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77C" w:rsidRDefault="0064277C" w:rsidP="0064277C">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64277C" w:rsidRPr="00A576D9" w:rsidRDefault="0064277C" w:rsidP="0064277C">
      <w:pPr>
        <w:pStyle w:val="2"/>
      </w:pPr>
    </w:p>
    <w:p w:rsidR="0064277C" w:rsidRPr="00B325C2" w:rsidRDefault="0064277C" w:rsidP="0064277C">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64277C" w:rsidRDefault="0064277C" w:rsidP="0064277C">
      <w:pPr>
        <w:tabs>
          <w:tab w:val="left" w:pos="3763"/>
        </w:tabs>
        <w:jc w:val="center"/>
        <w:rPr>
          <w:rFonts w:ascii="方正小标宋简体" w:eastAsia="方正小标宋简体" w:hAnsi="宋体" w:cs="仿宋"/>
          <w:bCs/>
          <w:sz w:val="44"/>
          <w:szCs w:val="44"/>
          <w:lang w:val="zh-CN"/>
        </w:rPr>
      </w:pPr>
      <w:proofErr w:type="gramStart"/>
      <w:r>
        <w:rPr>
          <w:rFonts w:ascii="方正小标宋简体" w:eastAsia="方正小标宋简体" w:hAnsi="宋体" w:cs="仿宋" w:hint="eastAsia"/>
          <w:bCs/>
          <w:sz w:val="44"/>
          <w:szCs w:val="44"/>
          <w:lang w:val="zh-CN"/>
        </w:rPr>
        <w:t>光固机</w:t>
      </w:r>
      <w:proofErr w:type="gramEnd"/>
      <w:r>
        <w:rPr>
          <w:rFonts w:ascii="方正小标宋简体" w:eastAsia="方正小标宋简体" w:hAnsi="宋体" w:cs="仿宋" w:hint="eastAsia"/>
          <w:bCs/>
          <w:sz w:val="44"/>
          <w:szCs w:val="44"/>
          <w:lang w:val="zh-CN"/>
        </w:rPr>
        <w:t>采购项目</w:t>
      </w:r>
    </w:p>
    <w:p w:rsidR="0064277C" w:rsidRDefault="0064277C" w:rsidP="0064277C">
      <w:pPr>
        <w:pStyle w:val="2"/>
        <w:rPr>
          <w:lang w:val="zh-CN"/>
        </w:rPr>
      </w:pPr>
    </w:p>
    <w:p w:rsidR="0064277C" w:rsidRPr="00B325C2" w:rsidRDefault="0064277C" w:rsidP="0064277C">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64277C" w:rsidRDefault="0064277C" w:rsidP="0064277C">
      <w:pPr>
        <w:jc w:val="center"/>
        <w:rPr>
          <w:rFonts w:ascii="宋体" w:hAnsi="宋体" w:cs="仿宋"/>
          <w:b/>
          <w:bCs/>
          <w:sz w:val="30"/>
          <w:szCs w:val="30"/>
        </w:rPr>
      </w:pPr>
    </w:p>
    <w:p w:rsidR="0064277C" w:rsidRPr="00E5317E" w:rsidRDefault="0064277C" w:rsidP="0064277C">
      <w:pPr>
        <w:pStyle w:val="2"/>
      </w:pPr>
    </w:p>
    <w:p w:rsidR="0064277C" w:rsidRPr="00E5317E" w:rsidRDefault="0064277C" w:rsidP="0064277C">
      <w:pPr>
        <w:pStyle w:val="2"/>
      </w:pPr>
    </w:p>
    <w:p w:rsidR="0064277C" w:rsidRPr="00B325C2" w:rsidRDefault="0064277C" w:rsidP="0064277C">
      <w:pPr>
        <w:jc w:val="center"/>
        <w:rPr>
          <w:rFonts w:ascii="黑体" w:eastAsia="黑体" w:hAnsi="黑体" w:cs="仿宋"/>
          <w:b/>
          <w:sz w:val="32"/>
          <w:szCs w:val="32"/>
        </w:rPr>
      </w:pPr>
      <w:r w:rsidRPr="00433A04">
        <w:rPr>
          <w:rFonts w:ascii="黑体" w:eastAsia="黑体" w:hAnsi="黑体" w:cs="仿宋" w:hint="eastAsia"/>
          <w:b/>
          <w:bCs/>
          <w:sz w:val="32"/>
          <w:szCs w:val="32"/>
        </w:rPr>
        <w:t>项目编号：SPS-HW-2022-0</w:t>
      </w:r>
      <w:r>
        <w:rPr>
          <w:rFonts w:ascii="黑体" w:eastAsia="黑体" w:hAnsi="黑体" w:cs="仿宋"/>
          <w:b/>
          <w:bCs/>
          <w:sz w:val="32"/>
          <w:szCs w:val="32"/>
        </w:rPr>
        <w:t>29</w:t>
      </w:r>
    </w:p>
    <w:p w:rsidR="0064277C" w:rsidRDefault="0064277C" w:rsidP="0064277C">
      <w:pPr>
        <w:rPr>
          <w:rFonts w:ascii="宋体" w:hAnsi="宋体" w:cs="仿宋"/>
          <w:b/>
        </w:rPr>
      </w:pPr>
    </w:p>
    <w:p w:rsidR="0064277C" w:rsidRPr="007D2573" w:rsidRDefault="0064277C" w:rsidP="0064277C">
      <w:pPr>
        <w:rPr>
          <w:rFonts w:ascii="宋体" w:hAnsi="宋体" w:cs="仿宋"/>
          <w:b/>
        </w:rPr>
      </w:pPr>
    </w:p>
    <w:p w:rsidR="0064277C" w:rsidRDefault="0064277C" w:rsidP="0064277C">
      <w:pPr>
        <w:rPr>
          <w:rFonts w:ascii="宋体" w:hAnsi="宋体" w:cs="仿宋"/>
          <w:b/>
        </w:rPr>
      </w:pPr>
    </w:p>
    <w:p w:rsidR="0064277C" w:rsidRPr="00B325C2" w:rsidRDefault="0064277C" w:rsidP="0064277C">
      <w:pPr>
        <w:pStyle w:val="2"/>
      </w:pPr>
    </w:p>
    <w:p w:rsidR="0064277C" w:rsidRPr="00B325C2" w:rsidRDefault="0064277C" w:rsidP="0064277C">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64277C" w:rsidRPr="00E5317E" w:rsidRDefault="0064277C" w:rsidP="0064277C">
      <w:pPr>
        <w:jc w:val="center"/>
        <w:rPr>
          <w:rFonts w:ascii="黑体" w:eastAsia="黑体" w:hAnsi="黑体"/>
          <w:sz w:val="32"/>
          <w:szCs w:val="24"/>
        </w:rPr>
      </w:pPr>
      <w:r>
        <w:rPr>
          <w:rFonts w:ascii="黑体" w:eastAsia="黑体" w:hAnsi="黑体" w:hint="eastAsia"/>
          <w:sz w:val="32"/>
          <w:szCs w:val="24"/>
        </w:rPr>
        <w:t>2022年</w:t>
      </w:r>
      <w:r>
        <w:rPr>
          <w:rFonts w:ascii="黑体" w:eastAsia="黑体" w:hAnsi="黑体"/>
          <w:sz w:val="32"/>
          <w:szCs w:val="24"/>
        </w:rPr>
        <w:t>10</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64277C" w:rsidRPr="00E5317E" w:rsidTr="001E6564">
        <w:tc>
          <w:tcPr>
            <w:tcW w:w="4732" w:type="dxa"/>
          </w:tcPr>
          <w:p w:rsidR="0064277C" w:rsidRPr="00E5317E" w:rsidRDefault="0064277C" w:rsidP="001E6564">
            <w:pPr>
              <w:spacing w:line="360" w:lineRule="auto"/>
              <w:rPr>
                <w:rFonts w:ascii="仿宋_GB2312" w:eastAsia="仿宋_GB2312" w:hAnsi="Calibri"/>
                <w:color w:val="000000"/>
                <w:sz w:val="30"/>
                <w:szCs w:val="30"/>
              </w:rPr>
            </w:pPr>
          </w:p>
        </w:tc>
        <w:tc>
          <w:tcPr>
            <w:tcW w:w="4731" w:type="dxa"/>
          </w:tcPr>
          <w:p w:rsidR="0064277C" w:rsidRPr="00E5317E" w:rsidRDefault="0064277C" w:rsidP="001E6564">
            <w:pPr>
              <w:spacing w:line="360" w:lineRule="auto"/>
              <w:rPr>
                <w:rFonts w:ascii="仿宋_GB2312" w:eastAsia="仿宋_GB2312" w:hAnsi="Calibri"/>
                <w:color w:val="000000"/>
                <w:sz w:val="30"/>
                <w:szCs w:val="30"/>
              </w:rPr>
            </w:pPr>
          </w:p>
        </w:tc>
      </w:tr>
    </w:tbl>
    <w:p w:rsidR="0064277C" w:rsidRPr="00E5317E" w:rsidRDefault="0064277C" w:rsidP="0064277C">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64277C" w:rsidRPr="00E5317E" w:rsidRDefault="0064277C" w:rsidP="0064277C">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rsidR="0064277C" w:rsidRPr="00E5317E" w:rsidRDefault="0064277C" w:rsidP="0064277C">
      <w:pPr>
        <w:pStyle w:val="2"/>
        <w:sectPr w:rsidR="0064277C" w:rsidRPr="00E5317E" w:rsidSect="006640EC">
          <w:pgSz w:w="11906" w:h="16838"/>
          <w:pgMar w:top="1440" w:right="1166" w:bottom="1440" w:left="1500" w:header="851" w:footer="992" w:gutter="0"/>
          <w:pgNumType w:fmt="numberInDash"/>
          <w:cols w:space="720"/>
          <w:titlePg/>
          <w:rtlGutter/>
          <w:docGrid w:type="lines" w:linePitch="312"/>
        </w:sectPr>
      </w:pPr>
    </w:p>
    <w:p w:rsidR="0064277C" w:rsidRDefault="0064277C" w:rsidP="0064277C">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64277C" w:rsidRPr="00C45F92" w:rsidRDefault="0064277C" w:rsidP="0064277C">
      <w:pPr>
        <w:pStyle w:val="2"/>
      </w:pPr>
    </w:p>
    <w:p w:rsidR="0064277C" w:rsidRPr="00C45F92" w:rsidRDefault="0064277C" w:rsidP="0064277C">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64277C" w:rsidRPr="00C45F92" w:rsidRDefault="0064277C" w:rsidP="0064277C">
      <w:pPr>
        <w:spacing w:line="520" w:lineRule="exact"/>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光固机</w:t>
      </w:r>
      <w:proofErr w:type="gramEnd"/>
      <w:r>
        <w:rPr>
          <w:rFonts w:ascii="仿宋_GB2312" w:eastAsia="仿宋_GB2312" w:hAnsi="宋体" w:hint="eastAsia"/>
          <w:sz w:val="32"/>
          <w:szCs w:val="32"/>
        </w:rPr>
        <w:t>采购项目</w:t>
      </w:r>
      <w:r w:rsidRPr="00C45F92">
        <w:rPr>
          <w:rFonts w:ascii="仿宋_GB2312" w:eastAsia="仿宋_GB2312" w:hAnsi="宋体" w:hint="eastAsia"/>
          <w:sz w:val="32"/>
          <w:szCs w:val="32"/>
        </w:rPr>
        <w:t>，招标单位为山东圣阳电源股份有</w:t>
      </w:r>
      <w:r>
        <w:rPr>
          <w:rFonts w:ascii="仿宋_GB2312" w:eastAsia="仿宋_GB2312" w:hAnsi="宋体" w:hint="eastAsia"/>
          <w:sz w:val="32"/>
          <w:szCs w:val="32"/>
        </w:rPr>
        <w:t>限公司，该项目已具备招标条件，现对该项目采购进行竞争性磋商采购</w:t>
      </w:r>
      <w:r w:rsidRPr="00C45F92">
        <w:rPr>
          <w:rFonts w:ascii="仿宋_GB2312" w:eastAsia="仿宋_GB2312" w:hAnsi="宋体" w:hint="eastAsia"/>
          <w:sz w:val="32"/>
          <w:szCs w:val="32"/>
        </w:rPr>
        <w:t>。</w:t>
      </w:r>
    </w:p>
    <w:p w:rsidR="0064277C" w:rsidRPr="00C45F92" w:rsidRDefault="0064277C" w:rsidP="0064277C">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64277C" w:rsidRPr="00C45F92" w:rsidRDefault="0064277C" w:rsidP="0064277C">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proofErr w:type="gramStart"/>
      <w:r>
        <w:rPr>
          <w:rFonts w:ascii="仿宋_GB2312" w:eastAsia="仿宋_GB2312" w:hAnsi="宋体" w:cs="宋体" w:hint="eastAsia"/>
          <w:kern w:val="0"/>
          <w:sz w:val="32"/>
          <w:szCs w:val="32"/>
        </w:rPr>
        <w:t>光固机</w:t>
      </w:r>
      <w:proofErr w:type="gramEnd"/>
      <w:r>
        <w:rPr>
          <w:rFonts w:ascii="仿宋_GB2312" w:eastAsia="仿宋_GB2312" w:hAnsi="宋体" w:cs="宋体" w:hint="eastAsia"/>
          <w:kern w:val="0"/>
          <w:sz w:val="32"/>
          <w:szCs w:val="32"/>
        </w:rPr>
        <w:t>采购项目</w:t>
      </w:r>
    </w:p>
    <w:p w:rsidR="0064277C" w:rsidRPr="00680A42" w:rsidRDefault="0064277C" w:rsidP="0064277C">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sidRPr="00433A04">
        <w:rPr>
          <w:rFonts w:ascii="仿宋_GB2312" w:eastAsia="仿宋_GB2312" w:hAnsi="宋体" w:cs="宋体"/>
          <w:bCs/>
          <w:color w:val="000000"/>
          <w:sz w:val="32"/>
          <w:szCs w:val="32"/>
        </w:rPr>
        <w:t>SPS-HW-2022-0</w:t>
      </w:r>
      <w:r>
        <w:rPr>
          <w:rFonts w:ascii="仿宋_GB2312" w:eastAsia="仿宋_GB2312" w:hAnsi="宋体" w:cs="宋体"/>
          <w:bCs/>
          <w:color w:val="000000"/>
          <w:sz w:val="32"/>
          <w:szCs w:val="32"/>
        </w:rPr>
        <w:t>29</w:t>
      </w:r>
    </w:p>
    <w:p w:rsidR="0064277C" w:rsidRPr="00C45F92" w:rsidRDefault="0064277C" w:rsidP="0064277C">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64277C" w:rsidRDefault="0064277C" w:rsidP="0064277C">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公司采购</w:t>
      </w:r>
      <w:r w:rsidR="00237B92">
        <w:rPr>
          <w:rFonts w:ascii="仿宋_GB2312" w:eastAsia="仿宋_GB2312" w:hAnsi="宋体" w:hint="eastAsia"/>
          <w:sz w:val="32"/>
          <w:szCs w:val="32"/>
        </w:rPr>
        <w:t>一台</w:t>
      </w:r>
      <w:proofErr w:type="gramStart"/>
      <w:r>
        <w:rPr>
          <w:rFonts w:ascii="仿宋_GB2312" w:eastAsia="仿宋_GB2312" w:hAnsi="宋体" w:hint="eastAsia"/>
          <w:sz w:val="32"/>
          <w:szCs w:val="32"/>
        </w:rPr>
        <w:t>光固机</w:t>
      </w:r>
      <w:proofErr w:type="gramEnd"/>
      <w:r>
        <w:rPr>
          <w:rFonts w:ascii="仿宋_GB2312" w:eastAsia="仿宋_GB2312" w:hAnsi="宋体" w:hint="eastAsia"/>
          <w:sz w:val="32"/>
          <w:szCs w:val="32"/>
        </w:rPr>
        <w:t>，具体详见技术要求。</w:t>
      </w:r>
    </w:p>
    <w:p w:rsidR="0064277C" w:rsidRPr="00C45F92" w:rsidRDefault="0064277C" w:rsidP="0064277C">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64277C" w:rsidRPr="002C4647" w:rsidRDefault="0064277C" w:rsidP="0064277C">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p>
    <w:p w:rsidR="0064277C" w:rsidRPr="00C45F92" w:rsidRDefault="0064277C" w:rsidP="0064277C">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rsidR="0064277C" w:rsidRDefault="00CB014C" w:rsidP="0064277C">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0064277C" w:rsidRPr="00C45F92">
        <w:rPr>
          <w:rFonts w:ascii="仿宋_GB2312" w:eastAsia="仿宋_GB2312" w:hAnsi="宋体" w:cs="宋体" w:hint="eastAsia"/>
          <w:sz w:val="32"/>
          <w:szCs w:val="32"/>
        </w:rPr>
        <w:t>.本项目不接受联合体投标</w:t>
      </w:r>
      <w:r w:rsidR="0064277C">
        <w:rPr>
          <w:rFonts w:ascii="仿宋_GB2312" w:eastAsia="仿宋_GB2312" w:hAnsi="宋体" w:hint="eastAsia"/>
          <w:sz w:val="32"/>
          <w:szCs w:val="32"/>
        </w:rPr>
        <w:t>且不允许转包</w:t>
      </w:r>
      <w:r w:rsidR="0064277C">
        <w:rPr>
          <w:rFonts w:ascii="仿宋_GB2312" w:eastAsia="仿宋_GB2312" w:hAnsi="宋体" w:cs="宋体" w:hint="eastAsia"/>
          <w:sz w:val="32"/>
          <w:szCs w:val="32"/>
        </w:rPr>
        <w:t>；</w:t>
      </w:r>
    </w:p>
    <w:p w:rsidR="0064277C" w:rsidRPr="0064277C" w:rsidRDefault="00CB014C" w:rsidP="0064277C">
      <w:pPr>
        <w:pStyle w:val="2"/>
        <w:spacing w:line="520" w:lineRule="exact"/>
        <w:ind w:firstLineChars="200" w:firstLine="640"/>
        <w:rPr>
          <w:rFonts w:ascii="仿宋_GB2312" w:eastAsia="仿宋_GB2312" w:hAnsi="宋体"/>
          <w:sz w:val="32"/>
          <w:szCs w:val="32"/>
        </w:rPr>
      </w:pPr>
      <w:r>
        <w:rPr>
          <w:rFonts w:ascii="仿宋_GB2312" w:eastAsia="仿宋_GB2312"/>
          <w:sz w:val="32"/>
          <w:szCs w:val="32"/>
        </w:rPr>
        <w:t>4</w:t>
      </w:r>
      <w:r w:rsidR="0064277C" w:rsidRPr="00A622B3">
        <w:rPr>
          <w:rFonts w:ascii="仿宋_GB2312" w:eastAsia="仿宋_GB2312" w:hint="eastAsia"/>
          <w:sz w:val="32"/>
          <w:szCs w:val="32"/>
        </w:rPr>
        <w:t>.</w:t>
      </w:r>
      <w:r w:rsidR="0064277C">
        <w:rPr>
          <w:rFonts w:ascii="仿宋_GB2312" w:eastAsia="仿宋_GB2312" w:hAnsi="宋体" w:hint="eastAsia"/>
          <w:sz w:val="32"/>
          <w:szCs w:val="32"/>
        </w:rPr>
        <w:t>设备直接生产厂家。</w:t>
      </w:r>
    </w:p>
    <w:p w:rsidR="0064277C" w:rsidRPr="003735A1" w:rsidRDefault="0064277C" w:rsidP="0064277C">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64277C" w:rsidRPr="001228B4" w:rsidRDefault="0064277C" w:rsidP="0064277C">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rsidR="0064277C" w:rsidRPr="001228B4" w:rsidRDefault="0064277C" w:rsidP="0064277C">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lastRenderedPageBreak/>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64277C" w:rsidRDefault="0064277C" w:rsidP="0064277C">
      <w:pPr>
        <w:ind w:firstLineChars="200" w:firstLine="640"/>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64277C" w:rsidRDefault="0064277C" w:rsidP="0064277C">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64277C" w:rsidRPr="00402D81" w:rsidRDefault="0064277C" w:rsidP="0064277C">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64277C" w:rsidRPr="003C69CB" w:rsidRDefault="0064277C" w:rsidP="0064277C">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w:t>
      </w:r>
      <w:r>
        <w:rPr>
          <w:rFonts w:ascii="仿宋_GB2312" w:eastAsia="仿宋_GB2312" w:hAnsi="宋体" w:cs="宋体" w:hint="eastAsia"/>
          <w:sz w:val="32"/>
          <w:szCs w:val="32"/>
        </w:rPr>
        <w:t>.</w:t>
      </w:r>
      <w:r w:rsidRPr="003C69CB">
        <w:rPr>
          <w:rFonts w:ascii="仿宋_GB2312" w:eastAsia="仿宋_GB2312" w:hAnsi="宋体" w:cs="宋体" w:hint="eastAsia"/>
          <w:sz w:val="32"/>
          <w:szCs w:val="32"/>
        </w:rPr>
        <w:t>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w:t>
      </w:r>
      <w:r w:rsidRPr="00005E9B">
        <w:rPr>
          <w:rFonts w:ascii="仿宋_GB2312" w:eastAsia="仿宋_GB2312" w:hAnsi="宋体" w:cs="宋体" w:hint="eastAsia"/>
          <w:sz w:val="32"/>
          <w:szCs w:val="32"/>
          <w:highlight w:val="yellow"/>
        </w:rPr>
        <w:t>在2022年</w:t>
      </w:r>
      <w:r w:rsidR="00CA4F35">
        <w:rPr>
          <w:rFonts w:ascii="仿宋_GB2312" w:eastAsia="仿宋_GB2312" w:hAnsi="宋体" w:cs="宋体" w:hint="eastAsia"/>
          <w:sz w:val="32"/>
          <w:szCs w:val="32"/>
          <w:highlight w:val="yellow"/>
        </w:rPr>
        <w:t>1</w:t>
      </w:r>
      <w:r w:rsidR="00CA4F35">
        <w:rPr>
          <w:rFonts w:ascii="仿宋_GB2312" w:eastAsia="仿宋_GB2312" w:hAnsi="宋体" w:cs="宋体"/>
          <w:sz w:val="32"/>
          <w:szCs w:val="32"/>
          <w:highlight w:val="yellow"/>
        </w:rPr>
        <w:t>0</w:t>
      </w:r>
      <w:r w:rsidRPr="00005E9B">
        <w:rPr>
          <w:rFonts w:ascii="仿宋_GB2312" w:eastAsia="仿宋_GB2312" w:hAnsi="宋体" w:cs="宋体" w:hint="eastAsia"/>
          <w:sz w:val="32"/>
          <w:szCs w:val="32"/>
          <w:highlight w:val="yellow"/>
        </w:rPr>
        <w:t>月</w:t>
      </w:r>
      <w:r w:rsidR="00CA4F35">
        <w:rPr>
          <w:rFonts w:ascii="仿宋_GB2312" w:eastAsia="仿宋_GB2312" w:hAnsi="宋体" w:cs="宋体" w:hint="eastAsia"/>
          <w:sz w:val="32"/>
          <w:szCs w:val="32"/>
          <w:highlight w:val="yellow"/>
        </w:rPr>
        <w:t>25</w:t>
      </w:r>
      <w:r w:rsidRPr="00005E9B">
        <w:rPr>
          <w:rFonts w:ascii="仿宋_GB2312" w:eastAsia="仿宋_GB2312" w:hAnsi="宋体" w:cs="宋体" w:hint="eastAsia"/>
          <w:sz w:val="32"/>
          <w:szCs w:val="32"/>
          <w:highlight w:val="yellow"/>
        </w:rPr>
        <w:t>日</w:t>
      </w:r>
      <w:r w:rsidR="008E7ABF">
        <w:rPr>
          <w:rFonts w:ascii="仿宋_GB2312" w:eastAsia="仿宋_GB2312" w:hAnsi="宋体" w:cs="宋体" w:hint="eastAsia"/>
          <w:sz w:val="32"/>
          <w:szCs w:val="32"/>
          <w:highlight w:val="yellow"/>
        </w:rPr>
        <w:t xml:space="preserve"> </w:t>
      </w:r>
      <w:r w:rsidRPr="00005E9B">
        <w:rPr>
          <w:rFonts w:ascii="仿宋_GB2312" w:eastAsia="仿宋_GB2312" w:hAnsi="宋体" w:cs="宋体"/>
          <w:sz w:val="32"/>
          <w:szCs w:val="32"/>
          <w:highlight w:val="yellow"/>
        </w:rPr>
        <w:t>17</w:t>
      </w:r>
      <w:r w:rsidRPr="00005E9B">
        <w:rPr>
          <w:rFonts w:ascii="仿宋_GB2312" w:eastAsia="仿宋_GB2312" w:hAnsi="宋体" w:cs="宋体" w:hint="eastAsia"/>
          <w:sz w:val="32"/>
          <w:szCs w:val="32"/>
          <w:highlight w:val="yellow"/>
        </w:rPr>
        <w:t>:30 （北京时间）前</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64277C" w:rsidRPr="004C3C27" w:rsidRDefault="0064277C" w:rsidP="0064277C">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Pr>
          <w:rFonts w:ascii="仿宋_GB2312" w:eastAsia="仿宋_GB2312" w:hAnsi="宋体" w:cs="宋体" w:hint="eastAsia"/>
          <w:sz w:val="32"/>
          <w:szCs w:val="32"/>
        </w:rPr>
        <w:t>.</w:t>
      </w:r>
      <w:r w:rsidRPr="003C69CB">
        <w:rPr>
          <w:rFonts w:ascii="仿宋_GB2312" w:eastAsia="仿宋_GB2312" w:hAnsi="宋体" w:hint="eastAsia"/>
          <w:sz w:val="32"/>
          <w:szCs w:val="32"/>
        </w:rPr>
        <w:t>逾期发送或者未按要求发送电子投标文件的，招标人不予受理。</w:t>
      </w:r>
    </w:p>
    <w:p w:rsidR="0064277C" w:rsidRPr="004C3C27" w:rsidRDefault="0064277C" w:rsidP="0064277C">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64277C" w:rsidTr="001E6564">
        <w:tc>
          <w:tcPr>
            <w:tcW w:w="9639" w:type="dxa"/>
            <w:shd w:val="clear" w:color="auto" w:fill="FFFFFF"/>
            <w:tcMar>
              <w:top w:w="0" w:type="dxa"/>
              <w:left w:w="0" w:type="dxa"/>
              <w:bottom w:w="0" w:type="dxa"/>
              <w:right w:w="0" w:type="dxa"/>
            </w:tcMar>
            <w:vAlign w:val="center"/>
          </w:tcPr>
          <w:p w:rsidR="0064277C" w:rsidRPr="00906C7F" w:rsidRDefault="0064277C" w:rsidP="001E6564">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A04410">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w:t>
            </w:r>
            <w:r w:rsidRPr="00A04410">
              <w:rPr>
                <w:rFonts w:ascii="仿宋_GB2312" w:eastAsia="仿宋_GB2312" w:hAnsi="宋体" w:cs="宋体" w:hint="eastAsia"/>
                <w:color w:val="000000"/>
                <w:sz w:val="32"/>
                <w:szCs w:val="32"/>
              </w:rPr>
              <w:t>时间：</w:t>
            </w:r>
            <w:r w:rsidRPr="00005E9B">
              <w:rPr>
                <w:rFonts w:ascii="仿宋_GB2312" w:eastAsia="仿宋_GB2312" w:hAnsi="宋体" w:cs="宋体" w:hint="eastAsia"/>
                <w:color w:val="000000"/>
                <w:sz w:val="32"/>
                <w:szCs w:val="32"/>
                <w:highlight w:val="yellow"/>
              </w:rPr>
              <w:t>暂定</w:t>
            </w:r>
            <w:r w:rsidR="006F2514">
              <w:rPr>
                <w:rFonts w:ascii="仿宋_GB2312" w:eastAsia="仿宋_GB2312" w:hAnsi="宋体" w:cs="宋体" w:hint="eastAsia"/>
                <w:color w:val="000000"/>
                <w:sz w:val="32"/>
                <w:szCs w:val="32"/>
                <w:highlight w:val="yellow"/>
              </w:rPr>
              <w:t>2022-</w:t>
            </w:r>
            <w:r w:rsidR="008E7ABF">
              <w:rPr>
                <w:rFonts w:ascii="仿宋_GB2312" w:eastAsia="仿宋_GB2312" w:hAnsi="宋体" w:cs="宋体"/>
                <w:color w:val="000000"/>
                <w:sz w:val="32"/>
                <w:szCs w:val="32"/>
                <w:highlight w:val="yellow"/>
              </w:rPr>
              <w:t>10</w:t>
            </w:r>
            <w:r w:rsidRPr="00005E9B">
              <w:rPr>
                <w:rFonts w:ascii="仿宋_GB2312" w:eastAsia="仿宋_GB2312" w:hAnsi="宋体" w:cs="宋体" w:hint="eastAsia"/>
                <w:color w:val="000000"/>
                <w:sz w:val="32"/>
                <w:szCs w:val="32"/>
                <w:highlight w:val="yellow"/>
              </w:rPr>
              <w:t>-</w:t>
            </w:r>
            <w:r w:rsidR="008E7ABF">
              <w:rPr>
                <w:rFonts w:ascii="仿宋_GB2312" w:eastAsia="仿宋_GB2312" w:hAnsi="宋体" w:cs="宋体"/>
                <w:color w:val="000000"/>
                <w:sz w:val="32"/>
                <w:szCs w:val="32"/>
                <w:highlight w:val="yellow"/>
              </w:rPr>
              <w:t xml:space="preserve">27 </w:t>
            </w:r>
            <w:r w:rsidRPr="00005E9B">
              <w:rPr>
                <w:rFonts w:ascii="仿宋_GB2312" w:eastAsia="仿宋_GB2312" w:hAnsi="宋体" w:cs="宋体" w:hint="eastAsia"/>
                <w:color w:val="000000"/>
                <w:sz w:val="32"/>
                <w:szCs w:val="32"/>
                <w:highlight w:val="yellow"/>
              </w:rPr>
              <w:t>14:</w:t>
            </w:r>
            <w:r w:rsidRPr="00005E9B">
              <w:rPr>
                <w:rFonts w:ascii="仿宋_GB2312" w:eastAsia="仿宋_GB2312" w:hAnsi="宋体" w:cs="宋体"/>
                <w:color w:val="000000"/>
                <w:sz w:val="32"/>
                <w:szCs w:val="32"/>
                <w:highlight w:val="yellow"/>
              </w:rPr>
              <w:t>0</w:t>
            </w:r>
            <w:r w:rsidRPr="00005E9B">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w:t>
            </w:r>
            <w:r>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t>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w:t>
            </w:r>
            <w:r>
              <w:rPr>
                <w:rFonts w:ascii="仿宋_GB2312" w:eastAsia="仿宋_GB2312" w:hAnsi="宋体" w:cs="宋体" w:hint="eastAsia"/>
                <w:color w:val="000000"/>
                <w:sz w:val="32"/>
                <w:szCs w:val="32"/>
                <w:highlight w:val="red"/>
              </w:rPr>
              <w:t>.</w:t>
            </w:r>
            <w:r w:rsidRPr="00F976D8">
              <w:rPr>
                <w:rFonts w:ascii="仿宋_GB2312" w:eastAsia="仿宋_GB2312" w:hAnsi="宋体" w:cs="宋体" w:hint="eastAsia"/>
                <w:color w:val="000000"/>
                <w:sz w:val="32"/>
                <w:szCs w:val="32"/>
                <w:highlight w:val="red"/>
              </w:rPr>
              <w:t>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会议的方式进行开标。开标期间投标人须保持随时可联系状态（实名认证、提供密码、报价确认及二次报价等）,否则引起的不利后果由投标人自行承担。</w:t>
            </w:r>
          </w:p>
        </w:tc>
      </w:tr>
      <w:bookmarkEnd w:id="56"/>
    </w:tbl>
    <w:p w:rsidR="0064277C" w:rsidRDefault="0064277C" w:rsidP="0064277C">
      <w:pPr>
        <w:rPr>
          <w:rFonts w:ascii="黑体" w:eastAsia="黑体" w:hAnsi="黑体"/>
          <w:sz w:val="32"/>
          <w:szCs w:val="32"/>
        </w:rPr>
      </w:pPr>
    </w:p>
    <w:p w:rsidR="0064277C" w:rsidRDefault="0064277C" w:rsidP="0064277C">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64277C" w:rsidRPr="00FE08F6" w:rsidRDefault="0064277C" w:rsidP="0064277C">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lastRenderedPageBreak/>
        <w:t>组织单位：</w:t>
      </w:r>
      <w:r w:rsidRPr="00FE08F6">
        <w:rPr>
          <w:rFonts w:ascii="仿宋_GB2312" w:eastAsia="仿宋_GB2312" w:hAnsi="宋体" w:cs="宋体" w:hint="eastAsia"/>
          <w:color w:val="000000"/>
          <w:sz w:val="32"/>
          <w:szCs w:val="32"/>
        </w:rPr>
        <w:t>山东圣阳电源股份有限公司</w:t>
      </w:r>
    </w:p>
    <w:p w:rsidR="0064277C" w:rsidRPr="00FE08F6" w:rsidRDefault="0064277C" w:rsidP="0064277C">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64277C" w:rsidRDefault="0064277C" w:rsidP="0064277C">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rsidR="0064277C" w:rsidRDefault="0064277C" w:rsidP="0064277C">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64277C" w:rsidRDefault="0064277C" w:rsidP="0064277C">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CB014C" w:rsidRPr="00CB014C" w:rsidRDefault="0064277C" w:rsidP="00CB014C">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业务联系人：</w:t>
      </w:r>
      <w:r w:rsidR="00CB014C" w:rsidRPr="00CB014C">
        <w:rPr>
          <w:rFonts w:ascii="仿宋_GB2312" w:eastAsia="仿宋_GB2312" w:hAnsi="微软雅黑" w:cs="宋体" w:hint="eastAsia"/>
          <w:color w:val="333333"/>
          <w:kern w:val="0"/>
          <w:sz w:val="32"/>
          <w:szCs w:val="32"/>
        </w:rPr>
        <w:t>陈振文</w:t>
      </w:r>
      <w:r w:rsidR="00CB014C" w:rsidRPr="00CB014C">
        <w:rPr>
          <w:rFonts w:ascii="仿宋_GB2312" w:eastAsia="仿宋_GB2312" w:hAnsi="微软雅黑" w:cs="宋体"/>
          <w:color w:val="333333"/>
          <w:kern w:val="0"/>
          <w:sz w:val="32"/>
          <w:szCs w:val="32"/>
        </w:rPr>
        <w:t xml:space="preserve"> </w:t>
      </w:r>
    </w:p>
    <w:p w:rsidR="00CB014C" w:rsidRPr="00CB014C" w:rsidRDefault="00CB014C" w:rsidP="00CB014C">
      <w:pPr>
        <w:widowControl/>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Pr="00CB014C">
        <w:rPr>
          <w:rFonts w:ascii="仿宋_GB2312" w:eastAsia="仿宋_GB2312" w:hAnsi="微软雅黑" w:cs="宋体"/>
          <w:color w:val="333333"/>
          <w:kern w:val="0"/>
          <w:sz w:val="32"/>
          <w:szCs w:val="32"/>
        </w:rPr>
        <w:t>：</w:t>
      </w:r>
      <w:r w:rsidRPr="00CB014C">
        <w:rPr>
          <w:rFonts w:ascii="仿宋_GB2312" w:eastAsia="仿宋_GB2312" w:hAnsi="微软雅黑" w:cs="宋体" w:hint="eastAsia"/>
          <w:color w:val="333333"/>
          <w:kern w:val="0"/>
          <w:sz w:val="32"/>
          <w:szCs w:val="32"/>
        </w:rPr>
        <w:t>15965471350</w:t>
      </w:r>
      <w:r w:rsidRPr="00CB014C">
        <w:rPr>
          <w:rFonts w:ascii="仿宋_GB2312" w:eastAsia="仿宋_GB2312" w:hAnsi="微软雅黑" w:cs="宋体" w:hint="eastAsia"/>
          <w:color w:val="333333"/>
          <w:kern w:val="0"/>
          <w:sz w:val="32"/>
          <w:szCs w:val="32"/>
        </w:rPr>
        <w:t> </w:t>
      </w:r>
    </w:p>
    <w:p w:rsidR="0064277C" w:rsidRDefault="0064277C" w:rsidP="0064277C">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64277C" w:rsidRDefault="0064277C" w:rsidP="0064277C">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64277C" w:rsidRDefault="0064277C" w:rsidP="0064277C"/>
    <w:p w:rsidR="0064277C" w:rsidRDefault="0064277C" w:rsidP="0064277C">
      <w:pPr>
        <w:pStyle w:val="2"/>
      </w:pPr>
    </w:p>
    <w:p w:rsidR="0064277C" w:rsidRDefault="0064277C" w:rsidP="0064277C">
      <w:pPr>
        <w:pStyle w:val="2"/>
      </w:pPr>
    </w:p>
    <w:p w:rsidR="0064277C" w:rsidRDefault="0064277C" w:rsidP="0064277C">
      <w:pPr>
        <w:pStyle w:val="2"/>
      </w:pPr>
    </w:p>
    <w:p w:rsidR="0064277C" w:rsidRDefault="0064277C" w:rsidP="0064277C">
      <w:pPr>
        <w:pStyle w:val="2"/>
      </w:pPr>
    </w:p>
    <w:p w:rsidR="0064277C" w:rsidRDefault="0064277C" w:rsidP="0064277C">
      <w:pPr>
        <w:pStyle w:val="2"/>
      </w:pPr>
    </w:p>
    <w:p w:rsidR="0064277C" w:rsidRDefault="0064277C" w:rsidP="0064277C">
      <w:pPr>
        <w:pStyle w:val="2"/>
      </w:pPr>
    </w:p>
    <w:p w:rsidR="006F2514" w:rsidRDefault="006F2514" w:rsidP="0064277C">
      <w:pPr>
        <w:pStyle w:val="2"/>
      </w:pPr>
    </w:p>
    <w:p w:rsidR="006F2514" w:rsidRDefault="006F2514" w:rsidP="0064277C">
      <w:pPr>
        <w:pStyle w:val="2"/>
      </w:pPr>
    </w:p>
    <w:p w:rsidR="006F2514" w:rsidRDefault="006F2514" w:rsidP="0064277C">
      <w:pPr>
        <w:pStyle w:val="2"/>
      </w:pPr>
    </w:p>
    <w:p w:rsidR="006F2514" w:rsidRPr="008F2AE2" w:rsidRDefault="006F2514" w:rsidP="0064277C">
      <w:pPr>
        <w:pStyle w:val="2"/>
      </w:pPr>
    </w:p>
    <w:p w:rsidR="0064277C" w:rsidRDefault="0064277C" w:rsidP="0064277C">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64277C" w:rsidRDefault="0064277C" w:rsidP="0064277C">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w:t>
      </w:r>
      <w:r>
        <w:rPr>
          <w:rFonts w:ascii="仿宋_GB2312" w:eastAsia="仿宋_GB2312" w:hAnsi="黑体" w:hint="eastAsia"/>
          <w:kern w:val="44"/>
          <w:sz w:val="32"/>
          <w:szCs w:val="44"/>
        </w:rPr>
        <w:lastRenderedPageBreak/>
        <w:t>任，甲方有权将该投标单位列入不良行为记录名单，并按《中华人民共和国政府采购法》、《中华人民共和国招标投标法》等相关法律规定处罚。</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6、质疑处理</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w:t>
      </w:r>
      <w:r>
        <w:rPr>
          <w:rFonts w:ascii="仿宋_GB2312" w:eastAsia="仿宋_GB2312" w:hAnsi="黑体" w:hint="eastAsia"/>
          <w:kern w:val="44"/>
          <w:sz w:val="32"/>
          <w:szCs w:val="44"/>
        </w:rPr>
        <w:lastRenderedPageBreak/>
        <w:t>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64277C" w:rsidRDefault="0064277C" w:rsidP="0064277C">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64277C" w:rsidRDefault="0064277C" w:rsidP="0064277C">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评审后，评选出的对招标文件做出实质性响应、综合竞争实力最优、报价合理、有能力为采购人提供货物和服务，遵守投标文件的承诺，赢得供货合同的供应商。</w:t>
      </w:r>
    </w:p>
    <w:p w:rsidR="0064277C" w:rsidRDefault="0064277C" w:rsidP="0064277C">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（一）磋商文件的组成</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sidR="006F2514">
        <w:rPr>
          <w:rFonts w:ascii="仿宋_GB2312" w:eastAsia="仿宋_GB2312" w:hAnsi="黑体" w:hint="eastAsia"/>
          <w:kern w:val="44"/>
          <w:sz w:val="32"/>
          <w:szCs w:val="44"/>
        </w:rPr>
        <w:t>阳光</w:t>
      </w:r>
      <w:r w:rsidR="006F2514">
        <w:rPr>
          <w:rFonts w:ascii="仿宋_GB2312" w:eastAsia="仿宋_GB2312" w:hAnsi="黑体"/>
          <w:kern w:val="44"/>
          <w:sz w:val="32"/>
          <w:szCs w:val="44"/>
        </w:rPr>
        <w:t>招采</w:t>
      </w:r>
      <w:r w:rsidR="006F2514">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sidRPr="006F2514">
        <w:rPr>
          <w:rFonts w:ascii="仿宋_GB2312" w:eastAsia="仿宋_GB2312" w:hAnsi="黑体" w:hint="eastAsia"/>
          <w:kern w:val="44"/>
          <w:sz w:val="32"/>
          <w:szCs w:val="44"/>
        </w:rPr>
        <w:t>（https://www.sacredsun.cn/Contact/bidding/）</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64277C" w:rsidRDefault="0064277C" w:rsidP="0064277C">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64277C" w:rsidRDefault="0064277C" w:rsidP="0064277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rsidR="0064277C" w:rsidRDefault="0064277C" w:rsidP="0064277C">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64277C" w:rsidRDefault="0064277C" w:rsidP="0064277C">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1、投标文件分为资格证明文件、技术文件和商务文件</w:t>
      </w:r>
    </w:p>
    <w:p w:rsidR="0064277C" w:rsidRDefault="0064277C" w:rsidP="0064277C">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p>
    <w:p w:rsidR="0064277C" w:rsidRDefault="0064277C" w:rsidP="0064277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64277C" w:rsidRDefault="0064277C" w:rsidP="0064277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①法定代表人授权委托书、法定代表人及其委托代理人身份证，如经销商需上传厂家授权委托书（其余资质需</w:t>
      </w:r>
      <w:proofErr w:type="gramStart"/>
      <w:r>
        <w:rPr>
          <w:rFonts w:ascii="仿宋_GB2312" w:eastAsia="仿宋_GB2312" w:hAnsi="黑体" w:hint="eastAsia"/>
          <w:kern w:val="44"/>
          <w:sz w:val="32"/>
          <w:szCs w:val="44"/>
          <w:u w:val="double"/>
        </w:rPr>
        <w:t>一并上</w:t>
      </w:r>
      <w:proofErr w:type="gramEnd"/>
      <w:r>
        <w:rPr>
          <w:rFonts w:ascii="仿宋_GB2312" w:eastAsia="仿宋_GB2312" w:hAnsi="黑体" w:hint="eastAsia"/>
          <w:kern w:val="44"/>
          <w:sz w:val="32"/>
          <w:szCs w:val="44"/>
          <w:u w:val="double"/>
        </w:rPr>
        <w:t>传厂家资质文件）；</w:t>
      </w:r>
    </w:p>
    <w:p w:rsidR="0064277C" w:rsidRDefault="0064277C" w:rsidP="0064277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rsidR="0064277C" w:rsidRPr="003A2008" w:rsidRDefault="0064277C" w:rsidP="0064277C">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rsidR="0064277C" w:rsidRPr="00EB18DC" w:rsidRDefault="0064277C" w:rsidP="0064277C">
      <w:pPr>
        <w:pStyle w:val="af8"/>
        <w:ind w:firstLineChars="200" w:firstLine="640"/>
        <w:rPr>
          <w:rFonts w:ascii="仿宋_GB2312" w:eastAsia="仿宋_GB2312"/>
          <w:sz w:val="32"/>
          <w:szCs w:val="32"/>
          <w:u w:val="double"/>
        </w:rPr>
      </w:pPr>
      <w:r w:rsidRPr="00EB18DC">
        <w:rPr>
          <w:rFonts w:ascii="仿宋_GB2312" w:eastAsia="仿宋_GB2312" w:hint="eastAsia"/>
          <w:sz w:val="32"/>
          <w:szCs w:val="32"/>
          <w:u w:val="double"/>
        </w:rPr>
        <w:t>④全国工业产品生产许可证</w:t>
      </w:r>
    </w:p>
    <w:p w:rsidR="0064277C" w:rsidRPr="00EB18DC" w:rsidRDefault="0064277C" w:rsidP="0064277C">
      <w:pPr>
        <w:pStyle w:val="af8"/>
        <w:ind w:firstLineChars="200" w:firstLine="640"/>
        <w:rPr>
          <w:rFonts w:ascii="仿宋_GB2312" w:eastAsia="仿宋_GB2312"/>
          <w:sz w:val="32"/>
          <w:szCs w:val="32"/>
          <w:u w:val="double"/>
        </w:rPr>
      </w:pPr>
      <w:r w:rsidRPr="00EB18DC">
        <w:rPr>
          <w:rFonts w:ascii="仿宋_GB2312" w:eastAsia="仿宋_GB2312" w:hint="eastAsia"/>
          <w:sz w:val="32"/>
          <w:szCs w:val="32"/>
          <w:u w:val="double"/>
        </w:rPr>
        <w:t>⑤</w:t>
      </w:r>
      <w:r w:rsidRPr="00643E0C">
        <w:rPr>
          <w:rFonts w:ascii="仿宋_GB2312" w:eastAsia="仿宋_GB2312" w:hAnsi="仿宋" w:hint="eastAsia"/>
          <w:sz w:val="32"/>
          <w:szCs w:val="32"/>
          <w:u w:val="double"/>
        </w:rPr>
        <w:t>相关的资质证书、质量体系认证书</w:t>
      </w:r>
    </w:p>
    <w:p w:rsidR="0064277C" w:rsidRDefault="0064277C" w:rsidP="0064277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64277C" w:rsidRDefault="0064277C" w:rsidP="0064277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①报价函</w:t>
      </w:r>
    </w:p>
    <w:p w:rsidR="0064277C" w:rsidRDefault="0064277C" w:rsidP="0064277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②公司实力（可附供应商认为证明自己实力、规模、信誉的获奖证明及发明专利情况，加盖公章。）</w:t>
      </w:r>
    </w:p>
    <w:p w:rsidR="0064277C" w:rsidRDefault="0064277C" w:rsidP="0064277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③投标单位近三年（2019年1月1日以来）销售额业绩一览表，标书中须提供合同协议书等业绩证明材料（加盖公章）</w:t>
      </w:r>
    </w:p>
    <w:p w:rsidR="0064277C" w:rsidRDefault="0064277C" w:rsidP="0064277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④投标人认为需要加以说明的其他内容</w:t>
      </w:r>
    </w:p>
    <w:p w:rsidR="0064277C" w:rsidRDefault="0064277C" w:rsidP="0064277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64277C" w:rsidRDefault="0064277C" w:rsidP="0064277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①产品的生产厂家、型号、规格、合格证等</w:t>
      </w:r>
    </w:p>
    <w:p w:rsidR="0064277C" w:rsidRDefault="0064277C" w:rsidP="0064277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rsidR="0064277C" w:rsidRDefault="0064277C" w:rsidP="0064277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1、供应商和采购人或采购代理机构就招投标语言文字使用中文。</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64277C" w:rsidRDefault="0064277C" w:rsidP="0064277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64277C" w:rsidRDefault="0064277C" w:rsidP="0064277C">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64277C" w:rsidRPr="004403FF" w:rsidRDefault="0064277C" w:rsidP="0064277C">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64277C" w:rsidRDefault="0064277C" w:rsidP="0064277C">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64277C" w:rsidRPr="004403FF" w:rsidRDefault="0064277C" w:rsidP="0064277C">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005E9B">
        <w:rPr>
          <w:rFonts w:ascii="仿宋_GB2312" w:eastAsia="仿宋_GB2312" w:hAnsi="黑体" w:hint="eastAsia"/>
          <w:kern w:val="44"/>
          <w:sz w:val="32"/>
          <w:szCs w:val="44"/>
          <w:highlight w:val="yellow"/>
        </w:rPr>
        <w:t>2022年</w:t>
      </w:r>
      <w:r w:rsidR="008E7ABF">
        <w:rPr>
          <w:rFonts w:ascii="仿宋_GB2312" w:eastAsia="仿宋_GB2312" w:hAnsi="黑体" w:hint="eastAsia"/>
          <w:kern w:val="44"/>
          <w:sz w:val="32"/>
          <w:szCs w:val="44"/>
          <w:highlight w:val="yellow"/>
        </w:rPr>
        <w:t>10</w:t>
      </w:r>
      <w:r w:rsidRPr="00005E9B">
        <w:rPr>
          <w:rFonts w:ascii="仿宋_GB2312" w:eastAsia="仿宋_GB2312" w:hAnsi="黑体" w:hint="eastAsia"/>
          <w:kern w:val="44"/>
          <w:sz w:val="32"/>
          <w:szCs w:val="44"/>
          <w:highlight w:val="yellow"/>
        </w:rPr>
        <w:t>月</w:t>
      </w:r>
      <w:r w:rsidR="008E7ABF">
        <w:rPr>
          <w:rFonts w:ascii="仿宋_GB2312" w:eastAsia="仿宋_GB2312" w:hAnsi="黑体" w:hint="eastAsia"/>
          <w:kern w:val="44"/>
          <w:sz w:val="32"/>
          <w:szCs w:val="44"/>
          <w:highlight w:val="yellow"/>
        </w:rPr>
        <w:t>25</w:t>
      </w:r>
      <w:r w:rsidRPr="00005E9B">
        <w:rPr>
          <w:rFonts w:ascii="仿宋_GB2312" w:eastAsia="仿宋_GB2312" w:hAnsi="黑体" w:hint="eastAsia"/>
          <w:kern w:val="44"/>
          <w:sz w:val="32"/>
          <w:szCs w:val="44"/>
          <w:highlight w:val="yellow"/>
        </w:rPr>
        <w:t>日1</w:t>
      </w:r>
      <w:r w:rsidRPr="00005E9B">
        <w:rPr>
          <w:rFonts w:ascii="仿宋_GB2312" w:eastAsia="仿宋_GB2312" w:hAnsi="黑体"/>
          <w:kern w:val="44"/>
          <w:sz w:val="32"/>
          <w:szCs w:val="44"/>
          <w:highlight w:val="yellow"/>
        </w:rPr>
        <w:t>7</w:t>
      </w:r>
      <w:r w:rsidRPr="00005E9B">
        <w:rPr>
          <w:rFonts w:ascii="仿宋_GB2312" w:eastAsia="仿宋_GB2312" w:hAnsi="黑体" w:hint="eastAsia"/>
          <w:kern w:val="44"/>
          <w:sz w:val="32"/>
          <w:szCs w:val="44"/>
          <w:highlight w:val="yellow"/>
        </w:rPr>
        <w:t>：30 （北京时间）</w:t>
      </w:r>
      <w:r w:rsidRPr="004403FF">
        <w:rPr>
          <w:rFonts w:ascii="仿宋_GB2312" w:eastAsia="仿宋_GB2312" w:hAnsi="黑体" w:hint="eastAsia"/>
          <w:kern w:val="44"/>
          <w:sz w:val="32"/>
          <w:szCs w:val="44"/>
        </w:rPr>
        <w:t>。</w:t>
      </w:r>
    </w:p>
    <w:p w:rsidR="0064277C" w:rsidRPr="004403FF" w:rsidRDefault="0064277C" w:rsidP="0064277C">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64277C" w:rsidRPr="004403FF" w:rsidRDefault="0064277C" w:rsidP="0064277C">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64277C" w:rsidRDefault="0064277C" w:rsidP="0064277C">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64277C" w:rsidRPr="004C3C27" w:rsidRDefault="0064277C" w:rsidP="0064277C">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64277C" w:rsidRDefault="0064277C" w:rsidP="0064277C">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4、供应商所报服务不能满足招标文件要求的；</w:t>
      </w:r>
      <w:r>
        <w:rPr>
          <w:rFonts w:ascii="仿宋_GB2312" w:eastAsia="仿宋_GB2312" w:hAnsi="黑体" w:hint="eastAsia"/>
          <w:kern w:val="44"/>
          <w:sz w:val="32"/>
          <w:szCs w:val="44"/>
        </w:rPr>
        <w:tab/>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64277C" w:rsidRDefault="0064277C" w:rsidP="0064277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64277C" w:rsidRDefault="0064277C" w:rsidP="0064277C">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rsidR="0064277C" w:rsidRDefault="0064277C" w:rsidP="0064277C">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w:t>
      </w:r>
      <w:proofErr w:type="gramStart"/>
      <w:r>
        <w:rPr>
          <w:rFonts w:ascii="仿宋_GB2312" w:eastAsia="仿宋_GB2312" w:hAnsi="黑体" w:hint="eastAsia"/>
          <w:kern w:val="44"/>
          <w:sz w:val="32"/>
          <w:szCs w:val="32"/>
        </w:rPr>
        <w:t>初次不</w:t>
      </w:r>
      <w:proofErr w:type="gramEnd"/>
      <w:r>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rsidR="0064277C" w:rsidRPr="001619F0" w:rsidRDefault="0064277C" w:rsidP="0064277C">
      <w:pPr>
        <w:pStyle w:val="af8"/>
        <w:ind w:firstLine="180"/>
      </w:pPr>
    </w:p>
    <w:p w:rsidR="0064277C" w:rsidRDefault="0064277C" w:rsidP="0064277C">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64277C" w:rsidRDefault="0064277C" w:rsidP="0064277C">
      <w:pPr>
        <w:ind w:firstLineChars="200" w:firstLine="640"/>
        <w:rPr>
          <w:rFonts w:ascii="黑体" w:eastAsia="黑体" w:hAnsi="黑体"/>
          <w:sz w:val="32"/>
          <w:szCs w:val="32"/>
        </w:rPr>
      </w:pPr>
      <w:r>
        <w:rPr>
          <w:rFonts w:ascii="黑体" w:eastAsia="黑体" w:hAnsi="黑体" w:hint="eastAsia"/>
          <w:sz w:val="32"/>
          <w:szCs w:val="32"/>
        </w:rPr>
        <w:t>一、评标委员会</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64277C" w:rsidRDefault="0064277C" w:rsidP="0064277C">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64277C" w:rsidRDefault="0064277C" w:rsidP="0064277C">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64277C" w:rsidRPr="00A17E56" w:rsidRDefault="0064277C" w:rsidP="0064277C">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64277C" w:rsidRDefault="0064277C" w:rsidP="0064277C">
      <w:pPr>
        <w:ind w:firstLineChars="200" w:firstLine="640"/>
        <w:rPr>
          <w:rFonts w:ascii="黑体" w:eastAsia="黑体" w:hAnsi="黑体"/>
          <w:sz w:val="32"/>
          <w:szCs w:val="32"/>
        </w:rPr>
      </w:pPr>
      <w:r>
        <w:rPr>
          <w:rFonts w:ascii="黑体" w:eastAsia="黑体" w:hAnsi="黑体" w:hint="eastAsia"/>
          <w:sz w:val="32"/>
          <w:szCs w:val="32"/>
        </w:rPr>
        <w:t>三、评标原则</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64277C" w:rsidRDefault="0064277C" w:rsidP="0064277C">
      <w:pPr>
        <w:ind w:firstLineChars="200" w:firstLine="636"/>
        <w:rPr>
          <w:rFonts w:ascii="仿宋_GB2312" w:eastAsia="仿宋_GB2312"/>
          <w:sz w:val="32"/>
          <w:szCs w:val="32"/>
        </w:rPr>
      </w:pPr>
      <w:r>
        <w:rPr>
          <w:rFonts w:ascii="仿宋_GB2312" w:eastAsia="仿宋_GB2312" w:hint="eastAsia"/>
          <w:spacing w:val="-1"/>
          <w:sz w:val="32"/>
          <w:szCs w:val="32"/>
        </w:rPr>
        <w:lastRenderedPageBreak/>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64277C" w:rsidRDefault="0064277C" w:rsidP="0064277C">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64277C" w:rsidRDefault="0064277C" w:rsidP="0064277C">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64277C" w:rsidRPr="006F2514" w:rsidRDefault="0064277C" w:rsidP="0064277C">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1"/>
        <w:gridCol w:w="1062"/>
        <w:gridCol w:w="6763"/>
      </w:tblGrid>
      <w:tr w:rsidR="0064277C" w:rsidTr="001E6564">
        <w:trPr>
          <w:trHeight w:val="528"/>
          <w:jc w:val="center"/>
        </w:trPr>
        <w:tc>
          <w:tcPr>
            <w:tcW w:w="814" w:type="pct"/>
            <w:vAlign w:val="center"/>
          </w:tcPr>
          <w:p w:rsidR="0064277C" w:rsidRPr="006A7E0A" w:rsidRDefault="0064277C" w:rsidP="001E6564">
            <w:pPr>
              <w:autoSpaceDE w:val="0"/>
              <w:autoSpaceDN w:val="0"/>
              <w:spacing w:line="0" w:lineRule="atLeast"/>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评审项目</w:t>
            </w:r>
            <w:proofErr w:type="spellEnd"/>
          </w:p>
        </w:tc>
        <w:tc>
          <w:tcPr>
            <w:tcW w:w="568" w:type="pct"/>
            <w:vAlign w:val="center"/>
          </w:tcPr>
          <w:p w:rsidR="0064277C" w:rsidRPr="006A7E0A" w:rsidRDefault="0064277C" w:rsidP="001E6564">
            <w:pPr>
              <w:autoSpaceDE w:val="0"/>
              <w:autoSpaceDN w:val="0"/>
              <w:spacing w:line="0" w:lineRule="atLeast"/>
              <w:ind w:right="246"/>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分值</w:t>
            </w:r>
            <w:proofErr w:type="spellEnd"/>
          </w:p>
        </w:tc>
        <w:tc>
          <w:tcPr>
            <w:tcW w:w="3618" w:type="pct"/>
            <w:vAlign w:val="center"/>
          </w:tcPr>
          <w:p w:rsidR="0064277C" w:rsidRPr="006A7E0A" w:rsidRDefault="0064277C" w:rsidP="001E6564">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64277C" w:rsidTr="001E6564">
        <w:trPr>
          <w:trHeight w:val="1013"/>
          <w:jc w:val="center"/>
        </w:trPr>
        <w:tc>
          <w:tcPr>
            <w:tcW w:w="814" w:type="pct"/>
            <w:vAlign w:val="center"/>
          </w:tcPr>
          <w:p w:rsidR="0064277C" w:rsidRPr="006A7E0A" w:rsidRDefault="0064277C" w:rsidP="001E6564">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rsidR="0064277C" w:rsidRPr="006A7E0A" w:rsidRDefault="0064277C" w:rsidP="001E6564">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4</w:t>
            </w:r>
            <w:r w:rsidRPr="006A7E0A">
              <w:rPr>
                <w:rFonts w:ascii="仿宋_GB2312" w:eastAsia="仿宋_GB2312" w:hAnsi="宋体" w:cs="宋体" w:hint="eastAsia"/>
                <w:kern w:val="0"/>
                <w:sz w:val="32"/>
                <w:szCs w:val="32"/>
                <w:lang w:val="zh-CN"/>
              </w:rPr>
              <w:t>0</w:t>
            </w:r>
          </w:p>
        </w:tc>
        <w:tc>
          <w:tcPr>
            <w:tcW w:w="3618" w:type="pct"/>
            <w:vAlign w:val="center"/>
          </w:tcPr>
          <w:p w:rsidR="0064277C" w:rsidRDefault="0064277C" w:rsidP="001E6564">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系统自动判分，</w:t>
            </w:r>
            <w:r w:rsidRPr="00CC6999">
              <w:rPr>
                <w:rFonts w:ascii="仿宋_GB2312" w:eastAsia="仿宋_GB2312" w:hAnsi="宋体" w:cs="宋体" w:hint="eastAsia"/>
                <w:kern w:val="0"/>
                <w:sz w:val="32"/>
                <w:szCs w:val="32"/>
              </w:rPr>
              <w:t>所有报价的平均值为基准报价</w:t>
            </w:r>
            <w:r w:rsidRPr="006A7E0A">
              <w:rPr>
                <w:rFonts w:ascii="仿宋_GB2312" w:eastAsia="仿宋_GB2312" w:hAnsi="宋体" w:cs="宋体" w:hint="eastAsia"/>
                <w:kern w:val="0"/>
                <w:sz w:val="32"/>
                <w:szCs w:val="32"/>
              </w:rPr>
              <w:t>，</w:t>
            </w:r>
            <w:r w:rsidRPr="00CC6999">
              <w:rPr>
                <w:rFonts w:ascii="仿宋_GB2312" w:eastAsia="仿宋_GB2312" w:hAnsi="宋体" w:cs="宋体" w:hint="eastAsia"/>
                <w:kern w:val="0"/>
                <w:sz w:val="32"/>
                <w:szCs w:val="32"/>
              </w:rPr>
              <w:t>各供应商的报价与基准报价比较，与其相同者得</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分；每高于基准报价1%在</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分基础上</w:t>
            </w:r>
            <w:r w:rsidRPr="00CC6999">
              <w:rPr>
                <w:rFonts w:ascii="仿宋_GB2312" w:eastAsia="仿宋_GB2312" w:hAnsi="宋体" w:cs="宋体" w:hint="eastAsia"/>
                <w:kern w:val="0"/>
                <w:sz w:val="32"/>
                <w:szCs w:val="32"/>
              </w:rPr>
              <w:lastRenderedPageBreak/>
              <w:t>扣</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分，最多扣</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分；每低于基准报价1%在</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分基础上加</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分，最多加</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w:t>
            </w:r>
            <w:r>
              <w:rPr>
                <w:rFonts w:ascii="仿宋_GB2312" w:eastAsia="仿宋_GB2312" w:hAnsi="宋体" w:cs="宋体" w:hint="eastAsia"/>
                <w:kern w:val="0"/>
                <w:sz w:val="32"/>
                <w:szCs w:val="32"/>
              </w:rPr>
              <w:t>。</w:t>
            </w:r>
          </w:p>
          <w:p w:rsidR="0064277C" w:rsidRPr="006A7E0A" w:rsidRDefault="0064277C" w:rsidP="001E6564">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64277C" w:rsidTr="001E6564">
        <w:trPr>
          <w:trHeight w:val="1297"/>
          <w:jc w:val="center"/>
        </w:trPr>
        <w:tc>
          <w:tcPr>
            <w:tcW w:w="814" w:type="pct"/>
            <w:vAlign w:val="center"/>
          </w:tcPr>
          <w:p w:rsidR="0064277C" w:rsidRPr="006A7E0A" w:rsidRDefault="0064277C" w:rsidP="001E6564">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类似业绩</w:t>
            </w:r>
          </w:p>
        </w:tc>
        <w:tc>
          <w:tcPr>
            <w:tcW w:w="568" w:type="pct"/>
            <w:vAlign w:val="center"/>
          </w:tcPr>
          <w:p w:rsidR="0064277C" w:rsidRPr="006A7E0A" w:rsidRDefault="0064277C" w:rsidP="001E6564">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rsidR="0064277C" w:rsidRPr="006A7E0A" w:rsidRDefault="0064277C" w:rsidP="001E6564">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64277C" w:rsidTr="001E6564">
        <w:trPr>
          <w:trHeight w:val="1297"/>
          <w:jc w:val="center"/>
        </w:trPr>
        <w:tc>
          <w:tcPr>
            <w:tcW w:w="814" w:type="pct"/>
            <w:vAlign w:val="center"/>
          </w:tcPr>
          <w:p w:rsidR="0064277C" w:rsidRPr="006A7E0A" w:rsidRDefault="0064277C" w:rsidP="001E6564">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设备性能</w:t>
            </w:r>
            <w:r>
              <w:rPr>
                <w:rFonts w:ascii="仿宋_GB2312" w:eastAsia="仿宋_GB2312" w:hAnsi="宋体" w:cs="宋体"/>
                <w:kern w:val="0"/>
                <w:sz w:val="32"/>
                <w:szCs w:val="32"/>
                <w:lang w:val="zh-CN"/>
              </w:rPr>
              <w:t>及</w:t>
            </w:r>
            <w:r>
              <w:rPr>
                <w:rFonts w:ascii="仿宋_GB2312" w:eastAsia="仿宋_GB2312" w:hAnsi="宋体" w:cs="宋体" w:hint="eastAsia"/>
                <w:kern w:val="0"/>
                <w:sz w:val="32"/>
                <w:szCs w:val="32"/>
                <w:lang w:val="zh-CN"/>
              </w:rPr>
              <w:t>参数</w:t>
            </w:r>
          </w:p>
        </w:tc>
        <w:tc>
          <w:tcPr>
            <w:tcW w:w="568" w:type="pct"/>
            <w:vAlign w:val="center"/>
          </w:tcPr>
          <w:p w:rsidR="0064277C" w:rsidRPr="006A7E0A" w:rsidRDefault="0064277C" w:rsidP="001E6564">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25</w:t>
            </w:r>
            <w:r w:rsidRPr="006A7E0A">
              <w:rPr>
                <w:rFonts w:ascii="仿宋_GB2312" w:eastAsia="仿宋_GB2312" w:hAnsi="宋体" w:cs="宋体" w:hint="eastAsia"/>
                <w:kern w:val="0"/>
                <w:sz w:val="32"/>
                <w:szCs w:val="32"/>
                <w:lang w:val="zh-CN"/>
              </w:rPr>
              <w:t>分</w:t>
            </w:r>
          </w:p>
        </w:tc>
        <w:tc>
          <w:tcPr>
            <w:tcW w:w="3618" w:type="pct"/>
            <w:vAlign w:val="center"/>
          </w:tcPr>
          <w:p w:rsidR="0064277C" w:rsidRPr="006A7E0A" w:rsidRDefault="0064277C" w:rsidP="001E6564">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所供设备</w:t>
            </w:r>
            <w:r>
              <w:rPr>
                <w:rFonts w:ascii="仿宋_GB2312" w:eastAsia="仿宋_GB2312" w:hAnsi="宋体" w:cs="宋体"/>
                <w:kern w:val="0"/>
                <w:sz w:val="32"/>
                <w:szCs w:val="32"/>
                <w:lang w:val="zh-CN"/>
              </w:rPr>
              <w:t>完全满足招标文件及采购人要求，</w:t>
            </w:r>
            <w:r>
              <w:rPr>
                <w:rFonts w:ascii="仿宋_GB2312" w:eastAsia="仿宋_GB2312" w:hAnsi="宋体" w:cs="宋体" w:hint="eastAsia"/>
                <w:kern w:val="0"/>
                <w:sz w:val="32"/>
                <w:szCs w:val="32"/>
                <w:lang w:val="zh-CN"/>
              </w:rPr>
              <w:t>各项</w:t>
            </w:r>
            <w:r>
              <w:rPr>
                <w:rFonts w:ascii="仿宋_GB2312" w:eastAsia="仿宋_GB2312" w:hAnsi="宋体" w:cs="宋体"/>
                <w:kern w:val="0"/>
                <w:sz w:val="32"/>
                <w:szCs w:val="32"/>
                <w:lang w:val="zh-CN"/>
              </w:rPr>
              <w:t>技术</w:t>
            </w:r>
            <w:r>
              <w:rPr>
                <w:rFonts w:ascii="仿宋_GB2312" w:eastAsia="仿宋_GB2312" w:hAnsi="宋体" w:cs="宋体" w:hint="eastAsia"/>
                <w:kern w:val="0"/>
                <w:sz w:val="32"/>
                <w:szCs w:val="32"/>
                <w:lang w:val="zh-CN"/>
              </w:rPr>
              <w:t>参数</w:t>
            </w:r>
            <w:r>
              <w:rPr>
                <w:rFonts w:ascii="仿宋_GB2312" w:eastAsia="仿宋_GB2312" w:hAnsi="宋体" w:cs="宋体"/>
                <w:kern w:val="0"/>
                <w:sz w:val="32"/>
                <w:szCs w:val="32"/>
                <w:lang w:val="zh-CN"/>
              </w:rPr>
              <w:t>、性能优秀</w:t>
            </w:r>
            <w:r>
              <w:rPr>
                <w:rFonts w:ascii="仿宋_GB2312" w:eastAsia="仿宋_GB2312" w:hAnsi="宋体" w:cs="宋体" w:hint="eastAsia"/>
                <w:kern w:val="0"/>
                <w:sz w:val="32"/>
                <w:szCs w:val="32"/>
                <w:lang w:val="zh-CN"/>
              </w:rPr>
              <w:t>的</w:t>
            </w:r>
            <w:r>
              <w:rPr>
                <w:rFonts w:ascii="仿宋_GB2312" w:eastAsia="仿宋_GB2312" w:hAnsi="宋体" w:cs="宋体"/>
                <w:kern w:val="0"/>
                <w:sz w:val="32"/>
                <w:szCs w:val="32"/>
                <w:lang w:val="zh-CN"/>
              </w:rPr>
              <w:t>得</w:t>
            </w: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9</w:t>
            </w: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，良好的得</w:t>
            </w:r>
            <w:r>
              <w:rPr>
                <w:rFonts w:ascii="仿宋_GB2312" w:eastAsia="仿宋_GB2312" w:hAnsi="宋体" w:cs="宋体" w:hint="eastAsia"/>
                <w:kern w:val="0"/>
                <w:sz w:val="32"/>
                <w:szCs w:val="32"/>
                <w:lang w:val="zh-CN"/>
              </w:rPr>
              <w:t>10—1</w:t>
            </w:r>
            <w:r>
              <w:rPr>
                <w:rFonts w:ascii="仿宋_GB2312" w:eastAsia="仿宋_GB2312" w:hAnsi="宋体" w:cs="宋体"/>
                <w:kern w:val="0"/>
                <w:sz w:val="32"/>
                <w:szCs w:val="32"/>
                <w:lang w:val="zh-CN"/>
              </w:rPr>
              <w:t>8</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，一般的得</w:t>
            </w:r>
            <w:r>
              <w:rPr>
                <w:rFonts w:ascii="仿宋_GB2312" w:eastAsia="仿宋_GB2312" w:hAnsi="宋体" w:cs="宋体" w:hint="eastAsia"/>
                <w:kern w:val="0"/>
                <w:sz w:val="32"/>
                <w:szCs w:val="32"/>
                <w:lang w:val="zh-CN"/>
              </w:rPr>
              <w:t>1—9分</w:t>
            </w:r>
            <w:r>
              <w:rPr>
                <w:rFonts w:ascii="仿宋_GB2312" w:eastAsia="仿宋_GB2312" w:hAnsi="宋体" w:cs="宋体"/>
                <w:kern w:val="0"/>
                <w:sz w:val="32"/>
                <w:szCs w:val="32"/>
                <w:lang w:val="zh-CN"/>
              </w:rPr>
              <w:t>。</w:t>
            </w:r>
          </w:p>
        </w:tc>
      </w:tr>
      <w:tr w:rsidR="0064277C" w:rsidTr="001E6564">
        <w:trPr>
          <w:trHeight w:val="1297"/>
          <w:jc w:val="center"/>
        </w:trPr>
        <w:tc>
          <w:tcPr>
            <w:tcW w:w="814" w:type="pct"/>
            <w:vAlign w:val="center"/>
          </w:tcPr>
          <w:p w:rsidR="0064277C" w:rsidRPr="006A7E0A" w:rsidRDefault="0064277C" w:rsidP="001E6564">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交付周期</w:t>
            </w:r>
          </w:p>
        </w:tc>
        <w:tc>
          <w:tcPr>
            <w:tcW w:w="568" w:type="pct"/>
            <w:vAlign w:val="center"/>
          </w:tcPr>
          <w:p w:rsidR="0064277C" w:rsidRPr="006A7E0A" w:rsidRDefault="0064277C" w:rsidP="001E6564">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64277C" w:rsidRPr="006A7E0A" w:rsidRDefault="0064277C" w:rsidP="001E6564">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Pr>
                <w:rFonts w:ascii="仿宋_GB2312" w:eastAsia="仿宋_GB2312" w:hAnsi="宋体" w:cs="宋体" w:hint="eastAsia"/>
                <w:kern w:val="0"/>
                <w:sz w:val="32"/>
                <w:szCs w:val="32"/>
                <w:lang w:val="zh-CN"/>
              </w:rPr>
              <w:t>安装调试</w:t>
            </w:r>
            <w:r>
              <w:rPr>
                <w:rFonts w:ascii="仿宋_GB2312" w:eastAsia="仿宋_GB2312" w:hAnsi="宋体" w:cs="宋体"/>
                <w:kern w:val="0"/>
                <w:sz w:val="32"/>
                <w:szCs w:val="32"/>
                <w:lang w:val="zh-CN"/>
              </w:rPr>
              <w:t>方案的可行性、科学性、合理性、满足项目要求，优良</w:t>
            </w:r>
            <w:r>
              <w:rPr>
                <w:rFonts w:ascii="仿宋_GB2312" w:eastAsia="仿宋_GB2312" w:hAnsi="宋体" w:cs="宋体" w:hint="eastAsia"/>
                <w:kern w:val="0"/>
                <w:sz w:val="32"/>
                <w:szCs w:val="32"/>
                <w:lang w:val="zh-CN"/>
              </w:rPr>
              <w:t>6—10分</w:t>
            </w:r>
            <w:r>
              <w:rPr>
                <w:rFonts w:ascii="仿宋_GB2312" w:eastAsia="仿宋_GB2312" w:hAnsi="宋体" w:cs="宋体"/>
                <w:kern w:val="0"/>
                <w:sz w:val="32"/>
                <w:szCs w:val="32"/>
                <w:lang w:val="zh-CN"/>
              </w:rPr>
              <w:t>，一</w:t>
            </w:r>
            <w:r>
              <w:rPr>
                <w:rFonts w:ascii="仿宋_GB2312" w:eastAsia="仿宋_GB2312" w:hAnsi="宋体" w:cs="宋体" w:hint="eastAsia"/>
                <w:kern w:val="0"/>
                <w:sz w:val="32"/>
                <w:szCs w:val="32"/>
                <w:lang w:val="zh-CN"/>
              </w:rPr>
              <w:t>般1—5分</w:t>
            </w:r>
            <w:r>
              <w:rPr>
                <w:rFonts w:ascii="仿宋_GB2312" w:eastAsia="仿宋_GB2312" w:hAnsi="宋体" w:cs="宋体"/>
                <w:kern w:val="0"/>
                <w:sz w:val="32"/>
                <w:szCs w:val="32"/>
                <w:lang w:val="zh-CN"/>
              </w:rPr>
              <w:t>。</w:t>
            </w:r>
          </w:p>
        </w:tc>
      </w:tr>
      <w:tr w:rsidR="0064277C" w:rsidTr="001E6564">
        <w:trPr>
          <w:trHeight w:val="1297"/>
          <w:jc w:val="center"/>
        </w:trPr>
        <w:tc>
          <w:tcPr>
            <w:tcW w:w="814" w:type="pct"/>
            <w:vAlign w:val="center"/>
          </w:tcPr>
          <w:p w:rsidR="0064277C" w:rsidRPr="006A7E0A" w:rsidRDefault="0064277C" w:rsidP="001E6564">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安装调试</w:t>
            </w:r>
            <w:r>
              <w:rPr>
                <w:rFonts w:ascii="仿宋_GB2312" w:eastAsia="仿宋_GB2312" w:hAnsi="宋体" w:cs="宋体"/>
                <w:kern w:val="0"/>
                <w:sz w:val="32"/>
                <w:szCs w:val="32"/>
                <w:lang w:val="zh-CN"/>
              </w:rPr>
              <w:t>方案设计</w:t>
            </w:r>
          </w:p>
        </w:tc>
        <w:tc>
          <w:tcPr>
            <w:tcW w:w="568" w:type="pct"/>
            <w:vAlign w:val="center"/>
          </w:tcPr>
          <w:p w:rsidR="0064277C" w:rsidRPr="006A7E0A" w:rsidRDefault="0064277C" w:rsidP="001E6564">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rsidR="0064277C" w:rsidRPr="006A7E0A" w:rsidRDefault="0064277C" w:rsidP="001E6564">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根据所供产品的产品生产厂家、型号、规格、合格证等</w:t>
            </w:r>
            <w:r>
              <w:rPr>
                <w:rFonts w:ascii="仿宋_GB2312" w:eastAsia="仿宋_GB2312" w:hAnsi="宋体" w:cs="宋体" w:hint="eastAsia"/>
                <w:kern w:val="0"/>
                <w:sz w:val="32"/>
                <w:szCs w:val="32"/>
                <w:lang w:val="zh-CN"/>
              </w:rPr>
              <w:t>情况</w:t>
            </w:r>
            <w:r>
              <w:rPr>
                <w:rFonts w:ascii="仿宋_GB2312" w:eastAsia="仿宋_GB2312" w:hAnsi="宋体" w:cs="宋体"/>
                <w:kern w:val="0"/>
                <w:sz w:val="32"/>
                <w:szCs w:val="32"/>
                <w:lang w:val="zh-CN"/>
              </w:rPr>
              <w:t>酌情</w:t>
            </w:r>
            <w:r w:rsidRPr="006A7E0A">
              <w:rPr>
                <w:rFonts w:ascii="仿宋_GB2312" w:eastAsia="仿宋_GB2312" w:hAnsi="宋体" w:cs="宋体" w:hint="eastAsia"/>
                <w:kern w:val="0"/>
                <w:sz w:val="32"/>
                <w:szCs w:val="32"/>
                <w:lang w:val="zh-CN"/>
              </w:rPr>
              <w:t>打分</w:t>
            </w:r>
            <w:r>
              <w:rPr>
                <w:rFonts w:ascii="仿宋_GB2312" w:eastAsia="仿宋_GB2312" w:hAnsi="宋体" w:cs="宋体" w:hint="eastAsia"/>
                <w:kern w:val="0"/>
                <w:sz w:val="32"/>
                <w:szCs w:val="32"/>
                <w:lang w:val="zh-CN"/>
              </w:rPr>
              <w:t>。</w:t>
            </w:r>
          </w:p>
        </w:tc>
      </w:tr>
      <w:tr w:rsidR="0064277C" w:rsidTr="001E6564">
        <w:trPr>
          <w:trHeight w:val="1515"/>
          <w:jc w:val="center"/>
        </w:trPr>
        <w:tc>
          <w:tcPr>
            <w:tcW w:w="814" w:type="pct"/>
            <w:vAlign w:val="center"/>
          </w:tcPr>
          <w:p w:rsidR="0064277C" w:rsidRPr="006A7E0A" w:rsidRDefault="0064277C" w:rsidP="001E6564">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售后服务措施及承</w:t>
            </w:r>
            <w:r w:rsidRPr="006A7E0A">
              <w:rPr>
                <w:rFonts w:ascii="仿宋_GB2312" w:eastAsia="仿宋_GB2312" w:hAnsi="宋体" w:cs="宋体" w:hint="eastAsia"/>
                <w:kern w:val="0"/>
                <w:sz w:val="32"/>
                <w:szCs w:val="32"/>
                <w:lang w:val="zh-CN"/>
              </w:rPr>
              <w:lastRenderedPageBreak/>
              <w:t>诺</w:t>
            </w:r>
          </w:p>
        </w:tc>
        <w:tc>
          <w:tcPr>
            <w:tcW w:w="568" w:type="pct"/>
            <w:vAlign w:val="center"/>
          </w:tcPr>
          <w:p w:rsidR="0064277C" w:rsidRPr="006A7E0A" w:rsidRDefault="0064277C" w:rsidP="001E6564">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10分</w:t>
            </w:r>
          </w:p>
        </w:tc>
        <w:tc>
          <w:tcPr>
            <w:tcW w:w="3618" w:type="pct"/>
            <w:vAlign w:val="center"/>
          </w:tcPr>
          <w:p w:rsidR="0064277C" w:rsidRPr="006A7E0A" w:rsidRDefault="0064277C" w:rsidP="001E6564">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w:t>
            </w:r>
            <w:proofErr w:type="gramStart"/>
            <w:r w:rsidRPr="006A7E0A">
              <w:rPr>
                <w:rFonts w:ascii="仿宋_GB2312" w:eastAsia="仿宋_GB2312" w:hAnsi="宋体" w:cs="宋体" w:hint="eastAsia"/>
                <w:kern w:val="0"/>
                <w:sz w:val="32"/>
                <w:szCs w:val="32"/>
                <w:lang w:val="zh-CN"/>
              </w:rPr>
              <w:t>高于磋商</w:t>
            </w:r>
            <w:proofErr w:type="gramEnd"/>
            <w:r w:rsidRPr="006A7E0A">
              <w:rPr>
                <w:rFonts w:ascii="仿宋_GB2312" w:eastAsia="仿宋_GB2312" w:hAnsi="宋体" w:cs="宋体" w:hint="eastAsia"/>
                <w:kern w:val="0"/>
                <w:sz w:val="32"/>
                <w:szCs w:val="32"/>
                <w:lang w:val="zh-CN"/>
              </w:rPr>
              <w:t>文件中</w:t>
            </w:r>
            <w:r w:rsidRPr="006A7E0A">
              <w:rPr>
                <w:rFonts w:ascii="仿宋_GB2312" w:eastAsia="仿宋_GB2312" w:hAnsi="宋体" w:cs="宋体" w:hint="eastAsia"/>
                <w:kern w:val="0"/>
                <w:sz w:val="32"/>
                <w:szCs w:val="32"/>
                <w:lang w:val="zh-CN"/>
              </w:rPr>
              <w:lastRenderedPageBreak/>
              <w:t>质保期的情况、解决问题的响应时间、维修技术人员情况等，</w:t>
            </w:r>
            <w:proofErr w:type="gramStart"/>
            <w:r w:rsidRPr="006A7E0A">
              <w:rPr>
                <w:rFonts w:ascii="仿宋_GB2312" w:eastAsia="仿宋_GB2312" w:hAnsi="宋体" w:cs="宋体" w:hint="eastAsia"/>
                <w:kern w:val="0"/>
                <w:sz w:val="32"/>
                <w:szCs w:val="32"/>
                <w:lang w:val="zh-CN"/>
              </w:rPr>
              <w:t>酌情得</w:t>
            </w:r>
            <w:proofErr w:type="gramEnd"/>
            <w:r w:rsidRPr="006A7E0A">
              <w:rPr>
                <w:rFonts w:ascii="仿宋_GB2312" w:eastAsia="仿宋_GB2312" w:hAnsi="宋体" w:cs="宋体" w:hint="eastAsia"/>
                <w:kern w:val="0"/>
                <w:sz w:val="32"/>
                <w:szCs w:val="32"/>
                <w:lang w:val="zh-CN"/>
              </w:rPr>
              <w:t>1-10分。</w:t>
            </w:r>
          </w:p>
        </w:tc>
      </w:tr>
    </w:tbl>
    <w:p w:rsidR="0064277C" w:rsidRDefault="0064277C" w:rsidP="0064277C">
      <w:pPr>
        <w:ind w:firstLineChars="100" w:firstLine="320"/>
        <w:rPr>
          <w:rFonts w:ascii="黑体" w:eastAsia="黑体" w:hAnsi="黑体"/>
          <w:sz w:val="32"/>
          <w:szCs w:val="32"/>
        </w:rPr>
      </w:pPr>
      <w:r>
        <w:rPr>
          <w:rFonts w:ascii="黑体" w:eastAsia="黑体" w:hAnsi="黑体" w:hint="eastAsia"/>
          <w:sz w:val="32"/>
          <w:szCs w:val="32"/>
        </w:rPr>
        <w:lastRenderedPageBreak/>
        <w:t>五、重新竞争性磋商</w:t>
      </w:r>
    </w:p>
    <w:p w:rsidR="0064277C" w:rsidRDefault="00F15904" w:rsidP="0064277C">
      <w:pPr>
        <w:ind w:firstLineChars="200" w:firstLine="640"/>
        <w:rPr>
          <w:rFonts w:ascii="仿宋_GB2312" w:eastAsia="仿宋_GB2312"/>
          <w:sz w:val="32"/>
          <w:szCs w:val="32"/>
        </w:rPr>
      </w:pPr>
      <w:r>
        <w:rPr>
          <w:rFonts w:ascii="仿宋_GB2312" w:eastAsia="仿宋_GB2312" w:hint="eastAsia"/>
          <w:sz w:val="32"/>
          <w:szCs w:val="32"/>
        </w:rPr>
        <w:t>1、</w:t>
      </w:r>
      <w:r w:rsidR="0064277C">
        <w:rPr>
          <w:rFonts w:ascii="仿宋_GB2312" w:eastAsia="仿宋_GB2312" w:hint="eastAsia"/>
          <w:sz w:val="32"/>
          <w:szCs w:val="32"/>
        </w:rPr>
        <w:t>有下列情形之一的，采购人将重新竞争性磋商：</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rsidR="00F15904" w:rsidRPr="009055D5" w:rsidRDefault="00F15904" w:rsidP="00F15904">
      <w:pPr>
        <w:pStyle w:val="2"/>
        <w:ind w:firstLineChars="150" w:firstLine="480"/>
        <w:rPr>
          <w:rFonts w:ascii="仿宋_GB2312" w:eastAsia="仿宋_GB2312" w:hint="eastAsia"/>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64277C" w:rsidRDefault="0064277C" w:rsidP="0064277C">
      <w:pPr>
        <w:ind w:firstLineChars="200" w:firstLine="640"/>
        <w:rPr>
          <w:rFonts w:ascii="黑体" w:eastAsia="黑体" w:hAnsi="黑体"/>
          <w:sz w:val="32"/>
          <w:szCs w:val="32"/>
        </w:rPr>
      </w:pPr>
      <w:r>
        <w:rPr>
          <w:rFonts w:ascii="黑体" w:eastAsia="黑体" w:hAnsi="黑体" w:hint="eastAsia"/>
          <w:sz w:val="32"/>
          <w:szCs w:val="32"/>
        </w:rPr>
        <w:t>六、中标人的确定</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64277C" w:rsidRDefault="0064277C" w:rsidP="0064277C">
      <w:pPr>
        <w:ind w:firstLineChars="200" w:firstLine="640"/>
        <w:rPr>
          <w:rFonts w:ascii="黑体" w:eastAsia="黑体" w:hAnsi="黑体"/>
          <w:sz w:val="32"/>
          <w:szCs w:val="32"/>
        </w:rPr>
      </w:pPr>
      <w:r>
        <w:rPr>
          <w:rFonts w:ascii="黑体" w:eastAsia="黑体" w:hAnsi="黑体" w:hint="eastAsia"/>
          <w:sz w:val="32"/>
          <w:szCs w:val="32"/>
        </w:rPr>
        <w:t>七、评标纪律</w:t>
      </w:r>
    </w:p>
    <w:p w:rsidR="0064277C" w:rsidRDefault="0064277C" w:rsidP="0064277C">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lastRenderedPageBreak/>
        <w:t>（二）所有评标人员应忠于职守、廉洁自律、秉公办事、不徇私情。</w:t>
      </w:r>
    </w:p>
    <w:p w:rsidR="0064277C" w:rsidRDefault="0064277C" w:rsidP="0064277C">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64277C" w:rsidRDefault="0064277C" w:rsidP="0064277C">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64277C" w:rsidRDefault="0064277C" w:rsidP="0064277C">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64277C" w:rsidRDefault="0064277C" w:rsidP="0064277C">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64277C" w:rsidRDefault="0064277C" w:rsidP="0064277C">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64277C" w:rsidRDefault="0064277C" w:rsidP="0064277C">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64277C" w:rsidRDefault="0064277C" w:rsidP="0064277C">
      <w:pPr>
        <w:ind w:firstLineChars="200" w:firstLine="640"/>
        <w:rPr>
          <w:rFonts w:ascii="黑体" w:eastAsia="黑体" w:hAnsi="黑体"/>
          <w:sz w:val="32"/>
          <w:szCs w:val="32"/>
        </w:rPr>
      </w:pPr>
      <w:r>
        <w:rPr>
          <w:rFonts w:ascii="黑体" w:eastAsia="黑体" w:hAnsi="黑体" w:hint="eastAsia"/>
          <w:sz w:val="32"/>
          <w:szCs w:val="32"/>
        </w:rPr>
        <w:t>八、中标通知书</w:t>
      </w:r>
    </w:p>
    <w:p w:rsidR="0064277C" w:rsidRDefault="0064277C" w:rsidP="0064277C">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int="eastAsia"/>
          <w:spacing w:val="-17"/>
          <w:sz w:val="32"/>
          <w:szCs w:val="32"/>
          <w:u w:val="double"/>
        </w:rPr>
        <w:t>立即发顺丰</w:t>
      </w:r>
      <w:proofErr w:type="gramEnd"/>
      <w:r>
        <w:rPr>
          <w:rFonts w:ascii="仿宋_GB2312" w:eastAsia="仿宋_GB2312" w:hint="eastAsia"/>
          <w:spacing w:val="-17"/>
          <w:sz w:val="32"/>
          <w:szCs w:val="32"/>
          <w:u w:val="double"/>
        </w:rPr>
        <w:t>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64277C" w:rsidRDefault="0064277C" w:rsidP="0064277C">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lastRenderedPageBreak/>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64277C" w:rsidRDefault="0064277C" w:rsidP="0064277C">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64277C" w:rsidRDefault="0064277C" w:rsidP="0064277C">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64277C" w:rsidRPr="0093786E" w:rsidRDefault="0064277C" w:rsidP="0064277C">
      <w:pPr>
        <w:pStyle w:val="2"/>
      </w:pPr>
    </w:p>
    <w:p w:rsidR="0064277C" w:rsidRDefault="0064277C" w:rsidP="0064277C">
      <w:pPr>
        <w:pStyle w:val="2"/>
      </w:pPr>
    </w:p>
    <w:p w:rsidR="0064277C" w:rsidRDefault="0064277C" w:rsidP="0064277C">
      <w:pPr>
        <w:pStyle w:val="2"/>
      </w:pPr>
    </w:p>
    <w:p w:rsidR="0064277C" w:rsidRDefault="0064277C" w:rsidP="0064277C">
      <w:pPr>
        <w:pStyle w:val="2"/>
      </w:pPr>
    </w:p>
    <w:p w:rsidR="0064277C" w:rsidRDefault="0064277C" w:rsidP="0064277C">
      <w:pPr>
        <w:pStyle w:val="2"/>
      </w:pPr>
    </w:p>
    <w:p w:rsidR="00190681" w:rsidRDefault="00190681" w:rsidP="0064277C">
      <w:pPr>
        <w:jc w:val="center"/>
        <w:rPr>
          <w:rFonts w:ascii="方正小标宋简体" w:eastAsia="方正小标宋简体"/>
          <w:spacing w:val="-17"/>
          <w:sz w:val="44"/>
          <w:szCs w:val="44"/>
        </w:rPr>
      </w:pPr>
    </w:p>
    <w:p w:rsidR="00190681" w:rsidRDefault="00190681" w:rsidP="0064277C">
      <w:pPr>
        <w:jc w:val="center"/>
        <w:rPr>
          <w:rFonts w:ascii="方正小标宋简体" w:eastAsia="方正小标宋简体"/>
          <w:spacing w:val="-17"/>
          <w:sz w:val="44"/>
          <w:szCs w:val="44"/>
        </w:rPr>
      </w:pPr>
    </w:p>
    <w:p w:rsidR="00190681" w:rsidRDefault="00190681" w:rsidP="0064277C">
      <w:pPr>
        <w:jc w:val="center"/>
        <w:rPr>
          <w:rFonts w:ascii="方正小标宋简体" w:eastAsia="方正小标宋简体"/>
          <w:spacing w:val="-17"/>
          <w:sz w:val="44"/>
          <w:szCs w:val="44"/>
        </w:rPr>
      </w:pPr>
    </w:p>
    <w:p w:rsidR="00190681" w:rsidRDefault="00190681" w:rsidP="0064277C">
      <w:pPr>
        <w:jc w:val="center"/>
        <w:rPr>
          <w:rFonts w:ascii="方正小标宋简体" w:eastAsia="方正小标宋简体"/>
          <w:spacing w:val="-17"/>
          <w:sz w:val="44"/>
          <w:szCs w:val="44"/>
        </w:rPr>
      </w:pPr>
    </w:p>
    <w:p w:rsidR="00190681" w:rsidRDefault="00190681" w:rsidP="0064277C">
      <w:pPr>
        <w:jc w:val="center"/>
        <w:rPr>
          <w:rFonts w:ascii="方正小标宋简体" w:eastAsia="方正小标宋简体"/>
          <w:spacing w:val="-17"/>
          <w:sz w:val="44"/>
          <w:szCs w:val="44"/>
        </w:rPr>
      </w:pPr>
    </w:p>
    <w:p w:rsidR="00190681" w:rsidRDefault="00190681" w:rsidP="0064277C">
      <w:pPr>
        <w:jc w:val="center"/>
        <w:rPr>
          <w:rFonts w:ascii="方正小标宋简体" w:eastAsia="方正小标宋简体"/>
          <w:spacing w:val="-17"/>
          <w:sz w:val="44"/>
          <w:szCs w:val="44"/>
        </w:rPr>
      </w:pPr>
    </w:p>
    <w:p w:rsidR="00190681" w:rsidRDefault="00190681" w:rsidP="0064277C">
      <w:pPr>
        <w:jc w:val="center"/>
        <w:rPr>
          <w:rFonts w:ascii="方正小标宋简体" w:eastAsia="方正小标宋简体"/>
          <w:spacing w:val="-17"/>
          <w:sz w:val="44"/>
          <w:szCs w:val="44"/>
        </w:rPr>
      </w:pPr>
    </w:p>
    <w:p w:rsidR="00190681" w:rsidRDefault="00190681" w:rsidP="0064277C">
      <w:pPr>
        <w:jc w:val="center"/>
        <w:rPr>
          <w:rFonts w:ascii="方正小标宋简体" w:eastAsia="方正小标宋简体"/>
          <w:spacing w:val="-17"/>
          <w:sz w:val="44"/>
          <w:szCs w:val="44"/>
        </w:rPr>
      </w:pPr>
    </w:p>
    <w:p w:rsidR="00190681" w:rsidRDefault="00190681" w:rsidP="0064277C">
      <w:pPr>
        <w:jc w:val="center"/>
        <w:rPr>
          <w:rFonts w:ascii="方正小标宋简体" w:eastAsia="方正小标宋简体"/>
          <w:spacing w:val="-17"/>
          <w:sz w:val="44"/>
          <w:szCs w:val="44"/>
        </w:rPr>
      </w:pPr>
    </w:p>
    <w:p w:rsidR="0064277C" w:rsidRDefault="0064277C" w:rsidP="0064277C">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681C51" w:rsidRPr="009B67A9" w:rsidRDefault="00484C76" w:rsidP="00681C51">
      <w:pPr>
        <w:pStyle w:val="ac"/>
        <w:spacing w:line="480" w:lineRule="exact"/>
        <w:rPr>
          <w:rFonts w:ascii="黑体" w:eastAsia="黑体" w:hAnsi="黑体" w:cs="黑体"/>
          <w:sz w:val="32"/>
          <w:szCs w:val="32"/>
        </w:rPr>
      </w:pPr>
      <w:r>
        <w:rPr>
          <w:rFonts w:ascii="黑体" w:eastAsia="黑体" w:hAnsi="黑体" w:cs="黑体" w:hint="eastAsia"/>
          <w:sz w:val="32"/>
          <w:szCs w:val="32"/>
        </w:rPr>
        <w:t>一</w:t>
      </w:r>
      <w:r w:rsidR="00B70997">
        <w:rPr>
          <w:rFonts w:ascii="黑体" w:eastAsia="黑体" w:hAnsi="黑体" w:cs="黑体" w:hint="eastAsia"/>
          <w:sz w:val="32"/>
          <w:szCs w:val="32"/>
        </w:rPr>
        <w:t>、设备</w:t>
      </w:r>
      <w:r w:rsidR="00681C51" w:rsidRPr="009B67A9">
        <w:rPr>
          <w:rFonts w:ascii="黑体" w:eastAsia="黑体" w:hAnsi="黑体" w:cs="黑体" w:hint="eastAsia"/>
          <w:sz w:val="32"/>
          <w:szCs w:val="32"/>
        </w:rPr>
        <w:t>要求</w:t>
      </w:r>
    </w:p>
    <w:p w:rsidR="00681C51" w:rsidRDefault="009B67A9" w:rsidP="00681C51">
      <w:pPr>
        <w:ind w:firstLineChars="200" w:firstLine="640"/>
        <w:rPr>
          <w:rFonts w:ascii="黑体" w:eastAsia="黑体" w:hAnsi="黑体"/>
          <w:sz w:val="32"/>
          <w:szCs w:val="28"/>
        </w:rPr>
      </w:pPr>
      <w:r w:rsidRPr="00D44AFC">
        <w:rPr>
          <w:rFonts w:ascii="黑体" w:eastAsia="黑体" w:hAnsi="黑体"/>
          <w:sz w:val="32"/>
          <w:szCs w:val="28"/>
        </w:rPr>
        <w:t>(</w:t>
      </w:r>
      <w:proofErr w:type="gramStart"/>
      <w:r w:rsidRPr="00D44AFC">
        <w:rPr>
          <w:rFonts w:ascii="黑体" w:eastAsia="黑体" w:hAnsi="黑体"/>
          <w:sz w:val="32"/>
          <w:szCs w:val="28"/>
        </w:rPr>
        <w:t>一</w:t>
      </w:r>
      <w:proofErr w:type="gramEnd"/>
      <w:r w:rsidRPr="00D44AFC">
        <w:rPr>
          <w:rFonts w:ascii="黑体" w:eastAsia="黑体" w:hAnsi="黑体"/>
          <w:sz w:val="32"/>
          <w:szCs w:val="28"/>
        </w:rPr>
        <w:t>)</w:t>
      </w:r>
      <w:r w:rsidRPr="009B67A9">
        <w:rPr>
          <w:rFonts w:ascii="黑体" w:eastAsia="黑体" w:hAnsi="黑体" w:hint="eastAsia"/>
          <w:sz w:val="32"/>
          <w:szCs w:val="28"/>
        </w:rPr>
        <w:t xml:space="preserve"> </w:t>
      </w:r>
      <w:r>
        <w:rPr>
          <w:rFonts w:ascii="黑体" w:eastAsia="黑体" w:hAnsi="黑体" w:hint="eastAsia"/>
          <w:sz w:val="32"/>
          <w:szCs w:val="28"/>
        </w:rPr>
        <w:t>设备</w:t>
      </w:r>
      <w:r>
        <w:rPr>
          <w:rFonts w:ascii="黑体" w:eastAsia="黑体" w:hAnsi="黑体"/>
          <w:sz w:val="32"/>
          <w:szCs w:val="28"/>
        </w:rPr>
        <w:t>及工艺参数</w:t>
      </w:r>
      <w:r w:rsidRPr="00D44AFC">
        <w:rPr>
          <w:rFonts w:ascii="黑体" w:eastAsia="黑体" w:hAnsi="黑体"/>
          <w:sz w:val="32"/>
          <w:szCs w:val="28"/>
        </w:rPr>
        <w:t>要求</w:t>
      </w:r>
      <w:r>
        <w:rPr>
          <w:rFonts w:ascii="黑体" w:eastAsia="黑体" w:hAnsi="黑体"/>
          <w:sz w:val="32"/>
          <w:szCs w:val="28"/>
        </w:rPr>
        <w:t>：</w:t>
      </w:r>
    </w:p>
    <w:tbl>
      <w:tblPr>
        <w:tblStyle w:val="17"/>
        <w:tblW w:w="6847" w:type="dxa"/>
        <w:jc w:val="center"/>
        <w:tblLayout w:type="fixed"/>
        <w:tblLook w:val="04A0" w:firstRow="1" w:lastRow="0" w:firstColumn="1" w:lastColumn="0" w:noHBand="0" w:noVBand="1"/>
      </w:tblPr>
      <w:tblGrid>
        <w:gridCol w:w="1648"/>
        <w:gridCol w:w="5199"/>
      </w:tblGrid>
      <w:tr w:rsidR="009B67A9" w:rsidRPr="009B67A9" w:rsidTr="009B67A9">
        <w:trPr>
          <w:trHeight w:val="639"/>
          <w:jc w:val="center"/>
        </w:trPr>
        <w:tc>
          <w:tcPr>
            <w:tcW w:w="1648"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适用机型</w:t>
            </w:r>
          </w:p>
        </w:tc>
        <w:tc>
          <w:tcPr>
            <w:tcW w:w="5199"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双面固化（侧）</w:t>
            </w:r>
          </w:p>
        </w:tc>
      </w:tr>
      <w:tr w:rsidR="009B67A9" w:rsidRPr="009B67A9" w:rsidTr="009B67A9">
        <w:trPr>
          <w:trHeight w:val="639"/>
          <w:jc w:val="center"/>
        </w:trPr>
        <w:tc>
          <w:tcPr>
            <w:tcW w:w="1648"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用途</w:t>
            </w:r>
          </w:p>
        </w:tc>
        <w:tc>
          <w:tcPr>
            <w:tcW w:w="5199"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蓄电池表面商标干燥</w:t>
            </w:r>
          </w:p>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（3000MM长*1200MM宽）</w:t>
            </w:r>
          </w:p>
        </w:tc>
      </w:tr>
      <w:tr w:rsidR="009B67A9" w:rsidRPr="009B67A9" w:rsidTr="009B67A9">
        <w:trPr>
          <w:trHeight w:val="639"/>
          <w:jc w:val="center"/>
        </w:trPr>
        <w:tc>
          <w:tcPr>
            <w:tcW w:w="1648"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电压</w:t>
            </w:r>
          </w:p>
        </w:tc>
        <w:tc>
          <w:tcPr>
            <w:tcW w:w="5199"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电压220v或380V</w:t>
            </w:r>
          </w:p>
        </w:tc>
      </w:tr>
      <w:tr w:rsidR="009B67A9" w:rsidRPr="009B67A9" w:rsidTr="009B67A9">
        <w:trPr>
          <w:trHeight w:val="592"/>
          <w:jc w:val="center"/>
        </w:trPr>
        <w:tc>
          <w:tcPr>
            <w:tcW w:w="1648"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产品规格</w:t>
            </w:r>
          </w:p>
        </w:tc>
        <w:tc>
          <w:tcPr>
            <w:tcW w:w="5199"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最大规格：宽558mm*高347mm；</w:t>
            </w:r>
            <w:r w:rsidRPr="009B67A9">
              <w:rPr>
                <w:rFonts w:ascii="仿宋_GB2312" w:eastAsia="仿宋_GB2312" w:hAnsi="宋体" w:cs="宋体" w:hint="eastAsia"/>
                <w:color w:val="000000"/>
                <w:kern w:val="0"/>
                <w:sz w:val="24"/>
                <w:szCs w:val="24"/>
              </w:rPr>
              <w:br/>
              <w:t>最小规格：宽70mm*高101mm。</w:t>
            </w:r>
          </w:p>
        </w:tc>
      </w:tr>
      <w:tr w:rsidR="009B67A9" w:rsidRPr="009B67A9" w:rsidTr="009B67A9">
        <w:trPr>
          <w:trHeight w:val="592"/>
          <w:jc w:val="center"/>
        </w:trPr>
        <w:tc>
          <w:tcPr>
            <w:tcW w:w="1648"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固化面积</w:t>
            </w:r>
          </w:p>
        </w:tc>
        <w:tc>
          <w:tcPr>
            <w:tcW w:w="5199"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最大规格：280mm*400mm</w:t>
            </w:r>
          </w:p>
        </w:tc>
      </w:tr>
      <w:tr w:rsidR="009B67A9" w:rsidRPr="009B67A9" w:rsidTr="009B67A9">
        <w:trPr>
          <w:trHeight w:val="592"/>
          <w:jc w:val="center"/>
        </w:trPr>
        <w:tc>
          <w:tcPr>
            <w:tcW w:w="1648"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固化效率</w:t>
            </w:r>
          </w:p>
        </w:tc>
        <w:tc>
          <w:tcPr>
            <w:tcW w:w="5199"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3～5秒（适用230目及以上丝网印刷）</w:t>
            </w:r>
          </w:p>
        </w:tc>
      </w:tr>
      <w:tr w:rsidR="009B67A9" w:rsidRPr="009B67A9" w:rsidTr="009B67A9">
        <w:trPr>
          <w:trHeight w:val="592"/>
          <w:jc w:val="center"/>
        </w:trPr>
        <w:tc>
          <w:tcPr>
            <w:tcW w:w="1648"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轨道高度</w:t>
            </w:r>
          </w:p>
        </w:tc>
        <w:tc>
          <w:tcPr>
            <w:tcW w:w="5199"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 xml:space="preserve">最大进料宽650mm*高500mm </w:t>
            </w:r>
            <w:r w:rsidRPr="009B67A9">
              <w:rPr>
                <w:rFonts w:ascii="仿宋_GB2312" w:eastAsia="仿宋_GB2312" w:hAnsi="宋体" w:cs="宋体" w:hint="eastAsia"/>
                <w:color w:val="000000"/>
                <w:kern w:val="0"/>
                <w:sz w:val="24"/>
                <w:szCs w:val="24"/>
              </w:rPr>
              <w:br/>
              <w:t>进料高度750mm（轨道高度）</w:t>
            </w:r>
          </w:p>
        </w:tc>
      </w:tr>
      <w:tr w:rsidR="009B67A9" w:rsidRPr="009B67A9" w:rsidTr="009B67A9">
        <w:trPr>
          <w:trHeight w:val="592"/>
          <w:jc w:val="center"/>
        </w:trPr>
        <w:tc>
          <w:tcPr>
            <w:tcW w:w="1648"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承重</w:t>
            </w:r>
          </w:p>
        </w:tc>
        <w:tc>
          <w:tcPr>
            <w:tcW w:w="5199"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负重</w:t>
            </w:r>
            <w:r w:rsidRPr="009B67A9">
              <w:rPr>
                <w:rFonts w:ascii="仿宋_GB2312" w:eastAsia="仿宋_GB2312" w:hAnsi="宋体" w:cs="宋体" w:hint="eastAsia"/>
                <w:color w:val="FF0000"/>
                <w:kern w:val="0"/>
                <w:sz w:val="24"/>
                <w:szCs w:val="24"/>
              </w:rPr>
              <w:t>350</w:t>
            </w:r>
            <w:r w:rsidRPr="009B67A9">
              <w:rPr>
                <w:rFonts w:ascii="仿宋_GB2312" w:eastAsia="仿宋_GB2312" w:hAnsi="宋体" w:cs="宋体" w:hint="eastAsia"/>
                <w:color w:val="000000"/>
                <w:kern w:val="0"/>
                <w:sz w:val="24"/>
                <w:szCs w:val="24"/>
              </w:rPr>
              <w:t>kg以上，保证链条（5米/min）均速不抖动</w:t>
            </w:r>
          </w:p>
        </w:tc>
      </w:tr>
      <w:tr w:rsidR="009B67A9" w:rsidRPr="009B67A9" w:rsidTr="009B67A9">
        <w:trPr>
          <w:trHeight w:val="592"/>
          <w:jc w:val="center"/>
        </w:trPr>
        <w:tc>
          <w:tcPr>
            <w:tcW w:w="1648"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输送</w:t>
            </w:r>
          </w:p>
        </w:tc>
        <w:tc>
          <w:tcPr>
            <w:tcW w:w="5199"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不锈钢板输送，无极调速，数字显示配合</w:t>
            </w:r>
            <w:proofErr w:type="gramStart"/>
            <w:r w:rsidRPr="009B67A9">
              <w:rPr>
                <w:rFonts w:ascii="仿宋_GB2312" w:eastAsia="仿宋_GB2312" w:hAnsi="宋体" w:cs="宋体" w:hint="eastAsia"/>
                <w:color w:val="000000"/>
                <w:kern w:val="0"/>
                <w:sz w:val="24"/>
                <w:szCs w:val="24"/>
              </w:rPr>
              <w:t>计米器</w:t>
            </w:r>
            <w:proofErr w:type="gramEnd"/>
            <w:r w:rsidRPr="009B67A9">
              <w:rPr>
                <w:rFonts w:ascii="仿宋_GB2312" w:eastAsia="仿宋_GB2312" w:hAnsi="宋体" w:cs="宋体" w:hint="eastAsia"/>
                <w:color w:val="000000"/>
                <w:kern w:val="0"/>
                <w:sz w:val="24"/>
                <w:szCs w:val="24"/>
              </w:rPr>
              <w:t>，最大速度6米／min</w:t>
            </w:r>
          </w:p>
        </w:tc>
      </w:tr>
      <w:tr w:rsidR="009B67A9" w:rsidRPr="009B67A9" w:rsidTr="009B67A9">
        <w:trPr>
          <w:trHeight w:val="592"/>
          <w:jc w:val="center"/>
        </w:trPr>
        <w:tc>
          <w:tcPr>
            <w:tcW w:w="1648"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防护1</w:t>
            </w:r>
          </w:p>
        </w:tc>
        <w:tc>
          <w:tcPr>
            <w:tcW w:w="5199"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安装出入料导向及设备内部防撞横梁，保证产品不会撞击到光源</w:t>
            </w:r>
          </w:p>
        </w:tc>
      </w:tr>
      <w:tr w:rsidR="009B67A9" w:rsidRPr="009B67A9" w:rsidTr="009B67A9">
        <w:trPr>
          <w:trHeight w:val="592"/>
          <w:jc w:val="center"/>
        </w:trPr>
        <w:tc>
          <w:tcPr>
            <w:tcW w:w="1648"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防护2</w:t>
            </w:r>
          </w:p>
        </w:tc>
        <w:tc>
          <w:tcPr>
            <w:tcW w:w="5199"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必要的遮光措施，光不能照射到人</w:t>
            </w:r>
          </w:p>
        </w:tc>
      </w:tr>
      <w:tr w:rsidR="009B67A9" w:rsidRPr="009B67A9" w:rsidTr="009B67A9">
        <w:trPr>
          <w:trHeight w:val="592"/>
          <w:jc w:val="center"/>
        </w:trPr>
        <w:tc>
          <w:tcPr>
            <w:tcW w:w="1648"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光源1</w:t>
            </w:r>
          </w:p>
        </w:tc>
        <w:tc>
          <w:tcPr>
            <w:tcW w:w="5199"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LED光源，灯珠型号：6858 品牌：LG 波长：395nm 最大光强：9000mw／c</w:t>
            </w:r>
            <w:r w:rsidRPr="009B67A9">
              <w:rPr>
                <w:rFonts w:ascii="Batang" w:eastAsia="Batang" w:hAnsi="Batang" w:cs="Batang" w:hint="eastAsia"/>
                <w:color w:val="000000"/>
                <w:kern w:val="0"/>
                <w:sz w:val="24"/>
                <w:szCs w:val="24"/>
              </w:rPr>
              <w:t>㎡</w:t>
            </w:r>
          </w:p>
        </w:tc>
      </w:tr>
      <w:tr w:rsidR="009B67A9" w:rsidRPr="009B67A9" w:rsidTr="009B67A9">
        <w:trPr>
          <w:trHeight w:val="592"/>
          <w:jc w:val="center"/>
        </w:trPr>
        <w:tc>
          <w:tcPr>
            <w:tcW w:w="1648"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光源2</w:t>
            </w:r>
          </w:p>
        </w:tc>
        <w:tc>
          <w:tcPr>
            <w:tcW w:w="5199"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寿命：LED 灯管使用寿命 20000H</w:t>
            </w:r>
          </w:p>
        </w:tc>
      </w:tr>
      <w:tr w:rsidR="009B67A9" w:rsidRPr="009B67A9" w:rsidTr="009B67A9">
        <w:trPr>
          <w:trHeight w:val="592"/>
          <w:jc w:val="center"/>
        </w:trPr>
        <w:tc>
          <w:tcPr>
            <w:tcW w:w="1648"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光源3</w:t>
            </w:r>
          </w:p>
        </w:tc>
        <w:tc>
          <w:tcPr>
            <w:tcW w:w="5199"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0-9000mw／c</w:t>
            </w:r>
            <w:r w:rsidRPr="009B67A9">
              <w:rPr>
                <w:rFonts w:ascii="Batang" w:eastAsia="Batang" w:hAnsi="Batang" w:cs="Batang" w:hint="eastAsia"/>
                <w:color w:val="000000"/>
                <w:kern w:val="0"/>
                <w:sz w:val="24"/>
                <w:szCs w:val="24"/>
              </w:rPr>
              <w:t>㎡</w:t>
            </w:r>
            <w:r w:rsidRPr="009B67A9">
              <w:rPr>
                <w:rFonts w:ascii="仿宋_GB2312" w:eastAsia="仿宋_GB2312" w:hAnsi="宋体" w:cs="宋体" w:hint="eastAsia"/>
                <w:color w:val="000000"/>
                <w:kern w:val="0"/>
                <w:sz w:val="24"/>
                <w:szCs w:val="24"/>
              </w:rPr>
              <w:t xml:space="preserve"> 可调</w:t>
            </w:r>
          </w:p>
        </w:tc>
      </w:tr>
      <w:tr w:rsidR="009B67A9" w:rsidRPr="009B67A9" w:rsidTr="009B67A9">
        <w:trPr>
          <w:trHeight w:val="592"/>
          <w:jc w:val="center"/>
        </w:trPr>
        <w:tc>
          <w:tcPr>
            <w:tcW w:w="1648"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光源4</w:t>
            </w:r>
          </w:p>
        </w:tc>
        <w:tc>
          <w:tcPr>
            <w:tcW w:w="5199"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采用光轴配合直轴承式调节，方便轻松容易调节。最大调节范围：250mm</w:t>
            </w:r>
          </w:p>
        </w:tc>
      </w:tr>
      <w:tr w:rsidR="009B67A9" w:rsidRPr="009B67A9" w:rsidTr="009B67A9">
        <w:trPr>
          <w:trHeight w:val="592"/>
          <w:jc w:val="center"/>
        </w:trPr>
        <w:tc>
          <w:tcPr>
            <w:tcW w:w="1648"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备注项：</w:t>
            </w:r>
          </w:p>
        </w:tc>
        <w:tc>
          <w:tcPr>
            <w:tcW w:w="5199" w:type="dxa"/>
            <w:vAlign w:val="center"/>
            <w:hideMark/>
          </w:tcPr>
          <w:p w:rsidR="009B67A9" w:rsidRPr="009B67A9" w:rsidRDefault="009B67A9" w:rsidP="009B67A9">
            <w:pPr>
              <w:widowControl/>
              <w:jc w:val="center"/>
              <w:rPr>
                <w:rFonts w:ascii="仿宋_GB2312" w:eastAsia="仿宋_GB2312" w:hAnsi="宋体" w:cs="宋体"/>
                <w:color w:val="000000"/>
                <w:kern w:val="0"/>
                <w:sz w:val="24"/>
                <w:szCs w:val="24"/>
              </w:rPr>
            </w:pPr>
            <w:r w:rsidRPr="009B67A9">
              <w:rPr>
                <w:rFonts w:ascii="仿宋_GB2312" w:eastAsia="仿宋_GB2312" w:hAnsi="宋体" w:cs="宋体" w:hint="eastAsia"/>
                <w:color w:val="000000"/>
                <w:kern w:val="0"/>
                <w:sz w:val="24"/>
                <w:szCs w:val="24"/>
              </w:rPr>
              <w:t>所有电器元件均不在国家淘汰目录内</w:t>
            </w:r>
          </w:p>
        </w:tc>
      </w:tr>
    </w:tbl>
    <w:p w:rsidR="009B67A9" w:rsidRDefault="009B67A9" w:rsidP="009B67A9">
      <w:pPr>
        <w:ind w:firstLineChars="200" w:firstLine="640"/>
        <w:rPr>
          <w:rFonts w:ascii="黑体" w:eastAsia="黑体" w:hAnsi="黑体"/>
          <w:sz w:val="32"/>
          <w:szCs w:val="28"/>
        </w:rPr>
      </w:pPr>
      <w:r w:rsidRPr="00D44AFC">
        <w:rPr>
          <w:rFonts w:ascii="黑体" w:eastAsia="黑体" w:hAnsi="黑体"/>
          <w:sz w:val="32"/>
          <w:szCs w:val="28"/>
        </w:rPr>
        <w:t>(</w:t>
      </w:r>
      <w:r>
        <w:rPr>
          <w:rFonts w:ascii="黑体" w:eastAsia="黑体" w:hAnsi="黑体" w:hint="eastAsia"/>
          <w:sz w:val="32"/>
          <w:szCs w:val="28"/>
        </w:rPr>
        <w:t>二</w:t>
      </w:r>
      <w:r w:rsidRPr="00D44AFC">
        <w:rPr>
          <w:rFonts w:ascii="黑体" w:eastAsia="黑体" w:hAnsi="黑体"/>
          <w:sz w:val="32"/>
          <w:szCs w:val="28"/>
        </w:rPr>
        <w:t>)</w:t>
      </w:r>
      <w:r>
        <w:rPr>
          <w:rFonts w:ascii="黑体" w:eastAsia="黑体" w:hAnsi="黑体" w:hint="eastAsia"/>
          <w:sz w:val="32"/>
          <w:szCs w:val="28"/>
        </w:rPr>
        <w:t>设备基本</w:t>
      </w:r>
      <w:r w:rsidRPr="00D44AFC">
        <w:rPr>
          <w:rFonts w:ascii="黑体" w:eastAsia="黑体" w:hAnsi="黑体"/>
          <w:sz w:val="32"/>
          <w:szCs w:val="28"/>
        </w:rPr>
        <w:t>要求</w:t>
      </w:r>
      <w:r>
        <w:rPr>
          <w:rFonts w:ascii="黑体" w:eastAsia="黑体" w:hAnsi="黑体"/>
          <w:sz w:val="32"/>
          <w:szCs w:val="28"/>
        </w:rPr>
        <w:t>：</w:t>
      </w:r>
    </w:p>
    <w:p w:rsidR="00112C67" w:rsidRPr="00112C67" w:rsidRDefault="00464222" w:rsidP="00112C67">
      <w:pPr>
        <w:spacing w:line="440" w:lineRule="exact"/>
        <w:ind w:firstLineChars="200" w:firstLine="640"/>
        <w:jc w:val="left"/>
        <w:rPr>
          <w:rFonts w:ascii="仿宋_GB2312" w:eastAsia="仿宋_GB2312"/>
          <w:sz w:val="32"/>
          <w:szCs w:val="28"/>
        </w:rPr>
      </w:pPr>
      <w:r>
        <w:rPr>
          <w:rFonts w:ascii="仿宋_GB2312" w:eastAsia="仿宋_GB2312"/>
          <w:sz w:val="32"/>
          <w:szCs w:val="28"/>
        </w:rPr>
        <w:t>1.</w:t>
      </w:r>
      <w:r w:rsidR="00112C67" w:rsidRPr="00112C67">
        <w:rPr>
          <w:rFonts w:ascii="仿宋_GB2312" w:eastAsia="仿宋_GB2312" w:hint="eastAsia"/>
          <w:sz w:val="32"/>
          <w:szCs w:val="28"/>
        </w:rPr>
        <w:t>设备必须是厂家生产的全新设备（构成部件为全新的），结构合理、稳定耐用、安全可靠，操作简单，维修方便；</w:t>
      </w:r>
    </w:p>
    <w:p w:rsidR="00112C67" w:rsidRPr="00112C67" w:rsidRDefault="00464222" w:rsidP="00112C67">
      <w:pPr>
        <w:spacing w:line="440" w:lineRule="exact"/>
        <w:ind w:firstLineChars="200" w:firstLine="640"/>
        <w:jc w:val="left"/>
        <w:rPr>
          <w:rFonts w:ascii="仿宋_GB2312" w:eastAsia="仿宋_GB2312"/>
          <w:sz w:val="32"/>
          <w:szCs w:val="28"/>
        </w:rPr>
      </w:pPr>
      <w:r>
        <w:rPr>
          <w:rFonts w:ascii="仿宋_GB2312" w:eastAsia="仿宋_GB2312"/>
          <w:sz w:val="32"/>
          <w:szCs w:val="28"/>
        </w:rPr>
        <w:lastRenderedPageBreak/>
        <w:t>2.</w:t>
      </w:r>
      <w:r w:rsidR="00112C67" w:rsidRPr="00112C67">
        <w:rPr>
          <w:rFonts w:ascii="仿宋_GB2312" w:eastAsia="仿宋_GB2312" w:hint="eastAsia"/>
          <w:sz w:val="32"/>
          <w:szCs w:val="28"/>
        </w:rPr>
        <w:t>设备主要零部件选用优质材料制造，所选用的机械电子、电气元器件和控制系统是先进的、优质的、可靠的国内或国际品牌产品；</w:t>
      </w:r>
    </w:p>
    <w:p w:rsidR="00112C67" w:rsidRPr="00112C67" w:rsidRDefault="00464222" w:rsidP="00112C67">
      <w:pPr>
        <w:spacing w:line="440" w:lineRule="exact"/>
        <w:ind w:firstLineChars="200" w:firstLine="640"/>
        <w:jc w:val="left"/>
        <w:rPr>
          <w:rFonts w:ascii="仿宋_GB2312" w:eastAsia="仿宋_GB2312"/>
          <w:sz w:val="32"/>
          <w:szCs w:val="28"/>
        </w:rPr>
      </w:pPr>
      <w:r>
        <w:rPr>
          <w:rFonts w:ascii="仿宋_GB2312" w:eastAsia="仿宋_GB2312"/>
          <w:sz w:val="32"/>
          <w:szCs w:val="28"/>
        </w:rPr>
        <w:t>3.</w:t>
      </w:r>
      <w:r w:rsidR="00112C67" w:rsidRPr="00112C67">
        <w:rPr>
          <w:rFonts w:ascii="仿宋_GB2312" w:eastAsia="仿宋_GB2312" w:hint="eastAsia"/>
          <w:sz w:val="32"/>
          <w:szCs w:val="28"/>
        </w:rPr>
        <w:t>设备和议标的设计、制造与试验符合国际标准化组织（ISO）标准和国际电工委员会（IEC）标准，度量单位全部采用国际单位制（SI）；</w:t>
      </w:r>
    </w:p>
    <w:p w:rsidR="00112C67" w:rsidRPr="00112C67" w:rsidRDefault="00464222" w:rsidP="00112C67">
      <w:pPr>
        <w:spacing w:line="440" w:lineRule="exact"/>
        <w:ind w:firstLineChars="200" w:firstLine="640"/>
        <w:jc w:val="left"/>
        <w:rPr>
          <w:rFonts w:ascii="仿宋_GB2312" w:eastAsia="仿宋_GB2312"/>
          <w:sz w:val="32"/>
          <w:szCs w:val="28"/>
        </w:rPr>
      </w:pPr>
      <w:r>
        <w:rPr>
          <w:rFonts w:ascii="仿宋_GB2312" w:eastAsia="仿宋_GB2312"/>
          <w:sz w:val="32"/>
          <w:szCs w:val="28"/>
        </w:rPr>
        <w:t>4.</w:t>
      </w:r>
      <w:r w:rsidR="00112C67" w:rsidRPr="00112C67">
        <w:rPr>
          <w:rFonts w:ascii="仿宋_GB2312" w:eastAsia="仿宋_GB2312" w:hint="eastAsia"/>
          <w:sz w:val="32"/>
          <w:szCs w:val="28"/>
        </w:rPr>
        <w:t>该设备具备在环境温度-15℃-45℃、相对湿度≤90%、额定负荷下连续工作24小时的能力，全年工作320天以上，且性能稳定；</w:t>
      </w:r>
    </w:p>
    <w:p w:rsidR="00112C67" w:rsidRPr="00112C67" w:rsidRDefault="00464222" w:rsidP="00112C67">
      <w:pPr>
        <w:spacing w:line="440" w:lineRule="exact"/>
        <w:ind w:firstLineChars="200" w:firstLine="640"/>
        <w:jc w:val="left"/>
        <w:rPr>
          <w:rFonts w:ascii="仿宋_GB2312" w:eastAsia="仿宋_GB2312"/>
          <w:sz w:val="32"/>
          <w:szCs w:val="28"/>
        </w:rPr>
      </w:pPr>
      <w:r>
        <w:rPr>
          <w:rFonts w:ascii="仿宋_GB2312" w:eastAsia="仿宋_GB2312"/>
          <w:sz w:val="32"/>
          <w:szCs w:val="28"/>
        </w:rPr>
        <w:t>5.</w:t>
      </w:r>
      <w:r w:rsidR="00112C67" w:rsidRPr="00112C67">
        <w:rPr>
          <w:rFonts w:ascii="仿宋_GB2312" w:eastAsia="仿宋_GB2312" w:hint="eastAsia"/>
          <w:sz w:val="32"/>
          <w:szCs w:val="28"/>
        </w:rPr>
        <w:t>必须对有可能造成人身或设备伤害的危险部位采取相应的安全防护措施，否则，造成的一切安全责任和后果均由投标方自行承担；</w:t>
      </w:r>
    </w:p>
    <w:p w:rsidR="009B67A9" w:rsidRPr="00112C67" w:rsidRDefault="00464222" w:rsidP="00112C67">
      <w:pPr>
        <w:spacing w:line="440" w:lineRule="exact"/>
        <w:ind w:firstLineChars="200" w:firstLine="640"/>
        <w:jc w:val="left"/>
        <w:rPr>
          <w:rFonts w:ascii="仿宋_GB2312" w:eastAsia="仿宋_GB2312"/>
          <w:sz w:val="32"/>
          <w:szCs w:val="28"/>
        </w:rPr>
      </w:pPr>
      <w:r>
        <w:rPr>
          <w:rFonts w:ascii="仿宋_GB2312" w:eastAsia="仿宋_GB2312"/>
          <w:sz w:val="32"/>
          <w:szCs w:val="28"/>
        </w:rPr>
        <w:t>6.</w:t>
      </w:r>
      <w:r w:rsidR="00112C67" w:rsidRPr="00112C67">
        <w:rPr>
          <w:rFonts w:ascii="仿宋_GB2312" w:eastAsia="仿宋_GB2312" w:hint="eastAsia"/>
          <w:sz w:val="32"/>
          <w:szCs w:val="28"/>
        </w:rPr>
        <w:t>电动设备必须是国家工信部准许的节能设备（参照工信部下发的高耗落实机电设备（产品）淘汰第一、二、三、四名录），系统内电器不得出现国家明令禁止的高耗能、淘汰产品，能耗要求达到国家二级能效标准。</w:t>
      </w:r>
    </w:p>
    <w:p w:rsidR="00681C51" w:rsidRDefault="00237B92" w:rsidP="00681C51">
      <w:pPr>
        <w:spacing w:line="560" w:lineRule="exact"/>
        <w:rPr>
          <w:rFonts w:ascii="黑体" w:eastAsia="黑体" w:hAnsi="黑体"/>
          <w:w w:val="95"/>
          <w:sz w:val="32"/>
          <w:szCs w:val="32"/>
        </w:rPr>
      </w:pPr>
      <w:r>
        <w:rPr>
          <w:rFonts w:ascii="黑体" w:eastAsia="黑体" w:hAnsi="黑体" w:hint="eastAsia"/>
          <w:w w:val="95"/>
          <w:sz w:val="32"/>
          <w:szCs w:val="32"/>
        </w:rPr>
        <w:t>二</w:t>
      </w:r>
      <w:r w:rsidR="00681C51">
        <w:rPr>
          <w:rFonts w:ascii="黑体" w:eastAsia="黑体" w:hAnsi="黑体" w:hint="eastAsia"/>
          <w:w w:val="95"/>
          <w:sz w:val="32"/>
          <w:szCs w:val="32"/>
        </w:rPr>
        <w:t>、付款方式：</w:t>
      </w:r>
    </w:p>
    <w:p w:rsidR="00681C51" w:rsidRPr="00BC6117" w:rsidRDefault="00B70997" w:rsidP="00681C51">
      <w:pPr>
        <w:spacing w:line="440" w:lineRule="exact"/>
        <w:ind w:firstLineChars="200" w:firstLine="640"/>
        <w:jc w:val="left"/>
        <w:rPr>
          <w:rFonts w:ascii="仿宋_GB2312" w:eastAsia="仿宋_GB2312"/>
          <w:sz w:val="32"/>
          <w:szCs w:val="28"/>
        </w:rPr>
      </w:pPr>
      <w:r w:rsidRPr="00B70997">
        <w:rPr>
          <w:rFonts w:ascii="仿宋_GB2312" w:eastAsia="仿宋_GB2312" w:hint="eastAsia"/>
          <w:sz w:val="32"/>
          <w:szCs w:val="28"/>
        </w:rPr>
        <w:t>预付30%，提货30%，验收30%，质保款10%</w:t>
      </w:r>
      <w:r>
        <w:rPr>
          <w:rFonts w:ascii="仿宋_GB2312" w:eastAsia="仿宋_GB2312" w:hint="eastAsia"/>
          <w:sz w:val="32"/>
          <w:szCs w:val="28"/>
        </w:rPr>
        <w:t>。</w:t>
      </w:r>
    </w:p>
    <w:p w:rsidR="00681C51" w:rsidRDefault="00237B92" w:rsidP="00681C51">
      <w:pPr>
        <w:rPr>
          <w:rFonts w:ascii="黑体" w:eastAsia="黑体" w:hAnsi="黑体" w:cs="黑体"/>
          <w:sz w:val="32"/>
          <w:szCs w:val="32"/>
        </w:rPr>
      </w:pPr>
      <w:r>
        <w:rPr>
          <w:rFonts w:ascii="黑体" w:eastAsia="黑体" w:hAnsi="黑体" w:cs="黑体" w:hint="eastAsia"/>
          <w:sz w:val="32"/>
          <w:szCs w:val="32"/>
        </w:rPr>
        <w:t>三</w:t>
      </w:r>
      <w:r w:rsidR="00681C51">
        <w:rPr>
          <w:rFonts w:ascii="黑体" w:eastAsia="黑体" w:hAnsi="黑体" w:cs="黑体" w:hint="eastAsia"/>
          <w:sz w:val="32"/>
          <w:szCs w:val="32"/>
        </w:rPr>
        <w:t>、</w:t>
      </w:r>
      <w:r w:rsidR="00B70997">
        <w:rPr>
          <w:rFonts w:ascii="黑体" w:eastAsia="黑体" w:hAnsi="黑体" w:cs="黑体" w:hint="eastAsia"/>
          <w:sz w:val="32"/>
          <w:szCs w:val="32"/>
        </w:rPr>
        <w:t>工期要求</w:t>
      </w:r>
    </w:p>
    <w:p w:rsidR="00AC3705" w:rsidRDefault="00B70997" w:rsidP="00AC3705">
      <w:pPr>
        <w:pStyle w:val="2"/>
        <w:rPr>
          <w:rFonts w:ascii="仿宋_GB2312" w:eastAsia="仿宋_GB2312" w:hAnsi="Times New Roman" w:cs="Times New Roman"/>
          <w:sz w:val="32"/>
          <w:szCs w:val="28"/>
        </w:rPr>
      </w:pPr>
      <w:r w:rsidRPr="00B70997">
        <w:rPr>
          <w:rFonts w:ascii="仿宋_GB2312" w:eastAsia="仿宋_GB2312" w:hAnsi="Times New Roman" w:cs="Times New Roman" w:hint="eastAsia"/>
          <w:sz w:val="32"/>
          <w:szCs w:val="28"/>
        </w:rPr>
        <w:t>备料及施工工期不大于35天</w:t>
      </w:r>
      <w:r>
        <w:rPr>
          <w:rFonts w:ascii="仿宋_GB2312" w:eastAsia="仿宋_GB2312" w:hAnsi="Times New Roman" w:cs="Times New Roman" w:hint="eastAsia"/>
          <w:sz w:val="32"/>
          <w:szCs w:val="28"/>
        </w:rPr>
        <w:t>。</w:t>
      </w:r>
    </w:p>
    <w:p w:rsidR="003D0BD0" w:rsidRDefault="00237B92" w:rsidP="003D0BD0">
      <w:pPr>
        <w:rPr>
          <w:rFonts w:ascii="黑体" w:eastAsia="黑体" w:hAnsi="黑体" w:cs="黑体"/>
          <w:sz w:val="32"/>
          <w:szCs w:val="32"/>
        </w:rPr>
      </w:pPr>
      <w:r>
        <w:rPr>
          <w:rFonts w:ascii="黑体" w:eastAsia="黑体" w:hAnsi="黑体" w:cs="黑体" w:hint="eastAsia"/>
          <w:sz w:val="32"/>
          <w:szCs w:val="32"/>
        </w:rPr>
        <w:t>四</w:t>
      </w:r>
      <w:r w:rsidR="003D0BD0">
        <w:rPr>
          <w:rFonts w:ascii="黑体" w:eastAsia="黑体" w:hAnsi="黑体" w:cs="黑体" w:hint="eastAsia"/>
          <w:sz w:val="32"/>
          <w:szCs w:val="32"/>
        </w:rPr>
        <w:t>、工程地址</w:t>
      </w:r>
    </w:p>
    <w:p w:rsidR="003D0BD0" w:rsidRPr="003D0BD0" w:rsidRDefault="003D0BD0" w:rsidP="003D0BD0">
      <w:pPr>
        <w:pStyle w:val="2"/>
        <w:rPr>
          <w:rFonts w:ascii="仿宋_GB2312" w:eastAsia="仿宋_GB2312" w:hAnsi="Times New Roman" w:cs="Times New Roman"/>
          <w:sz w:val="32"/>
          <w:szCs w:val="28"/>
        </w:rPr>
      </w:pPr>
      <w:r w:rsidRPr="003D0BD0">
        <w:rPr>
          <w:rFonts w:ascii="仿宋_GB2312" w:eastAsia="仿宋_GB2312" w:hAnsi="Times New Roman" w:cs="Times New Roman" w:hint="eastAsia"/>
          <w:sz w:val="32"/>
          <w:szCs w:val="28"/>
        </w:rPr>
        <w:t>山东省曲阜市海关东路7号，包装车间内</w:t>
      </w:r>
    </w:p>
    <w:p w:rsidR="00AC3705" w:rsidRDefault="00AC3705" w:rsidP="00AC3705">
      <w:pPr>
        <w:pStyle w:val="2"/>
        <w:rPr>
          <w:rFonts w:ascii="仿宋_GB2312" w:eastAsia="仿宋_GB2312"/>
          <w:sz w:val="32"/>
          <w:szCs w:val="32"/>
        </w:rPr>
      </w:pPr>
    </w:p>
    <w:p w:rsidR="00237B92" w:rsidRDefault="00237B92" w:rsidP="00AC3705">
      <w:pPr>
        <w:pStyle w:val="2"/>
        <w:rPr>
          <w:rFonts w:ascii="仿宋_GB2312" w:eastAsia="仿宋_GB2312"/>
          <w:sz w:val="32"/>
          <w:szCs w:val="32"/>
        </w:rPr>
      </w:pPr>
    </w:p>
    <w:p w:rsidR="00237B92" w:rsidRDefault="00237B92" w:rsidP="00AC3705">
      <w:pPr>
        <w:pStyle w:val="2"/>
        <w:rPr>
          <w:rFonts w:ascii="仿宋_GB2312" w:eastAsia="仿宋_GB2312"/>
          <w:sz w:val="32"/>
          <w:szCs w:val="32"/>
        </w:rPr>
      </w:pPr>
    </w:p>
    <w:p w:rsidR="00237B92" w:rsidRDefault="00237B92" w:rsidP="00AC3705">
      <w:pPr>
        <w:pStyle w:val="2"/>
        <w:rPr>
          <w:rFonts w:ascii="仿宋_GB2312" w:eastAsia="仿宋_GB2312" w:hint="eastAsia"/>
          <w:sz w:val="32"/>
          <w:szCs w:val="32"/>
        </w:rPr>
      </w:pPr>
    </w:p>
    <w:p w:rsidR="0064277C" w:rsidRDefault="0064277C" w:rsidP="00AC3705">
      <w:pPr>
        <w:pStyle w:val="2"/>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64277C" w:rsidRDefault="0064277C" w:rsidP="0064277C">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64277C" w:rsidRDefault="0064277C" w:rsidP="0064277C">
      <w:pPr>
        <w:spacing w:line="0" w:lineRule="atLeast"/>
        <w:jc w:val="center"/>
        <w:rPr>
          <w:rFonts w:ascii="方正小标宋简体" w:eastAsia="方正小标宋简体" w:hAnsi="宋体"/>
          <w:sz w:val="44"/>
          <w:szCs w:val="44"/>
        </w:rPr>
      </w:pPr>
      <w:proofErr w:type="gramStart"/>
      <w:r>
        <w:rPr>
          <w:rFonts w:ascii="方正小标宋简体" w:eastAsia="方正小标宋简体" w:hAnsi="宋体" w:hint="eastAsia"/>
          <w:sz w:val="44"/>
          <w:szCs w:val="44"/>
        </w:rPr>
        <w:t>光固机</w:t>
      </w:r>
      <w:proofErr w:type="gramEnd"/>
      <w:r>
        <w:rPr>
          <w:rFonts w:ascii="方正小标宋简体" w:eastAsia="方正小标宋简体" w:hAnsi="宋体" w:hint="eastAsia"/>
          <w:sz w:val="44"/>
          <w:szCs w:val="44"/>
        </w:rPr>
        <w:t>采购项目</w:t>
      </w:r>
    </w:p>
    <w:p w:rsidR="0064277C" w:rsidRDefault="0064277C" w:rsidP="0064277C">
      <w:pPr>
        <w:spacing w:line="0" w:lineRule="atLeast"/>
        <w:jc w:val="center"/>
        <w:rPr>
          <w:rFonts w:ascii="方正小标宋简体" w:eastAsia="方正小标宋简体" w:hAnsi="宋体"/>
          <w:sz w:val="44"/>
          <w:szCs w:val="44"/>
        </w:rPr>
      </w:pPr>
    </w:p>
    <w:p w:rsidR="0064277C" w:rsidRPr="00115C00" w:rsidRDefault="0064277C" w:rsidP="0064277C">
      <w:pPr>
        <w:spacing w:line="0" w:lineRule="atLeast"/>
        <w:jc w:val="center"/>
        <w:rPr>
          <w:rFonts w:ascii="方正小标宋简体" w:eastAsia="方正小标宋简体" w:hAnsi="宋体"/>
          <w:sz w:val="44"/>
          <w:szCs w:val="44"/>
        </w:rPr>
      </w:pPr>
    </w:p>
    <w:p w:rsidR="0064277C" w:rsidRDefault="0064277C" w:rsidP="0064277C">
      <w:pPr>
        <w:spacing w:line="0" w:lineRule="atLeast"/>
        <w:jc w:val="center"/>
        <w:rPr>
          <w:rFonts w:ascii="方正小标宋简体" w:eastAsia="方正小标宋简体" w:hAnsi="宋体"/>
          <w:sz w:val="44"/>
          <w:szCs w:val="44"/>
        </w:rPr>
      </w:pPr>
    </w:p>
    <w:p w:rsidR="0064277C" w:rsidRDefault="0064277C" w:rsidP="0064277C">
      <w:pPr>
        <w:spacing w:line="0" w:lineRule="atLeast"/>
        <w:jc w:val="center"/>
        <w:rPr>
          <w:rFonts w:ascii="方正小标宋简体" w:eastAsia="方正小标宋简体" w:hAnsi="宋体"/>
          <w:sz w:val="44"/>
          <w:szCs w:val="44"/>
        </w:rPr>
      </w:pPr>
    </w:p>
    <w:p w:rsidR="0064277C" w:rsidRDefault="0064277C" w:rsidP="0064277C">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64277C" w:rsidRDefault="0064277C" w:rsidP="0064277C">
      <w:pPr>
        <w:jc w:val="center"/>
        <w:rPr>
          <w:rFonts w:ascii="楷体_GB2312" w:eastAsia="楷体_GB2312"/>
          <w:sz w:val="32"/>
          <w:szCs w:val="32"/>
        </w:rPr>
      </w:pPr>
    </w:p>
    <w:p w:rsidR="0064277C" w:rsidRDefault="0064277C" w:rsidP="0064277C">
      <w:pPr>
        <w:spacing w:line="400" w:lineRule="exact"/>
        <w:jc w:val="center"/>
        <w:rPr>
          <w:szCs w:val="24"/>
        </w:rPr>
      </w:pPr>
    </w:p>
    <w:p w:rsidR="0064277C" w:rsidRDefault="0064277C" w:rsidP="0064277C">
      <w:pPr>
        <w:spacing w:line="400" w:lineRule="exact"/>
        <w:jc w:val="center"/>
        <w:rPr>
          <w:szCs w:val="24"/>
        </w:rPr>
      </w:pPr>
    </w:p>
    <w:p w:rsidR="0064277C" w:rsidRDefault="0064277C" w:rsidP="0064277C">
      <w:pPr>
        <w:spacing w:line="400" w:lineRule="exact"/>
        <w:jc w:val="center"/>
        <w:rPr>
          <w:szCs w:val="24"/>
        </w:rPr>
      </w:pPr>
    </w:p>
    <w:p w:rsidR="0064277C" w:rsidRDefault="0064277C" w:rsidP="0064277C">
      <w:pPr>
        <w:spacing w:line="400" w:lineRule="exact"/>
        <w:jc w:val="center"/>
        <w:rPr>
          <w:rFonts w:ascii="黑体" w:eastAsia="黑体" w:hAnsi="黑体"/>
          <w:sz w:val="32"/>
          <w:szCs w:val="24"/>
        </w:rPr>
      </w:pPr>
    </w:p>
    <w:p w:rsidR="0064277C" w:rsidRDefault="0064277C" w:rsidP="0064277C">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SPS-HW-2022-02</w:t>
      </w:r>
      <w:r w:rsidR="00743E20">
        <w:rPr>
          <w:rFonts w:ascii="黑体" w:eastAsia="黑体" w:hAnsi="黑体"/>
          <w:sz w:val="32"/>
          <w:szCs w:val="24"/>
        </w:rPr>
        <w:t>9</w:t>
      </w:r>
    </w:p>
    <w:p w:rsidR="0064277C" w:rsidRDefault="0064277C" w:rsidP="0064277C">
      <w:pPr>
        <w:spacing w:line="400" w:lineRule="exact"/>
        <w:jc w:val="center"/>
        <w:rPr>
          <w:rFonts w:ascii="黑体" w:eastAsia="黑体" w:hAnsi="黑体"/>
          <w:sz w:val="32"/>
          <w:szCs w:val="24"/>
        </w:rPr>
      </w:pPr>
    </w:p>
    <w:p w:rsidR="0064277C" w:rsidRDefault="0064277C" w:rsidP="0064277C">
      <w:pPr>
        <w:spacing w:line="400" w:lineRule="exact"/>
        <w:jc w:val="center"/>
        <w:rPr>
          <w:rFonts w:ascii="黑体" w:eastAsia="黑体" w:hAnsi="黑体"/>
          <w:sz w:val="32"/>
          <w:szCs w:val="24"/>
        </w:rPr>
      </w:pPr>
    </w:p>
    <w:p w:rsidR="0064277C" w:rsidRDefault="0064277C" w:rsidP="0064277C">
      <w:pPr>
        <w:spacing w:line="400" w:lineRule="exact"/>
        <w:jc w:val="center"/>
        <w:rPr>
          <w:rFonts w:ascii="黑体" w:eastAsia="黑体" w:hAnsi="黑体"/>
          <w:sz w:val="32"/>
          <w:szCs w:val="24"/>
        </w:rPr>
      </w:pPr>
    </w:p>
    <w:p w:rsidR="0064277C" w:rsidRDefault="0064277C" w:rsidP="0064277C">
      <w:pPr>
        <w:spacing w:line="400" w:lineRule="exact"/>
        <w:jc w:val="center"/>
        <w:rPr>
          <w:rFonts w:ascii="黑体" w:eastAsia="黑体" w:hAnsi="黑体"/>
          <w:sz w:val="32"/>
          <w:szCs w:val="24"/>
        </w:rPr>
      </w:pPr>
    </w:p>
    <w:p w:rsidR="0064277C" w:rsidRDefault="0064277C" w:rsidP="0064277C">
      <w:pPr>
        <w:spacing w:line="400" w:lineRule="exact"/>
        <w:jc w:val="center"/>
        <w:rPr>
          <w:rFonts w:ascii="黑体" w:eastAsia="黑体" w:hAnsi="黑体"/>
          <w:sz w:val="32"/>
          <w:szCs w:val="24"/>
        </w:rPr>
      </w:pPr>
    </w:p>
    <w:p w:rsidR="0064277C" w:rsidRDefault="0064277C" w:rsidP="0064277C">
      <w:pPr>
        <w:spacing w:line="400" w:lineRule="exact"/>
        <w:jc w:val="center"/>
        <w:rPr>
          <w:rFonts w:ascii="黑体" w:eastAsia="黑体" w:hAnsi="黑体"/>
          <w:sz w:val="32"/>
          <w:szCs w:val="24"/>
        </w:rPr>
      </w:pPr>
    </w:p>
    <w:p w:rsidR="0064277C" w:rsidRDefault="0064277C" w:rsidP="0064277C">
      <w:pPr>
        <w:jc w:val="center"/>
        <w:rPr>
          <w:rFonts w:ascii="黑体" w:eastAsia="黑体" w:hAnsi="黑体"/>
          <w:sz w:val="32"/>
          <w:szCs w:val="24"/>
        </w:rPr>
      </w:pPr>
      <w:r>
        <w:rPr>
          <w:rFonts w:ascii="黑体" w:eastAsia="黑体" w:hAnsi="黑体" w:hint="eastAsia"/>
          <w:sz w:val="32"/>
          <w:szCs w:val="24"/>
        </w:rPr>
        <w:t>投标人代表姓名职务：</w:t>
      </w:r>
    </w:p>
    <w:p w:rsidR="0064277C" w:rsidRDefault="0064277C" w:rsidP="0064277C">
      <w:pPr>
        <w:jc w:val="center"/>
        <w:rPr>
          <w:rFonts w:ascii="黑体" w:eastAsia="黑体" w:hAnsi="黑体"/>
          <w:sz w:val="32"/>
          <w:szCs w:val="24"/>
        </w:rPr>
      </w:pPr>
      <w:r>
        <w:rPr>
          <w:rFonts w:ascii="黑体" w:eastAsia="黑体" w:hAnsi="黑体" w:hint="eastAsia"/>
          <w:sz w:val="32"/>
          <w:szCs w:val="24"/>
        </w:rPr>
        <w:t>投标单位全称（公章）</w:t>
      </w:r>
    </w:p>
    <w:p w:rsidR="0064277C" w:rsidRDefault="0064277C" w:rsidP="0064277C">
      <w:pPr>
        <w:jc w:val="center"/>
        <w:rPr>
          <w:rFonts w:ascii="黑体" w:eastAsia="黑体" w:hAnsi="黑体"/>
          <w:sz w:val="32"/>
          <w:szCs w:val="24"/>
        </w:rPr>
      </w:pPr>
      <w:r>
        <w:rPr>
          <w:rFonts w:ascii="黑体" w:eastAsia="黑体" w:hAnsi="黑体" w:hint="eastAsia"/>
          <w:sz w:val="32"/>
          <w:szCs w:val="24"/>
        </w:rPr>
        <w:t>法定代表人或授权代理人签字：</w:t>
      </w:r>
    </w:p>
    <w:p w:rsidR="0064277C" w:rsidRPr="00E56A94" w:rsidRDefault="0064277C" w:rsidP="0064277C">
      <w:pPr>
        <w:jc w:val="center"/>
        <w:rPr>
          <w:rFonts w:ascii="黑体" w:eastAsia="黑体" w:hAnsi="黑体"/>
          <w:sz w:val="32"/>
          <w:szCs w:val="24"/>
        </w:rPr>
      </w:pPr>
      <w:r>
        <w:rPr>
          <w:rFonts w:ascii="黑体" w:eastAsia="黑体" w:hAnsi="黑体" w:hint="eastAsia"/>
          <w:sz w:val="32"/>
          <w:szCs w:val="24"/>
        </w:rPr>
        <w:t>2022年</w:t>
      </w:r>
      <w:r w:rsidR="00743E20">
        <w:rPr>
          <w:rFonts w:ascii="黑体" w:eastAsia="黑体" w:hAnsi="黑体"/>
          <w:sz w:val="32"/>
          <w:szCs w:val="24"/>
        </w:rPr>
        <w:t>10</w:t>
      </w:r>
      <w:r>
        <w:rPr>
          <w:rFonts w:ascii="黑体" w:eastAsia="黑体" w:hAnsi="黑体" w:hint="eastAsia"/>
          <w:sz w:val="32"/>
          <w:szCs w:val="24"/>
        </w:rPr>
        <w:t>月X日</w:t>
      </w:r>
    </w:p>
    <w:p w:rsidR="0064277C" w:rsidRDefault="0064277C" w:rsidP="0064277C">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64277C" w:rsidRDefault="0064277C" w:rsidP="0064277C">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64277C" w:rsidRPr="006A7E0A" w:rsidRDefault="0064277C" w:rsidP="0064277C">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64277C" w:rsidRPr="006A7E0A" w:rsidRDefault="0064277C" w:rsidP="0064277C">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64277C" w:rsidRDefault="0064277C" w:rsidP="0064277C">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64277C" w:rsidRPr="006A7E0A" w:rsidRDefault="0064277C" w:rsidP="0064277C">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64277C" w:rsidRPr="006A7E0A" w:rsidRDefault="0064277C" w:rsidP="0064277C">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64277C" w:rsidRDefault="0064277C" w:rsidP="0064277C">
      <w:pPr>
        <w:spacing w:line="360" w:lineRule="auto"/>
        <w:ind w:firstLineChars="200" w:firstLine="480"/>
        <w:rPr>
          <w:rFonts w:ascii="宋体" w:hAnsi="宋体"/>
          <w:color w:val="000000"/>
          <w:sz w:val="24"/>
          <w:szCs w:val="24"/>
        </w:rPr>
      </w:pPr>
    </w:p>
    <w:p w:rsidR="0064277C" w:rsidRDefault="0064277C" w:rsidP="0064277C">
      <w:pPr>
        <w:spacing w:line="360" w:lineRule="auto"/>
        <w:ind w:firstLineChars="200" w:firstLine="480"/>
        <w:rPr>
          <w:rFonts w:ascii="宋体" w:hAnsi="宋体"/>
          <w:color w:val="000000"/>
          <w:sz w:val="24"/>
          <w:szCs w:val="24"/>
        </w:rPr>
      </w:pPr>
    </w:p>
    <w:p w:rsidR="0064277C" w:rsidRDefault="0064277C" w:rsidP="0064277C">
      <w:pPr>
        <w:spacing w:line="360" w:lineRule="auto"/>
        <w:ind w:firstLineChars="200" w:firstLine="480"/>
        <w:rPr>
          <w:rFonts w:ascii="宋体" w:hAnsi="宋体"/>
          <w:color w:val="000000"/>
          <w:sz w:val="24"/>
          <w:szCs w:val="24"/>
        </w:rPr>
      </w:pPr>
    </w:p>
    <w:p w:rsidR="0064277C" w:rsidRDefault="0064277C" w:rsidP="0064277C">
      <w:pPr>
        <w:spacing w:line="360" w:lineRule="auto"/>
        <w:ind w:firstLineChars="200" w:firstLine="480"/>
        <w:rPr>
          <w:rFonts w:ascii="宋体" w:hAnsi="宋体"/>
          <w:color w:val="000000"/>
          <w:sz w:val="24"/>
          <w:szCs w:val="24"/>
        </w:rPr>
      </w:pPr>
    </w:p>
    <w:p w:rsidR="0064277C" w:rsidRDefault="0064277C" w:rsidP="0064277C">
      <w:pPr>
        <w:spacing w:line="360" w:lineRule="auto"/>
        <w:ind w:firstLineChars="200" w:firstLine="480"/>
        <w:rPr>
          <w:rFonts w:ascii="宋体" w:hAnsi="宋体"/>
          <w:color w:val="000000"/>
          <w:sz w:val="24"/>
          <w:szCs w:val="24"/>
        </w:rPr>
      </w:pPr>
    </w:p>
    <w:p w:rsidR="0064277C" w:rsidRDefault="0064277C" w:rsidP="0064277C">
      <w:pPr>
        <w:spacing w:line="360" w:lineRule="auto"/>
        <w:ind w:firstLineChars="200" w:firstLine="480"/>
        <w:rPr>
          <w:rFonts w:ascii="宋体" w:hAnsi="宋体"/>
          <w:color w:val="000000"/>
          <w:sz w:val="24"/>
          <w:szCs w:val="24"/>
        </w:rPr>
      </w:pPr>
    </w:p>
    <w:p w:rsidR="0064277C" w:rsidRDefault="0064277C" w:rsidP="0064277C">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64277C" w:rsidRPr="006A7E0A" w:rsidRDefault="0064277C" w:rsidP="0064277C">
                            <w:pPr>
                              <w:rPr>
                                <w:rFonts w:ascii="仿宋_GB2312" w:eastAsia="仿宋_GB2312"/>
                                <w:sz w:val="32"/>
                                <w:szCs w:val="32"/>
                              </w:rPr>
                            </w:pPr>
                            <w:r w:rsidRPr="006A7E0A">
                              <w:rPr>
                                <w:rFonts w:ascii="仿宋_GB2312" w:eastAsia="仿宋_GB2312" w:hint="eastAsia"/>
                                <w:sz w:val="32"/>
                                <w:szCs w:val="32"/>
                              </w:rPr>
                              <w:t>受托人身份证图片（正反面）</w:t>
                            </w:r>
                          </w:p>
                          <w:p w:rsidR="0064277C" w:rsidRDefault="0064277C" w:rsidP="006427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64277C" w:rsidRPr="006A7E0A" w:rsidRDefault="0064277C" w:rsidP="0064277C">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64277C" w:rsidRDefault="0064277C" w:rsidP="0064277C"/>
                  </w:txbxContent>
                </v:textbox>
              </v:rect>
            </w:pict>
          </mc:Fallback>
        </mc:AlternateContent>
      </w:r>
    </w:p>
    <w:p w:rsidR="0064277C" w:rsidRDefault="0064277C" w:rsidP="0064277C">
      <w:pPr>
        <w:spacing w:line="360" w:lineRule="auto"/>
        <w:ind w:firstLineChars="200" w:firstLine="480"/>
        <w:rPr>
          <w:rFonts w:ascii="宋体" w:hAnsi="宋体"/>
          <w:color w:val="000000"/>
          <w:sz w:val="24"/>
          <w:szCs w:val="24"/>
        </w:rPr>
      </w:pPr>
    </w:p>
    <w:p w:rsidR="0064277C" w:rsidRDefault="0064277C" w:rsidP="0064277C">
      <w:pPr>
        <w:spacing w:line="360" w:lineRule="auto"/>
        <w:ind w:firstLineChars="200" w:firstLine="480"/>
        <w:rPr>
          <w:rFonts w:ascii="宋体" w:hAnsi="宋体"/>
          <w:color w:val="000000"/>
          <w:sz w:val="24"/>
          <w:szCs w:val="24"/>
        </w:rPr>
      </w:pPr>
    </w:p>
    <w:p w:rsidR="0064277C" w:rsidRDefault="0064277C" w:rsidP="0064277C">
      <w:pPr>
        <w:spacing w:line="360" w:lineRule="auto"/>
        <w:rPr>
          <w:rFonts w:ascii="宋体" w:hAnsi="宋体"/>
          <w:color w:val="000000"/>
          <w:sz w:val="24"/>
          <w:szCs w:val="24"/>
        </w:rPr>
      </w:pPr>
    </w:p>
    <w:p w:rsidR="0064277C" w:rsidRDefault="0064277C" w:rsidP="0064277C">
      <w:pPr>
        <w:spacing w:line="360" w:lineRule="auto"/>
        <w:rPr>
          <w:rFonts w:ascii="宋体" w:hAnsi="宋体"/>
          <w:color w:val="000000"/>
          <w:sz w:val="24"/>
          <w:szCs w:val="24"/>
        </w:rPr>
      </w:pPr>
    </w:p>
    <w:p w:rsidR="0064277C" w:rsidRDefault="0064277C" w:rsidP="0064277C">
      <w:pPr>
        <w:spacing w:line="360" w:lineRule="auto"/>
        <w:ind w:firstLineChars="800" w:firstLine="1920"/>
        <w:rPr>
          <w:rFonts w:ascii="宋体" w:hAnsi="宋体"/>
          <w:color w:val="000000"/>
          <w:sz w:val="24"/>
          <w:szCs w:val="24"/>
        </w:rPr>
      </w:pPr>
    </w:p>
    <w:p w:rsidR="0064277C" w:rsidRDefault="0064277C" w:rsidP="0064277C">
      <w:pPr>
        <w:spacing w:line="360" w:lineRule="auto"/>
        <w:rPr>
          <w:rFonts w:ascii="宋体" w:hAnsi="宋体"/>
          <w:color w:val="000000"/>
          <w:sz w:val="24"/>
          <w:szCs w:val="24"/>
        </w:rPr>
      </w:pPr>
    </w:p>
    <w:p w:rsidR="0064277C" w:rsidRDefault="0064277C" w:rsidP="0064277C">
      <w:pPr>
        <w:spacing w:line="480" w:lineRule="auto"/>
        <w:ind w:rightChars="85" w:right="178"/>
        <w:rPr>
          <w:rFonts w:ascii="仿宋_GB2312" w:eastAsia="仿宋_GB2312" w:hAnsi="宋体"/>
          <w:color w:val="000000"/>
          <w:sz w:val="24"/>
          <w:szCs w:val="28"/>
        </w:rPr>
      </w:pPr>
    </w:p>
    <w:p w:rsidR="0064277C" w:rsidRPr="006A7E0A" w:rsidRDefault="0064277C" w:rsidP="0064277C">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64277C" w:rsidRPr="006A7E0A" w:rsidRDefault="0064277C" w:rsidP="0064277C">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w:t>
      </w:r>
      <w:r w:rsidR="00067C51">
        <w:rPr>
          <w:rFonts w:ascii="仿宋_GB2312" w:eastAsia="仿宋_GB2312" w:hAnsi="宋体" w:hint="eastAsia"/>
          <w:color w:val="000000"/>
          <w:sz w:val="32"/>
          <w:szCs w:val="32"/>
          <w:u w:val="single"/>
        </w:rPr>
        <w:t>/法人印鉴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p>
    <w:p w:rsidR="0064277C" w:rsidRDefault="0064277C" w:rsidP="0064277C">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64277C" w:rsidRPr="006A7E0A" w:rsidRDefault="0064277C" w:rsidP="0064277C">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64277C" w:rsidRDefault="0064277C" w:rsidP="0064277C">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720"/>
        <w:rPr>
          <w:rFonts w:ascii="方正小标宋简体" w:eastAsia="方正小标宋简体" w:hAnsi="黑体"/>
          <w:kern w:val="44"/>
          <w:sz w:val="36"/>
          <w:szCs w:val="36"/>
        </w:rPr>
      </w:pPr>
    </w:p>
    <w:p w:rsidR="0064277C" w:rsidRDefault="0064277C" w:rsidP="0064277C">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64277C" w:rsidRPr="00512993" w:rsidRDefault="0064277C" w:rsidP="0064277C">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64277C" w:rsidRPr="00570A63"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Pr="006A2409" w:rsidRDefault="0064277C" w:rsidP="0064277C">
      <w:pPr>
        <w:pStyle w:val="2"/>
      </w:pPr>
    </w:p>
    <w:p w:rsidR="0064277C" w:rsidRDefault="0064277C" w:rsidP="0064277C">
      <w:pPr>
        <w:jc w:val="center"/>
        <w:rPr>
          <w:rFonts w:ascii="方正小标宋简体" w:eastAsia="方正小标宋简体" w:hAnsi="黑体"/>
          <w:kern w:val="44"/>
          <w:sz w:val="36"/>
          <w:szCs w:val="36"/>
        </w:rPr>
      </w:pPr>
      <w:r w:rsidRPr="0098411B">
        <w:rPr>
          <w:rFonts w:ascii="方正小标宋简体" w:eastAsia="方正小标宋简体" w:hAnsi="黑体" w:hint="eastAsia"/>
          <w:kern w:val="44"/>
          <w:sz w:val="36"/>
          <w:szCs w:val="36"/>
        </w:rPr>
        <w:lastRenderedPageBreak/>
        <w:t>全国工业产品生产许可证</w:t>
      </w: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Pr="003A46FC" w:rsidRDefault="0064277C" w:rsidP="0064277C">
      <w:pPr>
        <w:jc w:val="center"/>
        <w:rPr>
          <w:rFonts w:ascii="方正小标宋简体" w:eastAsia="方正小标宋简体" w:hAnsi="黑体"/>
          <w:kern w:val="44"/>
          <w:sz w:val="36"/>
          <w:szCs w:val="36"/>
        </w:rPr>
      </w:pPr>
      <w:r w:rsidRPr="003A46FC">
        <w:rPr>
          <w:rFonts w:ascii="方正小标宋简体" w:eastAsia="方正小标宋简体" w:hAnsi="仿宋" w:hint="eastAsia"/>
          <w:sz w:val="36"/>
          <w:szCs w:val="36"/>
        </w:rPr>
        <w:lastRenderedPageBreak/>
        <w:t>相关的资质证书、质量体系认证书</w:t>
      </w:r>
    </w:p>
    <w:p w:rsidR="0064277C" w:rsidRDefault="0064277C" w:rsidP="0064277C">
      <w:pPr>
        <w:jc w:val="center"/>
        <w:rPr>
          <w:rFonts w:ascii="方正小标宋简体" w:eastAsia="方正小标宋简体" w:hAnsi="黑体"/>
          <w:kern w:val="44"/>
          <w:sz w:val="44"/>
          <w:szCs w:val="44"/>
        </w:rPr>
      </w:pPr>
    </w:p>
    <w:p w:rsidR="0064277C" w:rsidRDefault="0064277C" w:rsidP="0064277C">
      <w:pPr>
        <w:jc w:val="center"/>
        <w:rPr>
          <w:rFonts w:ascii="方正小标宋简体" w:eastAsia="方正小标宋简体" w:hAnsi="黑体"/>
          <w:kern w:val="44"/>
          <w:sz w:val="44"/>
          <w:szCs w:val="44"/>
        </w:rPr>
      </w:pPr>
    </w:p>
    <w:p w:rsidR="0064277C" w:rsidRDefault="0064277C" w:rsidP="0064277C">
      <w:pPr>
        <w:jc w:val="center"/>
        <w:rPr>
          <w:rFonts w:ascii="方正小标宋简体" w:eastAsia="方正小标宋简体" w:hAnsi="黑体"/>
          <w:kern w:val="44"/>
          <w:sz w:val="44"/>
          <w:szCs w:val="44"/>
        </w:rPr>
      </w:pPr>
    </w:p>
    <w:p w:rsidR="0064277C" w:rsidRDefault="0064277C" w:rsidP="0064277C">
      <w:pPr>
        <w:jc w:val="center"/>
        <w:rPr>
          <w:rFonts w:ascii="方正小标宋简体" w:eastAsia="方正小标宋简体" w:hAnsi="黑体"/>
          <w:kern w:val="44"/>
          <w:sz w:val="44"/>
          <w:szCs w:val="44"/>
        </w:rPr>
      </w:pPr>
    </w:p>
    <w:p w:rsidR="0064277C" w:rsidRDefault="0064277C" w:rsidP="0064277C">
      <w:pPr>
        <w:jc w:val="center"/>
        <w:rPr>
          <w:rFonts w:ascii="方正小标宋简体" w:eastAsia="方正小标宋简体" w:hAnsi="黑体"/>
          <w:kern w:val="44"/>
          <w:sz w:val="44"/>
          <w:szCs w:val="44"/>
        </w:rPr>
      </w:pPr>
    </w:p>
    <w:p w:rsidR="0064277C" w:rsidRDefault="0064277C" w:rsidP="0064277C">
      <w:pPr>
        <w:jc w:val="center"/>
        <w:rPr>
          <w:rFonts w:ascii="方正小标宋简体" w:eastAsia="方正小标宋简体" w:hAnsi="黑体"/>
          <w:kern w:val="44"/>
          <w:sz w:val="44"/>
          <w:szCs w:val="44"/>
        </w:rPr>
      </w:pPr>
    </w:p>
    <w:p w:rsidR="0064277C" w:rsidRDefault="0064277C" w:rsidP="0064277C">
      <w:pPr>
        <w:jc w:val="center"/>
        <w:rPr>
          <w:rFonts w:ascii="方正小标宋简体" w:eastAsia="方正小标宋简体" w:hAnsi="黑体"/>
          <w:kern w:val="44"/>
          <w:sz w:val="44"/>
          <w:szCs w:val="44"/>
        </w:rPr>
      </w:pPr>
    </w:p>
    <w:p w:rsidR="0064277C" w:rsidRDefault="0064277C" w:rsidP="0064277C">
      <w:pPr>
        <w:jc w:val="center"/>
        <w:rPr>
          <w:rFonts w:ascii="方正小标宋简体" w:eastAsia="方正小标宋简体" w:hAnsi="黑体"/>
          <w:kern w:val="44"/>
          <w:sz w:val="44"/>
          <w:szCs w:val="44"/>
        </w:rPr>
      </w:pPr>
    </w:p>
    <w:p w:rsidR="0064277C" w:rsidRDefault="0064277C" w:rsidP="0064277C">
      <w:pPr>
        <w:jc w:val="center"/>
        <w:rPr>
          <w:rFonts w:ascii="方正小标宋简体" w:eastAsia="方正小标宋简体" w:hAnsi="黑体"/>
          <w:kern w:val="44"/>
          <w:sz w:val="44"/>
          <w:szCs w:val="44"/>
        </w:rPr>
      </w:pPr>
    </w:p>
    <w:p w:rsidR="0064277C" w:rsidRDefault="0064277C" w:rsidP="0064277C">
      <w:pPr>
        <w:jc w:val="center"/>
        <w:rPr>
          <w:rFonts w:ascii="方正小标宋简体" w:eastAsia="方正小标宋简体" w:hAnsi="黑体"/>
          <w:kern w:val="44"/>
          <w:sz w:val="44"/>
          <w:szCs w:val="44"/>
        </w:rPr>
      </w:pPr>
    </w:p>
    <w:p w:rsidR="0064277C" w:rsidRDefault="0064277C" w:rsidP="0064277C">
      <w:pPr>
        <w:jc w:val="center"/>
        <w:rPr>
          <w:rFonts w:ascii="方正小标宋简体" w:eastAsia="方正小标宋简体" w:hAnsi="黑体"/>
          <w:kern w:val="44"/>
          <w:sz w:val="44"/>
          <w:szCs w:val="44"/>
        </w:rPr>
      </w:pPr>
    </w:p>
    <w:p w:rsidR="0064277C" w:rsidRDefault="0064277C" w:rsidP="0064277C">
      <w:pPr>
        <w:pStyle w:val="2"/>
      </w:pPr>
    </w:p>
    <w:p w:rsidR="0064277C" w:rsidRDefault="0064277C" w:rsidP="0064277C">
      <w:pPr>
        <w:pStyle w:val="2"/>
      </w:pPr>
    </w:p>
    <w:p w:rsidR="0064277C" w:rsidRPr="003A46FC" w:rsidRDefault="0064277C" w:rsidP="0064277C">
      <w:pPr>
        <w:pStyle w:val="2"/>
      </w:pPr>
    </w:p>
    <w:p w:rsidR="0064277C" w:rsidRDefault="0064277C" w:rsidP="0064277C">
      <w:pPr>
        <w:jc w:val="center"/>
        <w:rPr>
          <w:rFonts w:ascii="方正小标宋简体" w:eastAsia="方正小标宋简体" w:hAnsi="黑体"/>
          <w:kern w:val="44"/>
          <w:sz w:val="44"/>
          <w:szCs w:val="44"/>
        </w:rPr>
      </w:pPr>
    </w:p>
    <w:p w:rsidR="0064277C" w:rsidRDefault="0064277C" w:rsidP="0064277C">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64277C" w:rsidRPr="006A7E0A" w:rsidRDefault="0064277C" w:rsidP="0064277C">
      <w:pPr>
        <w:spacing w:line="440" w:lineRule="exact"/>
        <w:jc w:val="center"/>
        <w:rPr>
          <w:rFonts w:ascii="方正小标宋简体" w:eastAsia="方正小标宋简体" w:hAnsi="黑体" w:cs="仿宋"/>
          <w:sz w:val="36"/>
          <w:szCs w:val="28"/>
        </w:rPr>
      </w:pPr>
      <w:r w:rsidRPr="006A7E0A">
        <w:rPr>
          <w:rFonts w:ascii="方正小标宋简体" w:eastAsia="方正小标宋简体" w:hAnsi="黑体" w:cs="仿宋" w:hint="eastAsia"/>
          <w:sz w:val="36"/>
          <w:szCs w:val="28"/>
        </w:rPr>
        <w:t>报 价 函</w:t>
      </w:r>
    </w:p>
    <w:p w:rsidR="0064277C" w:rsidRDefault="0064277C" w:rsidP="0064277C">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64277C" w:rsidRDefault="0064277C" w:rsidP="0064277C">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SPS-HW-2022-02</w:t>
      </w:r>
      <w:r w:rsidR="00171AF0">
        <w:rPr>
          <w:rFonts w:ascii="仿宋_GB2312" w:eastAsia="仿宋_GB2312" w:hAnsi="仿宋" w:cs="仿宋"/>
          <w:sz w:val="32"/>
          <w:szCs w:val="32"/>
        </w:rPr>
        <w:t>9</w:t>
      </w:r>
      <w:r>
        <w:rPr>
          <w:rFonts w:ascii="仿宋_GB2312" w:eastAsia="仿宋_GB2312" w:hAnsi="仿宋" w:cs="仿宋" w:hint="eastAsia"/>
          <w:sz w:val="32"/>
          <w:szCs w:val="32"/>
        </w:rPr>
        <w:t>的山东圣阳电源股份有限公司</w:t>
      </w:r>
      <w:proofErr w:type="gramStart"/>
      <w:r>
        <w:rPr>
          <w:rFonts w:ascii="仿宋_GB2312" w:eastAsia="仿宋_GB2312" w:hAnsi="仿宋" w:cs="仿宋" w:hint="eastAsia"/>
          <w:sz w:val="32"/>
          <w:szCs w:val="32"/>
        </w:rPr>
        <w:t>光固机</w:t>
      </w:r>
      <w:proofErr w:type="gramEnd"/>
      <w:r>
        <w:rPr>
          <w:rFonts w:ascii="仿宋_GB2312" w:eastAsia="仿宋_GB2312" w:hAnsi="仿宋" w:cs="仿宋" w:hint="eastAsia"/>
          <w:sz w:val="32"/>
          <w:szCs w:val="32"/>
        </w:rPr>
        <w:t>采购项目并报价。为此，我方郑重声明以下诸点，并负法律责任。</w:t>
      </w:r>
    </w:p>
    <w:p w:rsidR="0064277C" w:rsidRDefault="0064277C" w:rsidP="0064277C">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64277C" w:rsidRDefault="0064277C" w:rsidP="0064277C">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64277C" w:rsidRDefault="0064277C" w:rsidP="0064277C">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64277C" w:rsidRDefault="0064277C" w:rsidP="0064277C">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64277C" w:rsidRDefault="0064277C" w:rsidP="0064277C">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64277C" w:rsidRDefault="0064277C" w:rsidP="0064277C">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7、我方的报价自报价之日起有效期为</w:t>
      </w:r>
      <w:r w:rsidR="00067C51">
        <w:rPr>
          <w:rFonts w:ascii="仿宋_GB2312" w:eastAsia="仿宋_GB2312" w:hAnsi="仿宋" w:cs="仿宋" w:hint="eastAsia"/>
          <w:sz w:val="32"/>
          <w:szCs w:val="32"/>
        </w:rPr>
        <w:t>9</w:t>
      </w:r>
      <w:r w:rsidR="00067C51">
        <w:rPr>
          <w:rFonts w:ascii="仿宋_GB2312" w:eastAsia="仿宋_GB2312" w:hAnsi="仿宋" w:cs="仿宋"/>
          <w:sz w:val="32"/>
          <w:szCs w:val="32"/>
        </w:rPr>
        <w:t>0</w:t>
      </w:r>
      <w:r>
        <w:rPr>
          <w:rFonts w:ascii="仿宋_GB2312" w:eastAsia="仿宋_GB2312" w:hAnsi="仿宋" w:cs="仿宋" w:hint="eastAsia"/>
          <w:sz w:val="32"/>
          <w:szCs w:val="32"/>
        </w:rPr>
        <w:t>日。</w:t>
      </w:r>
    </w:p>
    <w:p w:rsidR="0064277C" w:rsidRDefault="0064277C" w:rsidP="0064277C">
      <w:pPr>
        <w:spacing w:after="120" w:line="480" w:lineRule="exact"/>
        <w:rPr>
          <w:rFonts w:ascii="仿宋_GB2312" w:eastAsia="仿宋_GB2312" w:hAnsi="仿宋" w:cs="仿宋"/>
          <w:sz w:val="32"/>
          <w:szCs w:val="32"/>
        </w:rPr>
      </w:pPr>
    </w:p>
    <w:p w:rsidR="0064277C" w:rsidRDefault="0064277C" w:rsidP="0064277C">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64277C" w:rsidRDefault="0064277C" w:rsidP="0064277C">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64277C" w:rsidRDefault="0064277C" w:rsidP="0064277C">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64277C" w:rsidRDefault="0064277C" w:rsidP="0064277C">
      <w:pPr>
        <w:spacing w:after="120" w:line="460" w:lineRule="exact"/>
        <w:ind w:left="6660" w:firstLine="480"/>
        <w:rPr>
          <w:rFonts w:ascii="仿宋_GB2312" w:eastAsia="仿宋_GB2312" w:hAnsi="仿宋" w:cs="仿宋"/>
          <w:sz w:val="32"/>
          <w:szCs w:val="32"/>
        </w:rPr>
      </w:pPr>
    </w:p>
    <w:p w:rsidR="0064277C" w:rsidRDefault="0064277C" w:rsidP="0064277C">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64277C" w:rsidRDefault="0064277C" w:rsidP="0064277C">
      <w:pPr>
        <w:spacing w:after="120" w:line="460" w:lineRule="exact"/>
        <w:ind w:left="6660"/>
        <w:rPr>
          <w:rFonts w:ascii="仿宋_GB2312" w:eastAsia="仿宋_GB2312" w:hAnsi="仿宋" w:cs="仿宋"/>
          <w:sz w:val="32"/>
          <w:szCs w:val="32"/>
        </w:rPr>
      </w:pPr>
    </w:p>
    <w:p w:rsidR="0064277C" w:rsidRDefault="0064277C" w:rsidP="0064277C">
      <w:pPr>
        <w:spacing w:line="360" w:lineRule="auto"/>
        <w:ind w:firstLine="560"/>
        <w:jc w:val="center"/>
        <w:rPr>
          <w:rFonts w:ascii="方正小标宋简体" w:eastAsia="方正小标宋简体" w:hAnsi="仿宋" w:cs="仿宋"/>
          <w:sz w:val="36"/>
          <w:szCs w:val="28"/>
        </w:rPr>
      </w:pPr>
    </w:p>
    <w:p w:rsidR="0064277C" w:rsidRPr="006A7E0A" w:rsidRDefault="0064277C" w:rsidP="0064277C">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64277C" w:rsidRPr="00E56A94" w:rsidTr="001E6564">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64277C" w:rsidRPr="00E56A94" w:rsidRDefault="0064277C" w:rsidP="001E6564">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64277C" w:rsidRPr="00E56A94" w:rsidRDefault="0064277C" w:rsidP="001E6564">
            <w:pPr>
              <w:tabs>
                <w:tab w:val="left" w:pos="1337"/>
              </w:tabs>
              <w:jc w:val="center"/>
              <w:rPr>
                <w:rFonts w:ascii="仿宋_GB2312" w:eastAsia="仿宋_GB2312" w:hAnsi="仿宋" w:cs="仿宋"/>
                <w:b/>
                <w:bCs/>
                <w:color w:val="000000"/>
                <w:kern w:val="0"/>
                <w:sz w:val="32"/>
                <w:szCs w:val="32"/>
              </w:rPr>
            </w:pPr>
          </w:p>
        </w:tc>
      </w:tr>
      <w:tr w:rsidR="0064277C" w:rsidRPr="00E56A94" w:rsidTr="001E6564">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64277C" w:rsidRPr="00E56A94" w:rsidRDefault="0064277C" w:rsidP="001E6564">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64277C" w:rsidRPr="00E56A94" w:rsidRDefault="0064277C" w:rsidP="001E6564">
            <w:pPr>
              <w:tabs>
                <w:tab w:val="left" w:pos="1337"/>
              </w:tabs>
              <w:jc w:val="center"/>
              <w:rPr>
                <w:rFonts w:ascii="仿宋_GB2312" w:eastAsia="仿宋_GB2312" w:hAnsi="仿宋" w:cs="仿宋"/>
                <w:b/>
                <w:bCs/>
                <w:color w:val="000000"/>
                <w:kern w:val="0"/>
                <w:sz w:val="32"/>
                <w:szCs w:val="32"/>
              </w:rPr>
            </w:pPr>
          </w:p>
        </w:tc>
      </w:tr>
      <w:tr w:rsidR="0064277C" w:rsidRPr="00E56A94" w:rsidTr="001E6564">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64277C" w:rsidRPr="00E56A94" w:rsidRDefault="0064277C" w:rsidP="001E6564">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64277C" w:rsidRPr="00E56A94" w:rsidRDefault="0064277C" w:rsidP="001E6564">
            <w:pPr>
              <w:widowControl/>
              <w:spacing w:line="360" w:lineRule="auto"/>
              <w:rPr>
                <w:rFonts w:ascii="仿宋_GB2312" w:eastAsia="仿宋_GB2312" w:hAnsi="仿宋" w:cs="仿宋"/>
                <w:b/>
                <w:bCs/>
                <w:color w:val="000000"/>
                <w:kern w:val="0"/>
                <w:sz w:val="32"/>
                <w:szCs w:val="32"/>
              </w:rPr>
            </w:pPr>
          </w:p>
        </w:tc>
      </w:tr>
      <w:tr w:rsidR="0064277C" w:rsidRPr="00E56A94" w:rsidTr="001E6564">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64277C" w:rsidRPr="00E56A94" w:rsidRDefault="0064277C" w:rsidP="001E6564">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rsidR="0064277C" w:rsidRPr="00E56A94" w:rsidRDefault="0064277C" w:rsidP="001E6564">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rsidR="0064277C" w:rsidRPr="00E56A94" w:rsidRDefault="0064277C" w:rsidP="001E6564">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小写：       元</w:t>
            </w:r>
          </w:p>
          <w:p w:rsidR="0064277C" w:rsidRPr="00E56A94" w:rsidRDefault="0064277C" w:rsidP="001E6564">
            <w:pPr>
              <w:tabs>
                <w:tab w:val="left" w:pos="1337"/>
              </w:tabs>
              <w:rPr>
                <w:rFonts w:ascii="仿宋_GB2312" w:eastAsia="仿宋_GB2312" w:hAnsi="仿宋" w:cs="仿宋"/>
                <w:sz w:val="32"/>
                <w:szCs w:val="32"/>
              </w:rPr>
            </w:pPr>
          </w:p>
        </w:tc>
      </w:tr>
      <w:tr w:rsidR="0064277C" w:rsidRPr="00E56A94" w:rsidTr="001E6564">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64277C" w:rsidRPr="00E56A94" w:rsidRDefault="0064277C" w:rsidP="001E6564">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rsidR="0064277C" w:rsidRPr="00E56A94" w:rsidRDefault="0064277C" w:rsidP="001E6564">
            <w:pPr>
              <w:tabs>
                <w:tab w:val="left" w:pos="1337"/>
              </w:tabs>
              <w:rPr>
                <w:rFonts w:ascii="仿宋_GB2312" w:eastAsia="仿宋_GB2312" w:hAnsi="仿宋" w:cs="仿宋"/>
                <w:color w:val="000000"/>
                <w:kern w:val="0"/>
                <w:sz w:val="32"/>
                <w:szCs w:val="32"/>
              </w:rPr>
            </w:pPr>
          </w:p>
        </w:tc>
      </w:tr>
      <w:tr w:rsidR="0064277C" w:rsidRPr="00E56A94" w:rsidTr="001E6564">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64277C" w:rsidRPr="00E56A94" w:rsidRDefault="0064277C" w:rsidP="001E6564">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64277C" w:rsidRPr="00E56A94" w:rsidRDefault="0064277C" w:rsidP="001E6564">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rsidR="0064277C" w:rsidRPr="00E56A94" w:rsidRDefault="0064277C" w:rsidP="001E6564">
            <w:pPr>
              <w:tabs>
                <w:tab w:val="left" w:pos="1337"/>
              </w:tabs>
              <w:rPr>
                <w:rFonts w:ascii="仿宋_GB2312" w:eastAsia="仿宋_GB2312" w:hAnsi="仿宋" w:cs="仿宋"/>
                <w:color w:val="000000"/>
                <w:kern w:val="0"/>
                <w:sz w:val="32"/>
                <w:szCs w:val="32"/>
              </w:rPr>
            </w:pPr>
          </w:p>
        </w:tc>
      </w:tr>
    </w:tbl>
    <w:p w:rsidR="0064277C" w:rsidRPr="00E56A94" w:rsidRDefault="0064277C" w:rsidP="0064277C">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该报价为一票到家含税承兑价</w:t>
      </w:r>
    </w:p>
    <w:p w:rsidR="0064277C" w:rsidRPr="00E56A94" w:rsidRDefault="0064277C" w:rsidP="0064277C">
      <w:pPr>
        <w:spacing w:line="440" w:lineRule="exact"/>
        <w:rPr>
          <w:rFonts w:ascii="仿宋_GB2312" w:eastAsia="仿宋_GB2312" w:hAnsi="仿宋" w:cs="仿宋"/>
          <w:sz w:val="32"/>
          <w:szCs w:val="32"/>
        </w:rPr>
      </w:pPr>
    </w:p>
    <w:p w:rsidR="0064277C" w:rsidRPr="00E56A94" w:rsidRDefault="0064277C" w:rsidP="0064277C">
      <w:pPr>
        <w:spacing w:line="440" w:lineRule="exact"/>
        <w:rPr>
          <w:rFonts w:ascii="仿宋_GB2312" w:eastAsia="仿宋_GB2312" w:hAnsi="仿宋" w:cs="仿宋"/>
          <w:sz w:val="32"/>
          <w:szCs w:val="32"/>
        </w:rPr>
      </w:pPr>
    </w:p>
    <w:p w:rsidR="0064277C" w:rsidRDefault="0064277C" w:rsidP="0064277C">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64277C" w:rsidRPr="007D2E25" w:rsidRDefault="0064277C" w:rsidP="0064277C">
      <w:pPr>
        <w:pStyle w:val="2"/>
      </w:pPr>
    </w:p>
    <w:p w:rsidR="0064277C" w:rsidRPr="00E56A94" w:rsidRDefault="0064277C" w:rsidP="0064277C">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64277C" w:rsidRPr="00E56A94" w:rsidRDefault="0064277C" w:rsidP="0064277C">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64277C" w:rsidRDefault="0064277C" w:rsidP="0064277C">
      <w:pPr>
        <w:rPr>
          <w:rFonts w:ascii="仿宋" w:eastAsia="仿宋" w:hAnsi="仿宋" w:cs="仿宋"/>
          <w:sz w:val="24"/>
          <w:szCs w:val="32"/>
        </w:rPr>
      </w:pPr>
    </w:p>
    <w:p w:rsidR="0064277C" w:rsidRDefault="0064277C" w:rsidP="0064277C">
      <w:pPr>
        <w:spacing w:line="360" w:lineRule="auto"/>
        <w:jc w:val="center"/>
        <w:rPr>
          <w:rFonts w:ascii="仿宋" w:eastAsia="仿宋" w:hAnsi="仿宋" w:cs="仿宋"/>
          <w:sz w:val="24"/>
        </w:rPr>
      </w:pPr>
    </w:p>
    <w:p w:rsidR="0064277C" w:rsidRDefault="0064277C" w:rsidP="0064277C">
      <w:pPr>
        <w:spacing w:line="360" w:lineRule="auto"/>
        <w:jc w:val="center"/>
        <w:rPr>
          <w:rFonts w:ascii="仿宋" w:eastAsia="仿宋" w:hAnsi="仿宋" w:cs="仿宋"/>
          <w:sz w:val="24"/>
        </w:rPr>
      </w:pPr>
    </w:p>
    <w:p w:rsidR="0064277C" w:rsidRDefault="0064277C" w:rsidP="0064277C">
      <w:pPr>
        <w:spacing w:line="360" w:lineRule="auto"/>
        <w:jc w:val="center"/>
        <w:rPr>
          <w:rFonts w:ascii="仿宋" w:eastAsia="仿宋" w:hAnsi="仿宋" w:cs="仿宋"/>
          <w:sz w:val="24"/>
        </w:rPr>
      </w:pPr>
    </w:p>
    <w:p w:rsidR="0064277C" w:rsidRPr="001F17C7" w:rsidRDefault="0064277C" w:rsidP="0064277C">
      <w:pPr>
        <w:spacing w:line="360" w:lineRule="auto"/>
        <w:rPr>
          <w:rFonts w:ascii="黑体" w:eastAsia="黑体" w:hAnsi="黑体"/>
          <w:b/>
          <w:bCs/>
          <w:sz w:val="36"/>
          <w:szCs w:val="30"/>
        </w:rPr>
      </w:pPr>
    </w:p>
    <w:p w:rsidR="0064277C" w:rsidRPr="001F17C7" w:rsidRDefault="0064277C" w:rsidP="0064277C">
      <w:pPr>
        <w:spacing w:line="360" w:lineRule="auto"/>
        <w:rPr>
          <w:rFonts w:ascii="仿宋_GB2312" w:eastAsia="仿宋_GB2312"/>
          <w:b/>
          <w:sz w:val="36"/>
          <w:szCs w:val="30"/>
        </w:rPr>
        <w:sectPr w:rsidR="0064277C" w:rsidRPr="001F17C7">
          <w:pgSz w:w="11906" w:h="16838"/>
          <w:pgMar w:top="1276" w:right="1274" w:bottom="1418" w:left="1276" w:header="851" w:footer="992" w:gutter="0"/>
          <w:cols w:space="720"/>
          <w:docGrid w:type="lines" w:linePitch="312"/>
        </w:sectPr>
      </w:pPr>
    </w:p>
    <w:p w:rsidR="0064277C" w:rsidRDefault="0064277C" w:rsidP="0064277C">
      <w:pPr>
        <w:spacing w:line="360" w:lineRule="auto"/>
        <w:ind w:firstLine="560"/>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64277C" w:rsidRDefault="0064277C" w:rsidP="0064277C">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64277C" w:rsidTr="001E6564">
        <w:trPr>
          <w:trHeight w:val="767"/>
          <w:jc w:val="center"/>
        </w:trPr>
        <w:tc>
          <w:tcPr>
            <w:tcW w:w="1857" w:type="dxa"/>
            <w:vAlign w:val="center"/>
          </w:tcPr>
          <w:p w:rsidR="0064277C" w:rsidRPr="007D2E25" w:rsidRDefault="0064277C" w:rsidP="001E656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64277C" w:rsidRPr="007D2E25" w:rsidRDefault="0064277C" w:rsidP="001E656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64277C" w:rsidRPr="007D2E25" w:rsidRDefault="0064277C" w:rsidP="001E656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64277C" w:rsidRPr="007D2E25" w:rsidRDefault="0064277C" w:rsidP="001E656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64277C" w:rsidTr="001E6564">
        <w:trPr>
          <w:cantSplit/>
          <w:trHeight w:hRule="exact" w:val="856"/>
          <w:jc w:val="center"/>
        </w:trPr>
        <w:tc>
          <w:tcPr>
            <w:tcW w:w="1857" w:type="dxa"/>
            <w:vAlign w:val="center"/>
          </w:tcPr>
          <w:p w:rsidR="0064277C" w:rsidRPr="007D2E25" w:rsidRDefault="0064277C" w:rsidP="001E656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64277C" w:rsidRPr="007D2E25" w:rsidRDefault="0064277C" w:rsidP="001E6564">
            <w:pPr>
              <w:widowControl/>
              <w:jc w:val="center"/>
              <w:rPr>
                <w:rFonts w:ascii="仿宋_GB2312" w:eastAsia="仿宋_GB2312" w:hAnsi="仿宋" w:cs="仿宋"/>
                <w:sz w:val="32"/>
                <w:szCs w:val="32"/>
              </w:rPr>
            </w:pPr>
          </w:p>
        </w:tc>
        <w:tc>
          <w:tcPr>
            <w:tcW w:w="1913" w:type="dxa"/>
            <w:vAlign w:val="center"/>
          </w:tcPr>
          <w:p w:rsidR="0064277C" w:rsidRPr="007D2E25" w:rsidRDefault="0064277C" w:rsidP="001E6564">
            <w:pPr>
              <w:widowControl/>
              <w:jc w:val="center"/>
              <w:rPr>
                <w:rFonts w:ascii="仿宋_GB2312" w:eastAsia="仿宋_GB2312" w:hAnsi="仿宋" w:cs="仿宋"/>
                <w:sz w:val="32"/>
                <w:szCs w:val="32"/>
              </w:rPr>
            </w:pPr>
          </w:p>
        </w:tc>
        <w:tc>
          <w:tcPr>
            <w:tcW w:w="1616" w:type="dxa"/>
            <w:vAlign w:val="center"/>
          </w:tcPr>
          <w:p w:rsidR="0064277C" w:rsidRPr="007D2E25" w:rsidRDefault="0064277C" w:rsidP="001E6564">
            <w:pPr>
              <w:widowControl/>
              <w:ind w:left="160" w:hangingChars="50" w:hanging="160"/>
              <w:rPr>
                <w:rFonts w:ascii="仿宋_GB2312" w:eastAsia="仿宋_GB2312" w:hAnsi="仿宋" w:cs="仿宋"/>
                <w:sz w:val="32"/>
                <w:szCs w:val="32"/>
              </w:rPr>
            </w:pPr>
          </w:p>
        </w:tc>
      </w:tr>
      <w:tr w:rsidR="0064277C" w:rsidTr="001E6564">
        <w:trPr>
          <w:cantSplit/>
          <w:trHeight w:hRule="exact" w:val="683"/>
          <w:jc w:val="center"/>
        </w:trPr>
        <w:tc>
          <w:tcPr>
            <w:tcW w:w="1857" w:type="dxa"/>
            <w:vAlign w:val="center"/>
          </w:tcPr>
          <w:p w:rsidR="0064277C" w:rsidRPr="007D2E25" w:rsidRDefault="0064277C" w:rsidP="001E656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64277C" w:rsidRPr="007D2E25" w:rsidRDefault="0064277C" w:rsidP="001E6564">
            <w:pPr>
              <w:widowControl/>
              <w:jc w:val="center"/>
              <w:rPr>
                <w:rFonts w:ascii="仿宋_GB2312" w:eastAsia="仿宋_GB2312" w:hAnsi="仿宋" w:cs="仿宋"/>
                <w:sz w:val="32"/>
                <w:szCs w:val="32"/>
              </w:rPr>
            </w:pPr>
          </w:p>
        </w:tc>
        <w:tc>
          <w:tcPr>
            <w:tcW w:w="1913" w:type="dxa"/>
            <w:vAlign w:val="center"/>
          </w:tcPr>
          <w:p w:rsidR="0064277C" w:rsidRPr="007D2E25" w:rsidRDefault="0064277C" w:rsidP="001E6564">
            <w:pPr>
              <w:widowControl/>
              <w:jc w:val="center"/>
              <w:rPr>
                <w:rFonts w:ascii="仿宋_GB2312" w:eastAsia="仿宋_GB2312" w:hAnsi="仿宋" w:cs="仿宋"/>
                <w:sz w:val="32"/>
                <w:szCs w:val="32"/>
              </w:rPr>
            </w:pPr>
          </w:p>
        </w:tc>
        <w:tc>
          <w:tcPr>
            <w:tcW w:w="1616" w:type="dxa"/>
            <w:vAlign w:val="center"/>
          </w:tcPr>
          <w:p w:rsidR="0064277C" w:rsidRPr="007D2E25" w:rsidRDefault="0064277C" w:rsidP="001E6564">
            <w:pPr>
              <w:widowControl/>
              <w:ind w:left="160" w:hangingChars="50" w:hanging="160"/>
              <w:rPr>
                <w:rFonts w:ascii="仿宋_GB2312" w:eastAsia="仿宋_GB2312" w:hAnsi="仿宋" w:cs="仿宋"/>
                <w:sz w:val="32"/>
                <w:szCs w:val="32"/>
              </w:rPr>
            </w:pPr>
          </w:p>
        </w:tc>
      </w:tr>
      <w:tr w:rsidR="0064277C" w:rsidTr="001E6564">
        <w:trPr>
          <w:cantSplit/>
          <w:trHeight w:hRule="exact" w:val="660"/>
          <w:jc w:val="center"/>
        </w:trPr>
        <w:tc>
          <w:tcPr>
            <w:tcW w:w="1857" w:type="dxa"/>
            <w:vAlign w:val="center"/>
          </w:tcPr>
          <w:p w:rsidR="0064277C" w:rsidRPr="007D2E25" w:rsidRDefault="0064277C" w:rsidP="001E656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64277C" w:rsidRPr="007D2E25" w:rsidRDefault="0064277C" w:rsidP="001E6564">
            <w:pPr>
              <w:widowControl/>
              <w:jc w:val="center"/>
              <w:rPr>
                <w:rFonts w:ascii="仿宋_GB2312" w:eastAsia="仿宋_GB2312" w:hAnsi="仿宋" w:cs="仿宋"/>
                <w:sz w:val="32"/>
                <w:szCs w:val="32"/>
              </w:rPr>
            </w:pPr>
          </w:p>
        </w:tc>
        <w:tc>
          <w:tcPr>
            <w:tcW w:w="1913" w:type="dxa"/>
            <w:vAlign w:val="center"/>
          </w:tcPr>
          <w:p w:rsidR="0064277C" w:rsidRPr="007D2E25" w:rsidRDefault="0064277C" w:rsidP="001E6564">
            <w:pPr>
              <w:widowControl/>
              <w:jc w:val="center"/>
              <w:rPr>
                <w:rFonts w:ascii="仿宋_GB2312" w:eastAsia="仿宋_GB2312" w:hAnsi="仿宋" w:cs="仿宋"/>
                <w:sz w:val="32"/>
                <w:szCs w:val="32"/>
              </w:rPr>
            </w:pPr>
          </w:p>
        </w:tc>
        <w:tc>
          <w:tcPr>
            <w:tcW w:w="1616" w:type="dxa"/>
            <w:vAlign w:val="center"/>
          </w:tcPr>
          <w:p w:rsidR="0064277C" w:rsidRPr="007D2E25" w:rsidRDefault="0064277C" w:rsidP="001E6564">
            <w:pPr>
              <w:widowControl/>
              <w:ind w:left="160" w:hangingChars="50" w:hanging="160"/>
              <w:rPr>
                <w:rFonts w:ascii="仿宋_GB2312" w:eastAsia="仿宋_GB2312" w:hAnsi="仿宋" w:cs="仿宋"/>
                <w:sz w:val="32"/>
                <w:szCs w:val="32"/>
              </w:rPr>
            </w:pPr>
          </w:p>
        </w:tc>
      </w:tr>
      <w:tr w:rsidR="0064277C" w:rsidTr="001E6564">
        <w:trPr>
          <w:cantSplit/>
          <w:trHeight w:hRule="exact" w:val="652"/>
          <w:jc w:val="center"/>
        </w:trPr>
        <w:tc>
          <w:tcPr>
            <w:tcW w:w="1857" w:type="dxa"/>
          </w:tcPr>
          <w:p w:rsidR="0064277C" w:rsidRPr="007D2E25" w:rsidRDefault="0064277C" w:rsidP="001E656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64277C" w:rsidRPr="007D2E25" w:rsidRDefault="0064277C" w:rsidP="001E656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64277C" w:rsidRPr="007D2E25" w:rsidRDefault="0064277C" w:rsidP="001E656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64277C" w:rsidRPr="007D2E25" w:rsidRDefault="0064277C" w:rsidP="001E656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64277C" w:rsidTr="001E6564">
        <w:trPr>
          <w:cantSplit/>
          <w:trHeight w:hRule="exact" w:val="652"/>
          <w:jc w:val="center"/>
        </w:trPr>
        <w:tc>
          <w:tcPr>
            <w:tcW w:w="1857" w:type="dxa"/>
          </w:tcPr>
          <w:p w:rsidR="0064277C" w:rsidRPr="007D2E25" w:rsidRDefault="0064277C" w:rsidP="001E6564">
            <w:pPr>
              <w:widowControl/>
              <w:jc w:val="center"/>
              <w:rPr>
                <w:rFonts w:ascii="仿宋_GB2312" w:eastAsia="仿宋_GB2312" w:hAnsi="仿宋" w:cs="仿宋"/>
                <w:sz w:val="32"/>
                <w:szCs w:val="32"/>
              </w:rPr>
            </w:pPr>
          </w:p>
        </w:tc>
        <w:tc>
          <w:tcPr>
            <w:tcW w:w="2413" w:type="dxa"/>
          </w:tcPr>
          <w:p w:rsidR="0064277C" w:rsidRPr="007D2E25" w:rsidRDefault="0064277C" w:rsidP="001E6564">
            <w:pPr>
              <w:widowControl/>
              <w:jc w:val="center"/>
              <w:rPr>
                <w:rFonts w:ascii="仿宋_GB2312" w:eastAsia="仿宋_GB2312" w:hAnsi="仿宋" w:cs="仿宋"/>
                <w:sz w:val="32"/>
                <w:szCs w:val="32"/>
              </w:rPr>
            </w:pPr>
          </w:p>
        </w:tc>
        <w:tc>
          <w:tcPr>
            <w:tcW w:w="1913" w:type="dxa"/>
          </w:tcPr>
          <w:p w:rsidR="0064277C" w:rsidRPr="007D2E25" w:rsidRDefault="0064277C" w:rsidP="001E6564">
            <w:pPr>
              <w:widowControl/>
              <w:jc w:val="center"/>
              <w:rPr>
                <w:rFonts w:ascii="仿宋_GB2312" w:eastAsia="仿宋_GB2312" w:hAnsi="仿宋" w:cs="仿宋"/>
                <w:sz w:val="32"/>
                <w:szCs w:val="32"/>
              </w:rPr>
            </w:pPr>
          </w:p>
        </w:tc>
        <w:tc>
          <w:tcPr>
            <w:tcW w:w="1616" w:type="dxa"/>
          </w:tcPr>
          <w:p w:rsidR="0064277C" w:rsidRPr="007D2E25" w:rsidRDefault="0064277C" w:rsidP="001E6564">
            <w:pPr>
              <w:widowControl/>
              <w:jc w:val="center"/>
              <w:rPr>
                <w:rFonts w:ascii="仿宋_GB2312" w:eastAsia="仿宋_GB2312" w:hAnsi="仿宋" w:cs="仿宋"/>
                <w:sz w:val="32"/>
                <w:szCs w:val="32"/>
              </w:rPr>
            </w:pPr>
          </w:p>
        </w:tc>
      </w:tr>
      <w:tr w:rsidR="0064277C" w:rsidTr="001E6564">
        <w:trPr>
          <w:cantSplit/>
          <w:trHeight w:hRule="exact" w:val="652"/>
          <w:jc w:val="center"/>
        </w:trPr>
        <w:tc>
          <w:tcPr>
            <w:tcW w:w="1857" w:type="dxa"/>
          </w:tcPr>
          <w:p w:rsidR="0064277C" w:rsidRPr="007D2E25" w:rsidRDefault="0064277C" w:rsidP="001E6564">
            <w:pPr>
              <w:widowControl/>
              <w:jc w:val="center"/>
              <w:rPr>
                <w:rFonts w:ascii="仿宋_GB2312" w:eastAsia="仿宋_GB2312" w:hAnsi="仿宋" w:cs="仿宋"/>
                <w:sz w:val="32"/>
                <w:szCs w:val="32"/>
              </w:rPr>
            </w:pPr>
          </w:p>
        </w:tc>
        <w:tc>
          <w:tcPr>
            <w:tcW w:w="2413" w:type="dxa"/>
          </w:tcPr>
          <w:p w:rsidR="0064277C" w:rsidRPr="007D2E25" w:rsidRDefault="0064277C" w:rsidP="001E6564">
            <w:pPr>
              <w:widowControl/>
              <w:jc w:val="center"/>
              <w:rPr>
                <w:rFonts w:ascii="仿宋_GB2312" w:eastAsia="仿宋_GB2312" w:hAnsi="仿宋" w:cs="仿宋"/>
                <w:sz w:val="32"/>
                <w:szCs w:val="32"/>
              </w:rPr>
            </w:pPr>
          </w:p>
        </w:tc>
        <w:tc>
          <w:tcPr>
            <w:tcW w:w="1913" w:type="dxa"/>
          </w:tcPr>
          <w:p w:rsidR="0064277C" w:rsidRPr="007D2E25" w:rsidRDefault="0064277C" w:rsidP="001E6564">
            <w:pPr>
              <w:widowControl/>
              <w:jc w:val="center"/>
              <w:rPr>
                <w:rFonts w:ascii="仿宋_GB2312" w:eastAsia="仿宋_GB2312" w:hAnsi="仿宋" w:cs="仿宋"/>
                <w:sz w:val="32"/>
                <w:szCs w:val="32"/>
              </w:rPr>
            </w:pPr>
          </w:p>
        </w:tc>
        <w:tc>
          <w:tcPr>
            <w:tcW w:w="1616" w:type="dxa"/>
          </w:tcPr>
          <w:p w:rsidR="0064277C" w:rsidRPr="007D2E25" w:rsidRDefault="0064277C" w:rsidP="001E6564">
            <w:pPr>
              <w:widowControl/>
              <w:jc w:val="center"/>
              <w:rPr>
                <w:rFonts w:ascii="仿宋_GB2312" w:eastAsia="仿宋_GB2312" w:hAnsi="仿宋" w:cs="仿宋"/>
                <w:sz w:val="32"/>
                <w:szCs w:val="32"/>
              </w:rPr>
            </w:pPr>
          </w:p>
        </w:tc>
      </w:tr>
      <w:tr w:rsidR="0064277C" w:rsidTr="001E6564">
        <w:trPr>
          <w:cantSplit/>
          <w:trHeight w:hRule="exact" w:val="652"/>
          <w:jc w:val="center"/>
        </w:trPr>
        <w:tc>
          <w:tcPr>
            <w:tcW w:w="1857" w:type="dxa"/>
          </w:tcPr>
          <w:p w:rsidR="0064277C" w:rsidRPr="007D2E25" w:rsidRDefault="0064277C" w:rsidP="001E6564">
            <w:pPr>
              <w:widowControl/>
              <w:jc w:val="center"/>
              <w:rPr>
                <w:rFonts w:ascii="仿宋_GB2312" w:eastAsia="仿宋_GB2312" w:hAnsi="仿宋" w:cs="仿宋"/>
                <w:sz w:val="32"/>
                <w:szCs w:val="32"/>
              </w:rPr>
            </w:pPr>
          </w:p>
        </w:tc>
        <w:tc>
          <w:tcPr>
            <w:tcW w:w="2413" w:type="dxa"/>
          </w:tcPr>
          <w:p w:rsidR="0064277C" w:rsidRPr="007D2E25" w:rsidRDefault="0064277C" w:rsidP="001E6564">
            <w:pPr>
              <w:widowControl/>
              <w:jc w:val="center"/>
              <w:rPr>
                <w:rFonts w:ascii="仿宋_GB2312" w:eastAsia="仿宋_GB2312" w:hAnsi="仿宋" w:cs="仿宋"/>
                <w:sz w:val="32"/>
                <w:szCs w:val="32"/>
              </w:rPr>
            </w:pPr>
          </w:p>
        </w:tc>
        <w:tc>
          <w:tcPr>
            <w:tcW w:w="1913" w:type="dxa"/>
          </w:tcPr>
          <w:p w:rsidR="0064277C" w:rsidRPr="007D2E25" w:rsidRDefault="0064277C" w:rsidP="001E6564">
            <w:pPr>
              <w:widowControl/>
              <w:jc w:val="center"/>
              <w:rPr>
                <w:rFonts w:ascii="仿宋_GB2312" w:eastAsia="仿宋_GB2312" w:hAnsi="仿宋" w:cs="仿宋"/>
                <w:sz w:val="32"/>
                <w:szCs w:val="32"/>
              </w:rPr>
            </w:pPr>
          </w:p>
        </w:tc>
        <w:tc>
          <w:tcPr>
            <w:tcW w:w="1616" w:type="dxa"/>
          </w:tcPr>
          <w:p w:rsidR="0064277C" w:rsidRPr="007D2E25" w:rsidRDefault="0064277C" w:rsidP="001E6564">
            <w:pPr>
              <w:widowControl/>
              <w:jc w:val="center"/>
              <w:rPr>
                <w:rFonts w:ascii="仿宋_GB2312" w:eastAsia="仿宋_GB2312" w:hAnsi="仿宋" w:cs="仿宋"/>
                <w:sz w:val="32"/>
                <w:szCs w:val="32"/>
              </w:rPr>
            </w:pPr>
          </w:p>
        </w:tc>
      </w:tr>
      <w:tr w:rsidR="0064277C" w:rsidTr="001E6564">
        <w:trPr>
          <w:cantSplit/>
          <w:trHeight w:hRule="exact" w:val="652"/>
          <w:jc w:val="center"/>
        </w:trPr>
        <w:tc>
          <w:tcPr>
            <w:tcW w:w="1857" w:type="dxa"/>
          </w:tcPr>
          <w:p w:rsidR="0064277C" w:rsidRPr="007D2E25" w:rsidRDefault="0064277C" w:rsidP="001E6564">
            <w:pPr>
              <w:widowControl/>
              <w:jc w:val="center"/>
              <w:rPr>
                <w:rFonts w:ascii="仿宋_GB2312" w:eastAsia="仿宋_GB2312" w:hAnsi="仿宋" w:cs="仿宋"/>
                <w:sz w:val="32"/>
                <w:szCs w:val="32"/>
              </w:rPr>
            </w:pPr>
          </w:p>
        </w:tc>
        <w:tc>
          <w:tcPr>
            <w:tcW w:w="2413" w:type="dxa"/>
          </w:tcPr>
          <w:p w:rsidR="0064277C" w:rsidRPr="007D2E25" w:rsidRDefault="0064277C" w:rsidP="001E6564">
            <w:pPr>
              <w:widowControl/>
              <w:jc w:val="center"/>
              <w:rPr>
                <w:rFonts w:ascii="仿宋_GB2312" w:eastAsia="仿宋_GB2312" w:hAnsi="仿宋" w:cs="仿宋"/>
                <w:sz w:val="32"/>
                <w:szCs w:val="32"/>
              </w:rPr>
            </w:pPr>
          </w:p>
        </w:tc>
        <w:tc>
          <w:tcPr>
            <w:tcW w:w="1913" w:type="dxa"/>
          </w:tcPr>
          <w:p w:rsidR="0064277C" w:rsidRPr="007D2E25" w:rsidRDefault="0064277C" w:rsidP="001E6564">
            <w:pPr>
              <w:widowControl/>
              <w:jc w:val="center"/>
              <w:rPr>
                <w:rFonts w:ascii="仿宋_GB2312" w:eastAsia="仿宋_GB2312" w:hAnsi="仿宋" w:cs="仿宋"/>
                <w:sz w:val="32"/>
                <w:szCs w:val="32"/>
              </w:rPr>
            </w:pPr>
          </w:p>
        </w:tc>
        <w:tc>
          <w:tcPr>
            <w:tcW w:w="1616" w:type="dxa"/>
          </w:tcPr>
          <w:p w:rsidR="0064277C" w:rsidRPr="007D2E25" w:rsidRDefault="0064277C" w:rsidP="001E6564">
            <w:pPr>
              <w:widowControl/>
              <w:jc w:val="center"/>
              <w:rPr>
                <w:rFonts w:ascii="仿宋_GB2312" w:eastAsia="仿宋_GB2312" w:hAnsi="仿宋" w:cs="仿宋"/>
                <w:sz w:val="32"/>
                <w:szCs w:val="32"/>
              </w:rPr>
            </w:pPr>
          </w:p>
        </w:tc>
      </w:tr>
      <w:tr w:rsidR="0064277C" w:rsidTr="001E6564">
        <w:trPr>
          <w:cantSplit/>
          <w:trHeight w:hRule="exact" w:val="652"/>
          <w:jc w:val="center"/>
        </w:trPr>
        <w:tc>
          <w:tcPr>
            <w:tcW w:w="1857" w:type="dxa"/>
          </w:tcPr>
          <w:p w:rsidR="0064277C" w:rsidRPr="007D2E25" w:rsidRDefault="0064277C" w:rsidP="001E6564">
            <w:pPr>
              <w:widowControl/>
              <w:jc w:val="center"/>
              <w:rPr>
                <w:rFonts w:ascii="仿宋_GB2312" w:eastAsia="仿宋_GB2312" w:hAnsi="仿宋" w:cs="仿宋"/>
                <w:sz w:val="32"/>
                <w:szCs w:val="32"/>
              </w:rPr>
            </w:pPr>
          </w:p>
        </w:tc>
        <w:tc>
          <w:tcPr>
            <w:tcW w:w="2413" w:type="dxa"/>
          </w:tcPr>
          <w:p w:rsidR="0064277C" w:rsidRPr="007D2E25" w:rsidRDefault="0064277C" w:rsidP="001E6564">
            <w:pPr>
              <w:widowControl/>
              <w:jc w:val="center"/>
              <w:rPr>
                <w:rFonts w:ascii="仿宋_GB2312" w:eastAsia="仿宋_GB2312" w:hAnsi="仿宋" w:cs="仿宋"/>
                <w:sz w:val="32"/>
                <w:szCs w:val="32"/>
              </w:rPr>
            </w:pPr>
          </w:p>
        </w:tc>
        <w:tc>
          <w:tcPr>
            <w:tcW w:w="1913" w:type="dxa"/>
          </w:tcPr>
          <w:p w:rsidR="0064277C" w:rsidRPr="007D2E25" w:rsidRDefault="0064277C" w:rsidP="001E6564">
            <w:pPr>
              <w:widowControl/>
              <w:jc w:val="center"/>
              <w:rPr>
                <w:rFonts w:ascii="仿宋_GB2312" w:eastAsia="仿宋_GB2312" w:hAnsi="仿宋" w:cs="仿宋"/>
                <w:sz w:val="32"/>
                <w:szCs w:val="32"/>
              </w:rPr>
            </w:pPr>
          </w:p>
        </w:tc>
        <w:tc>
          <w:tcPr>
            <w:tcW w:w="1616" w:type="dxa"/>
          </w:tcPr>
          <w:p w:rsidR="0064277C" w:rsidRPr="007D2E25" w:rsidRDefault="0064277C" w:rsidP="001E6564">
            <w:pPr>
              <w:widowControl/>
              <w:jc w:val="center"/>
              <w:rPr>
                <w:rFonts w:ascii="仿宋_GB2312" w:eastAsia="仿宋_GB2312" w:hAnsi="仿宋" w:cs="仿宋"/>
                <w:sz w:val="32"/>
                <w:szCs w:val="32"/>
              </w:rPr>
            </w:pPr>
          </w:p>
        </w:tc>
      </w:tr>
    </w:tbl>
    <w:p w:rsidR="0064277C" w:rsidRDefault="0064277C" w:rsidP="0064277C">
      <w:pPr>
        <w:spacing w:before="100" w:beforeAutospacing="1" w:afterLines="50" w:after="156" w:line="360" w:lineRule="auto"/>
        <w:ind w:firstLineChars="150" w:firstLine="480"/>
        <w:rPr>
          <w:rFonts w:ascii="仿宋_GB2312" w:eastAsia="仿宋_GB2312" w:hAnsi="仿宋" w:cs="仿宋"/>
          <w:color w:val="000000"/>
          <w:sz w:val="32"/>
          <w:szCs w:val="32"/>
        </w:rPr>
      </w:pPr>
    </w:p>
    <w:p w:rsidR="0064277C" w:rsidRPr="007D2E25" w:rsidRDefault="0064277C" w:rsidP="0064277C">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64277C" w:rsidRPr="007D2E25" w:rsidRDefault="0064277C" w:rsidP="0064277C">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rPr>
          <w:rFonts w:ascii="仿宋_GB2312" w:eastAsia="仿宋_GB2312" w:hAnsi="黑体"/>
          <w:kern w:val="44"/>
          <w:sz w:val="32"/>
          <w:szCs w:val="44"/>
          <w:u w:val="double"/>
        </w:rPr>
      </w:pPr>
    </w:p>
    <w:p w:rsidR="0064277C" w:rsidRDefault="0064277C" w:rsidP="0064277C">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ind w:firstLineChars="200" w:firstLine="640"/>
        <w:rPr>
          <w:rFonts w:ascii="仿宋_GB2312" w:eastAsia="仿宋_GB2312" w:hAnsi="黑体"/>
          <w:kern w:val="44"/>
          <w:sz w:val="32"/>
          <w:szCs w:val="44"/>
          <w:u w:val="double"/>
        </w:rPr>
      </w:pPr>
    </w:p>
    <w:p w:rsidR="0064277C" w:rsidRDefault="0064277C" w:rsidP="0064277C">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64277C" w:rsidRDefault="0064277C" w:rsidP="0064277C">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pStyle w:val="af8"/>
        <w:ind w:firstLine="180"/>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pStyle w:val="af8"/>
        <w:ind w:firstLine="180"/>
      </w:pPr>
    </w:p>
    <w:p w:rsidR="0064277C" w:rsidRDefault="0064277C" w:rsidP="0064277C">
      <w:pPr>
        <w:pStyle w:val="af8"/>
        <w:ind w:firstLine="180"/>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rsidR="0064277C" w:rsidRDefault="0064277C" w:rsidP="0064277C">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ind w:firstLineChars="200" w:firstLine="572"/>
        <w:jc w:val="left"/>
        <w:rPr>
          <w:rFonts w:ascii="仿宋_GB2312" w:eastAsia="仿宋_GB2312" w:hAnsi="黑体"/>
          <w:spacing w:val="-17"/>
          <w:sz w:val="32"/>
          <w:szCs w:val="32"/>
        </w:rPr>
      </w:pPr>
    </w:p>
    <w:p w:rsidR="0064277C" w:rsidRDefault="0064277C" w:rsidP="0064277C">
      <w:pPr>
        <w:pStyle w:val="2"/>
      </w:pPr>
    </w:p>
    <w:p w:rsidR="0064277C" w:rsidRDefault="0064277C" w:rsidP="0064277C">
      <w:pPr>
        <w:pStyle w:val="2"/>
      </w:pPr>
    </w:p>
    <w:p w:rsidR="0064277C" w:rsidRDefault="0064277C" w:rsidP="0064277C">
      <w:pPr>
        <w:pStyle w:val="2"/>
        <w:sectPr w:rsidR="0064277C">
          <w:footerReference w:type="default" r:id="rId9"/>
          <w:pgSz w:w="11906" w:h="16838"/>
          <w:pgMar w:top="1418" w:right="1588" w:bottom="1418" w:left="1588" w:header="851" w:footer="992" w:gutter="0"/>
          <w:pgNumType w:fmt="numberInDash" w:start="1"/>
          <w:cols w:space="425"/>
          <w:docGrid w:type="lines" w:linePitch="312"/>
        </w:sectPr>
      </w:pPr>
    </w:p>
    <w:p w:rsidR="0064277C" w:rsidRPr="00EE668B" w:rsidRDefault="0064277C" w:rsidP="0064277C">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64277C" w:rsidRPr="00EE668B" w:rsidRDefault="0064277C" w:rsidP="0064277C">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64277C" w:rsidRPr="00EE668B" w:rsidTr="001E6564">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64277C" w:rsidRPr="00EE668B" w:rsidRDefault="0064277C" w:rsidP="001E6564">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64277C" w:rsidRPr="00EE668B" w:rsidRDefault="0064277C" w:rsidP="001E6564">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64277C" w:rsidRPr="00EE668B" w:rsidRDefault="0064277C" w:rsidP="001E6564">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64277C" w:rsidRPr="00EE668B" w:rsidRDefault="0064277C" w:rsidP="001E6564">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64277C" w:rsidRPr="00EE668B" w:rsidRDefault="0064277C" w:rsidP="001E6564">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64277C" w:rsidRPr="00EE668B" w:rsidTr="001E6564">
        <w:trPr>
          <w:trHeight w:val="508"/>
        </w:trPr>
        <w:tc>
          <w:tcPr>
            <w:tcW w:w="993"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r>
      <w:tr w:rsidR="0064277C" w:rsidRPr="00EE668B" w:rsidTr="001E6564">
        <w:trPr>
          <w:trHeight w:val="527"/>
        </w:trPr>
        <w:tc>
          <w:tcPr>
            <w:tcW w:w="993"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r>
      <w:tr w:rsidR="0064277C" w:rsidRPr="00EE668B" w:rsidTr="001E6564">
        <w:trPr>
          <w:trHeight w:val="508"/>
        </w:trPr>
        <w:tc>
          <w:tcPr>
            <w:tcW w:w="993"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r>
      <w:tr w:rsidR="0064277C" w:rsidRPr="00EE668B" w:rsidTr="001E6564">
        <w:trPr>
          <w:trHeight w:val="527"/>
        </w:trPr>
        <w:tc>
          <w:tcPr>
            <w:tcW w:w="993"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64277C" w:rsidRPr="00EE668B" w:rsidRDefault="0064277C" w:rsidP="001E6564">
            <w:pPr>
              <w:rPr>
                <w:rFonts w:ascii="仿宋_GB2312" w:eastAsia="仿宋_GB2312" w:hAnsi="仿宋" w:cs="仿宋"/>
                <w:sz w:val="32"/>
                <w:szCs w:val="32"/>
              </w:rPr>
            </w:pPr>
          </w:p>
        </w:tc>
      </w:tr>
    </w:tbl>
    <w:p w:rsidR="0064277C" w:rsidRPr="00EE668B" w:rsidRDefault="0064277C" w:rsidP="0064277C">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64277C" w:rsidRPr="00EE668B" w:rsidRDefault="0064277C" w:rsidP="0064277C">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64277C" w:rsidRPr="00EE668B" w:rsidRDefault="0064277C" w:rsidP="0064277C">
      <w:pPr>
        <w:rPr>
          <w:rFonts w:ascii="仿宋_GB2312" w:eastAsia="仿宋_GB2312" w:hAnsi="仿宋" w:cs="仿宋"/>
          <w:sz w:val="32"/>
          <w:szCs w:val="32"/>
        </w:rPr>
      </w:pPr>
    </w:p>
    <w:p w:rsidR="0064277C" w:rsidRPr="00EE668B" w:rsidRDefault="0064277C" w:rsidP="0064277C">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64277C" w:rsidRPr="00EE668B" w:rsidRDefault="0064277C" w:rsidP="0064277C">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w:t>
      </w:r>
      <w:proofErr w:type="gramStart"/>
      <w:r w:rsidRPr="00EE668B">
        <w:rPr>
          <w:rFonts w:ascii="仿宋_GB2312" w:eastAsia="仿宋_GB2312" w:hAnsi="仿宋" w:cs="仿宋" w:hint="eastAsia"/>
          <w:sz w:val="32"/>
          <w:szCs w:val="32"/>
        </w:rPr>
        <w:t>商法定</w:t>
      </w:r>
      <w:proofErr w:type="gramEnd"/>
      <w:r w:rsidRPr="00EE668B">
        <w:rPr>
          <w:rFonts w:ascii="仿宋_GB2312" w:eastAsia="仿宋_GB2312" w:hAnsi="仿宋" w:cs="仿宋" w:hint="eastAsia"/>
          <w:sz w:val="32"/>
          <w:szCs w:val="32"/>
        </w:rPr>
        <w:t>代表人或者被授权代表：（签字）</w:t>
      </w:r>
    </w:p>
    <w:p w:rsidR="0064277C" w:rsidRPr="00EE668B" w:rsidRDefault="0064277C" w:rsidP="0064277C">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64277C" w:rsidRPr="00EE668B" w:rsidRDefault="0064277C" w:rsidP="0064277C">
      <w:pPr>
        <w:pStyle w:val="2"/>
      </w:pPr>
    </w:p>
    <w:p w:rsidR="0064277C" w:rsidRDefault="0064277C" w:rsidP="0064277C">
      <w:pPr>
        <w:jc w:val="left"/>
        <w:rPr>
          <w:rFonts w:ascii="仿宋_GB2312" w:eastAsia="仿宋_GB2312" w:hAnsi="黑体"/>
          <w:spacing w:val="-17"/>
          <w:sz w:val="32"/>
          <w:szCs w:val="32"/>
        </w:rPr>
        <w:sectPr w:rsidR="0064277C" w:rsidSect="00EE668B">
          <w:pgSz w:w="16838" w:h="11906" w:orient="landscape"/>
          <w:pgMar w:top="1588" w:right="1418" w:bottom="1588" w:left="1418" w:header="851" w:footer="992" w:gutter="0"/>
          <w:pgNumType w:fmt="numberInDash" w:start="1"/>
          <w:cols w:space="425"/>
          <w:docGrid w:type="lines" w:linePitch="312"/>
        </w:sectPr>
      </w:pPr>
    </w:p>
    <w:p w:rsidR="0064277C" w:rsidRDefault="0064277C" w:rsidP="0064277C">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pPr>
        <w:ind w:firstLineChars="200" w:firstLine="572"/>
        <w:rPr>
          <w:rFonts w:ascii="仿宋_GB2312" w:eastAsia="仿宋_GB2312" w:hAnsi="黑体"/>
          <w:spacing w:val="-17"/>
          <w:sz w:val="32"/>
          <w:szCs w:val="32"/>
        </w:rPr>
      </w:pPr>
    </w:p>
    <w:p w:rsidR="0064277C" w:rsidRDefault="0064277C" w:rsidP="0064277C">
      <w:bookmarkStart w:id="63" w:name="_Toc26044"/>
      <w:bookmarkStart w:id="64" w:name="_Toc26949"/>
      <w:bookmarkStart w:id="65" w:name="_Toc680"/>
      <w:bookmarkStart w:id="66" w:name="_Toc32193"/>
      <w:bookmarkStart w:id="67" w:name="_Toc11966"/>
      <w:bookmarkStart w:id="68" w:name="_Toc12476"/>
      <w:bookmarkStart w:id="69" w:name="_Toc42792648"/>
      <w:bookmarkStart w:id="70" w:name="_Toc17376"/>
      <w:bookmarkStart w:id="71" w:name="_Toc19546"/>
      <w:bookmarkStart w:id="72"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4277C" w:rsidRDefault="0064277C" w:rsidP="0064277C">
      <w:pPr>
        <w:pStyle w:val="2"/>
      </w:pPr>
    </w:p>
    <w:p w:rsidR="0064277C" w:rsidRDefault="0064277C" w:rsidP="0064277C">
      <w:pPr>
        <w:pStyle w:val="2"/>
        <w:jc w:val="center"/>
        <w:rPr>
          <w:rFonts w:ascii="方正小标宋简体" w:eastAsia="方正小标宋简体" w:hAnsi="宋体" w:cs="宋体"/>
          <w:b/>
          <w:bCs/>
          <w:sz w:val="44"/>
        </w:rPr>
      </w:pPr>
      <w:r>
        <w:br w:type="page"/>
      </w:r>
      <w:bookmarkStart w:id="73" w:name="_Toc3720"/>
      <w:bookmarkStart w:id="74" w:name="_Toc107598010"/>
      <w:r w:rsidRPr="001A4FC5">
        <w:rPr>
          <w:rFonts w:ascii="方正小标宋简体" w:eastAsia="方正小标宋简体" w:hAnsi="宋体" w:cs="宋体" w:hint="eastAsia"/>
          <w:b/>
          <w:bCs/>
          <w:sz w:val="44"/>
        </w:rPr>
        <w:lastRenderedPageBreak/>
        <w:t>第六章  合同格式</w:t>
      </w:r>
      <w:bookmarkEnd w:id="63"/>
      <w:bookmarkEnd w:id="64"/>
      <w:bookmarkEnd w:id="65"/>
      <w:bookmarkEnd w:id="66"/>
      <w:bookmarkEnd w:id="67"/>
      <w:bookmarkEnd w:id="68"/>
      <w:bookmarkEnd w:id="69"/>
      <w:bookmarkEnd w:id="70"/>
      <w:bookmarkEnd w:id="71"/>
      <w:bookmarkEnd w:id="72"/>
      <w:bookmarkEnd w:id="73"/>
      <w:bookmarkEnd w:id="74"/>
    </w:p>
    <w:p w:rsidR="00067C51" w:rsidRPr="00067C51" w:rsidRDefault="00067C51" w:rsidP="00067C51">
      <w:pPr>
        <w:spacing w:afterLines="50" w:after="156" w:line="276" w:lineRule="auto"/>
        <w:jc w:val="center"/>
        <w:rPr>
          <w:rFonts w:asciiTheme="minorEastAsia" w:eastAsiaTheme="minorEastAsia" w:hAnsiTheme="minorEastAsia" w:cstheme="minorBidi"/>
          <w:b/>
          <w:bCs/>
          <w:color w:val="000000"/>
          <w:sz w:val="36"/>
          <w:szCs w:val="36"/>
        </w:rPr>
      </w:pPr>
      <w:bookmarkStart w:id="75" w:name="OLE_LINK1"/>
      <w:bookmarkStart w:id="76" w:name="OLE_LINK3"/>
      <w:r w:rsidRPr="00067C51">
        <w:rPr>
          <w:rFonts w:asciiTheme="minorEastAsia" w:eastAsiaTheme="minorEastAsia" w:hAnsiTheme="minorEastAsia" w:cstheme="minorBidi" w:hint="eastAsia"/>
          <w:b/>
          <w:bCs/>
          <w:color w:val="000000"/>
          <w:sz w:val="36"/>
          <w:szCs w:val="36"/>
        </w:rPr>
        <w:t>设备采购合同</w:t>
      </w:r>
    </w:p>
    <w:p w:rsidR="00067C51" w:rsidRPr="00067C51" w:rsidRDefault="00067C51" w:rsidP="00067C51">
      <w:pPr>
        <w:spacing w:line="276" w:lineRule="auto"/>
        <w:ind w:right="2100" w:firstLineChars="2077" w:firstLine="4985"/>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合同编号：</w:t>
      </w:r>
    </w:p>
    <w:p w:rsidR="00067C51" w:rsidRPr="00067C51" w:rsidRDefault="00067C51" w:rsidP="00067C51">
      <w:pPr>
        <w:spacing w:line="276" w:lineRule="auto"/>
        <w:ind w:right="2400"/>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需方（甲方）：山东圣阳电源股份有限公司</w:t>
      </w:r>
      <w:r w:rsidRPr="00067C51">
        <w:rPr>
          <w:rFonts w:asciiTheme="minorEastAsia" w:eastAsiaTheme="minorEastAsia" w:hAnsiTheme="minorEastAsia" w:cs="宋体" w:hint="eastAsia"/>
          <w:color w:val="000000"/>
          <w:kern w:val="0"/>
          <w:sz w:val="24"/>
          <w:szCs w:val="24"/>
        </w:rPr>
        <w:tab/>
      </w:r>
      <w:r w:rsidRPr="00067C51">
        <w:rPr>
          <w:rFonts w:asciiTheme="minorEastAsia" w:eastAsiaTheme="minorEastAsia" w:hAnsiTheme="minorEastAsia" w:cstheme="minorBidi" w:hint="eastAsia"/>
          <w:sz w:val="24"/>
          <w:szCs w:val="24"/>
        </w:rPr>
        <w:t xml:space="preserve">    </w:t>
      </w:r>
    </w:p>
    <w:p w:rsidR="00067C51" w:rsidRPr="00067C51" w:rsidRDefault="00067C51" w:rsidP="00067C51">
      <w:pPr>
        <w:spacing w:line="276" w:lineRule="auto"/>
        <w:ind w:leftChars="13" w:left="3867" w:hangingChars="1600" w:hanging="3840"/>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供方（乙方）：</w:t>
      </w:r>
      <w:r w:rsidRPr="00067C51">
        <w:rPr>
          <w:rFonts w:asciiTheme="minorEastAsia" w:eastAsiaTheme="minorEastAsia" w:hAnsiTheme="minorEastAsia" w:cstheme="minorBidi"/>
          <w:sz w:val="24"/>
          <w:szCs w:val="24"/>
        </w:rPr>
        <w:t xml:space="preserve">                </w:t>
      </w:r>
    </w:p>
    <w:p w:rsidR="00067C51" w:rsidRPr="00067C51" w:rsidRDefault="00067C51" w:rsidP="00067C51">
      <w:pPr>
        <w:spacing w:line="276" w:lineRule="auto"/>
        <w:ind w:leftChars="1613" w:left="3387" w:firstLineChars="700" w:firstLine="1680"/>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 xml:space="preserve">签订地点： </w:t>
      </w:r>
    </w:p>
    <w:p w:rsidR="00067C51" w:rsidRPr="00067C51" w:rsidRDefault="00067C51" w:rsidP="00067C51">
      <w:pPr>
        <w:spacing w:line="276" w:lineRule="auto"/>
        <w:ind w:firstLineChars="177" w:firstLine="425"/>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 xml:space="preserve">                                       签订日期：</w:t>
      </w:r>
      <w:r w:rsidRPr="00067C51">
        <w:rPr>
          <w:rFonts w:asciiTheme="minorEastAsia" w:eastAsiaTheme="minorEastAsia" w:hAnsiTheme="minorEastAsia" w:cstheme="minorBidi"/>
          <w:sz w:val="24"/>
          <w:szCs w:val="24"/>
        </w:rPr>
        <w:t xml:space="preserve">   </w:t>
      </w:r>
    </w:p>
    <w:p w:rsidR="00067C51" w:rsidRPr="00067C51" w:rsidRDefault="00067C51" w:rsidP="00067C51">
      <w:pPr>
        <w:ind w:firstLineChars="177" w:firstLine="425"/>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双方根据《中华人民共和国民法典》等相关法律法规规定，遵循平等自愿、诚实信用、长期合作、互惠互利的原则，经友好协商，就本合同约定的甲方向乙方采购</w:t>
      </w:r>
      <w:r w:rsidRPr="00067C51">
        <w:rPr>
          <w:rFonts w:asciiTheme="minorEastAsia" w:eastAsiaTheme="minorEastAsia" w:hAnsiTheme="minorEastAsia" w:cstheme="minorBidi" w:hint="eastAsia"/>
          <w:sz w:val="24"/>
          <w:szCs w:val="24"/>
          <w:u w:val="single"/>
        </w:rPr>
        <w:t xml:space="preserve"> </w:t>
      </w:r>
      <w:r w:rsidRPr="00067C51">
        <w:rPr>
          <w:rFonts w:asciiTheme="minorEastAsia" w:eastAsiaTheme="minorEastAsia" w:hAnsiTheme="minorEastAsia" w:cstheme="minorBidi"/>
          <w:sz w:val="24"/>
          <w:szCs w:val="24"/>
          <w:u w:val="single"/>
        </w:rPr>
        <w:t xml:space="preserve"> </w:t>
      </w:r>
      <w:r w:rsidRPr="00067C51">
        <w:rPr>
          <w:rFonts w:asciiTheme="minorEastAsia" w:eastAsiaTheme="minorEastAsia" w:hAnsiTheme="minorEastAsia" w:cstheme="minorBidi" w:hint="eastAsia"/>
          <w:sz w:val="24"/>
          <w:szCs w:val="24"/>
          <w:u w:val="single"/>
        </w:rPr>
        <w:t xml:space="preserve">      </w:t>
      </w:r>
      <w:r w:rsidRPr="00067C51">
        <w:rPr>
          <w:rFonts w:asciiTheme="minorEastAsia" w:eastAsiaTheme="minorEastAsia" w:hAnsiTheme="minorEastAsia" w:cstheme="minorBidi"/>
          <w:sz w:val="24"/>
          <w:szCs w:val="24"/>
          <w:u w:val="single"/>
        </w:rPr>
        <w:t xml:space="preserve">  </w:t>
      </w:r>
      <w:r w:rsidRPr="00067C51">
        <w:rPr>
          <w:rFonts w:asciiTheme="minorEastAsia" w:eastAsiaTheme="minorEastAsia" w:hAnsiTheme="minorEastAsia" w:cstheme="minorBidi" w:hint="eastAsia"/>
          <w:sz w:val="24"/>
          <w:szCs w:val="24"/>
        </w:rPr>
        <w:t>设备事宜达成以下条款，以</w:t>
      </w:r>
      <w:proofErr w:type="gramStart"/>
      <w:r w:rsidRPr="00067C51">
        <w:rPr>
          <w:rFonts w:asciiTheme="minorEastAsia" w:eastAsiaTheme="minorEastAsia" w:hAnsiTheme="minorEastAsia" w:cstheme="minorBidi" w:hint="eastAsia"/>
          <w:sz w:val="24"/>
          <w:szCs w:val="24"/>
        </w:rPr>
        <w:t>兹共同</w:t>
      </w:r>
      <w:proofErr w:type="gramEnd"/>
      <w:r w:rsidRPr="00067C51">
        <w:rPr>
          <w:rFonts w:asciiTheme="minorEastAsia" w:eastAsiaTheme="minorEastAsia" w:hAnsiTheme="minorEastAsia" w:cstheme="minorBidi" w:hint="eastAsia"/>
          <w:sz w:val="24"/>
          <w:szCs w:val="24"/>
        </w:rPr>
        <w:t>遵守。</w:t>
      </w:r>
    </w:p>
    <w:p w:rsidR="00067C51" w:rsidRPr="00067C51" w:rsidRDefault="00067C51" w:rsidP="00067C51">
      <w:pPr>
        <w:autoSpaceDE w:val="0"/>
        <w:autoSpaceDN w:val="0"/>
        <w:adjustRightInd w:val="0"/>
        <w:spacing w:line="276" w:lineRule="auto"/>
        <w:ind w:firstLineChars="176" w:firstLine="424"/>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b/>
          <w:color w:val="000000"/>
          <w:sz w:val="24"/>
          <w:szCs w:val="24"/>
        </w:rPr>
        <w:t>一、设备名称、规格、数量、金额：</w:t>
      </w:r>
    </w:p>
    <w:tbl>
      <w:tblPr>
        <w:tblW w:w="9397" w:type="dxa"/>
        <w:jc w:val="center"/>
        <w:tblLayout w:type="fixed"/>
        <w:tblLook w:val="0000" w:firstRow="0" w:lastRow="0" w:firstColumn="0" w:lastColumn="0" w:noHBand="0" w:noVBand="0"/>
      </w:tblPr>
      <w:tblGrid>
        <w:gridCol w:w="1838"/>
        <w:gridCol w:w="2458"/>
        <w:gridCol w:w="845"/>
        <w:gridCol w:w="843"/>
        <w:gridCol w:w="1787"/>
        <w:gridCol w:w="1626"/>
      </w:tblGrid>
      <w:tr w:rsidR="00067C51" w:rsidRPr="00067C51" w:rsidTr="009158CF">
        <w:trPr>
          <w:trHeight w:val="67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067C51" w:rsidRPr="00067C51" w:rsidRDefault="00067C51" w:rsidP="00067C51">
            <w:pPr>
              <w:widowControl/>
              <w:spacing w:line="276" w:lineRule="auto"/>
              <w:jc w:val="left"/>
              <w:rPr>
                <w:rFonts w:asciiTheme="minorEastAsia" w:eastAsiaTheme="minorEastAsia" w:hAnsiTheme="minorEastAsia" w:cs="宋体"/>
                <w:color w:val="000000"/>
                <w:kern w:val="0"/>
                <w:sz w:val="24"/>
                <w:szCs w:val="24"/>
              </w:rPr>
            </w:pPr>
            <w:r w:rsidRPr="00067C51">
              <w:rPr>
                <w:rFonts w:asciiTheme="minorEastAsia" w:eastAsiaTheme="minorEastAsia" w:hAnsiTheme="minorEastAsia" w:cs="宋体" w:hint="eastAsia"/>
                <w:color w:val="000000"/>
                <w:kern w:val="0"/>
                <w:sz w:val="24"/>
                <w:szCs w:val="24"/>
              </w:rPr>
              <w:t>设备名称</w:t>
            </w:r>
          </w:p>
        </w:tc>
        <w:tc>
          <w:tcPr>
            <w:tcW w:w="2458" w:type="dxa"/>
            <w:tcBorders>
              <w:top w:val="single" w:sz="4" w:space="0" w:color="auto"/>
              <w:left w:val="nil"/>
              <w:bottom w:val="single" w:sz="4" w:space="0" w:color="auto"/>
              <w:right w:val="single" w:sz="4" w:space="0" w:color="auto"/>
            </w:tcBorders>
            <w:shd w:val="clear" w:color="auto" w:fill="auto"/>
            <w:vAlign w:val="center"/>
          </w:tcPr>
          <w:p w:rsidR="00067C51" w:rsidRPr="00067C51" w:rsidRDefault="00067C51" w:rsidP="00067C51">
            <w:pPr>
              <w:widowControl/>
              <w:spacing w:line="276" w:lineRule="auto"/>
              <w:jc w:val="left"/>
              <w:rPr>
                <w:rFonts w:asciiTheme="minorEastAsia" w:eastAsiaTheme="minorEastAsia" w:hAnsiTheme="minorEastAsia" w:cs="宋体"/>
                <w:color w:val="000000"/>
                <w:kern w:val="0"/>
                <w:sz w:val="24"/>
                <w:szCs w:val="24"/>
              </w:rPr>
            </w:pPr>
            <w:r w:rsidRPr="00067C51">
              <w:rPr>
                <w:rFonts w:asciiTheme="minorEastAsia" w:eastAsiaTheme="minorEastAsia" w:hAnsiTheme="minorEastAsia" w:cs="宋体" w:hint="eastAsia"/>
                <w:color w:val="000000"/>
                <w:kern w:val="0"/>
                <w:sz w:val="24"/>
                <w:szCs w:val="24"/>
              </w:rPr>
              <w:t>规格及型号</w:t>
            </w:r>
          </w:p>
        </w:tc>
        <w:tc>
          <w:tcPr>
            <w:tcW w:w="845" w:type="dxa"/>
            <w:tcBorders>
              <w:top w:val="single" w:sz="4" w:space="0" w:color="auto"/>
              <w:left w:val="nil"/>
              <w:bottom w:val="single" w:sz="4" w:space="0" w:color="auto"/>
              <w:right w:val="single" w:sz="4" w:space="0" w:color="auto"/>
            </w:tcBorders>
            <w:shd w:val="clear" w:color="auto" w:fill="auto"/>
            <w:vAlign w:val="center"/>
          </w:tcPr>
          <w:p w:rsidR="00067C51" w:rsidRPr="00067C51" w:rsidRDefault="00067C51" w:rsidP="00067C51">
            <w:pPr>
              <w:widowControl/>
              <w:spacing w:line="276" w:lineRule="auto"/>
              <w:jc w:val="left"/>
              <w:rPr>
                <w:rFonts w:asciiTheme="minorEastAsia" w:eastAsiaTheme="minorEastAsia" w:hAnsiTheme="minorEastAsia" w:cs="宋体"/>
                <w:color w:val="000000"/>
                <w:kern w:val="0"/>
                <w:sz w:val="24"/>
                <w:szCs w:val="24"/>
              </w:rPr>
            </w:pPr>
            <w:r w:rsidRPr="00067C51">
              <w:rPr>
                <w:rFonts w:asciiTheme="minorEastAsia" w:eastAsiaTheme="minorEastAsia" w:hAnsiTheme="minorEastAsia" w:cs="宋体" w:hint="eastAsia"/>
                <w:color w:val="000000"/>
                <w:kern w:val="0"/>
                <w:sz w:val="24"/>
                <w:szCs w:val="24"/>
              </w:rPr>
              <w:t>单位</w:t>
            </w:r>
          </w:p>
        </w:tc>
        <w:tc>
          <w:tcPr>
            <w:tcW w:w="843" w:type="dxa"/>
            <w:tcBorders>
              <w:top w:val="single" w:sz="4" w:space="0" w:color="auto"/>
              <w:left w:val="nil"/>
              <w:bottom w:val="single" w:sz="4" w:space="0" w:color="auto"/>
              <w:right w:val="single" w:sz="4" w:space="0" w:color="auto"/>
            </w:tcBorders>
            <w:vAlign w:val="center"/>
          </w:tcPr>
          <w:p w:rsidR="00067C51" w:rsidRPr="00067C51" w:rsidRDefault="00067C51" w:rsidP="00067C51">
            <w:pPr>
              <w:widowControl/>
              <w:spacing w:line="276" w:lineRule="auto"/>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宋体" w:hint="eastAsia"/>
                <w:color w:val="000000"/>
                <w:kern w:val="0"/>
                <w:sz w:val="24"/>
                <w:szCs w:val="24"/>
              </w:rPr>
              <w:t>数量</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67C51" w:rsidRPr="00067C51" w:rsidRDefault="00067C51" w:rsidP="00067C51">
            <w:pPr>
              <w:spacing w:line="276" w:lineRule="auto"/>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单价(元)</w:t>
            </w:r>
          </w:p>
        </w:tc>
        <w:tc>
          <w:tcPr>
            <w:tcW w:w="1626" w:type="dxa"/>
            <w:tcBorders>
              <w:top w:val="single" w:sz="4" w:space="0" w:color="auto"/>
              <w:left w:val="nil"/>
              <w:bottom w:val="single" w:sz="4" w:space="0" w:color="auto"/>
              <w:right w:val="single" w:sz="4" w:space="0" w:color="auto"/>
            </w:tcBorders>
            <w:shd w:val="clear" w:color="auto" w:fill="auto"/>
            <w:vAlign w:val="center"/>
          </w:tcPr>
          <w:p w:rsidR="00067C51" w:rsidRPr="00067C51" w:rsidRDefault="00067C51" w:rsidP="00067C51">
            <w:pPr>
              <w:spacing w:line="276" w:lineRule="auto"/>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金额(元)</w:t>
            </w:r>
          </w:p>
        </w:tc>
      </w:tr>
      <w:tr w:rsidR="00067C51" w:rsidRPr="00067C51" w:rsidTr="009158CF">
        <w:trPr>
          <w:trHeight w:val="677"/>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067C51" w:rsidRPr="00067C51" w:rsidRDefault="00067C51" w:rsidP="00067C51">
            <w:pPr>
              <w:widowControl/>
              <w:spacing w:line="276" w:lineRule="auto"/>
              <w:jc w:val="left"/>
              <w:rPr>
                <w:rFonts w:asciiTheme="minorEastAsia" w:eastAsiaTheme="minorEastAsia" w:hAnsiTheme="minorEastAsia" w:cs="宋体"/>
                <w:color w:val="000000"/>
                <w:kern w:val="0"/>
                <w:sz w:val="24"/>
                <w:szCs w:val="24"/>
              </w:rPr>
            </w:pPr>
          </w:p>
        </w:tc>
        <w:tc>
          <w:tcPr>
            <w:tcW w:w="2458" w:type="dxa"/>
            <w:tcBorders>
              <w:top w:val="single" w:sz="4" w:space="0" w:color="auto"/>
              <w:left w:val="nil"/>
              <w:bottom w:val="single" w:sz="4" w:space="0" w:color="auto"/>
              <w:right w:val="single" w:sz="4" w:space="0" w:color="auto"/>
            </w:tcBorders>
            <w:shd w:val="clear" w:color="auto" w:fill="auto"/>
            <w:vAlign w:val="center"/>
          </w:tcPr>
          <w:p w:rsidR="00067C51" w:rsidRPr="00067C51" w:rsidRDefault="00067C51" w:rsidP="00067C51">
            <w:pPr>
              <w:widowControl/>
              <w:spacing w:line="276" w:lineRule="auto"/>
              <w:jc w:val="left"/>
              <w:rPr>
                <w:rFonts w:asciiTheme="minorEastAsia" w:eastAsiaTheme="minorEastAsia" w:hAnsiTheme="minorEastAsia" w:cs="宋体"/>
                <w:color w:val="000000"/>
                <w:kern w:val="0"/>
                <w:sz w:val="24"/>
                <w:szCs w:val="24"/>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067C51" w:rsidRPr="00067C51" w:rsidRDefault="00067C51" w:rsidP="00067C51">
            <w:pPr>
              <w:widowControl/>
              <w:spacing w:line="276" w:lineRule="auto"/>
              <w:jc w:val="left"/>
              <w:rPr>
                <w:rFonts w:asciiTheme="minorEastAsia" w:eastAsiaTheme="minorEastAsia" w:hAnsiTheme="minorEastAsia" w:cs="宋体"/>
                <w:color w:val="000000"/>
                <w:kern w:val="0"/>
                <w:sz w:val="24"/>
                <w:szCs w:val="24"/>
              </w:rPr>
            </w:pPr>
          </w:p>
        </w:tc>
        <w:tc>
          <w:tcPr>
            <w:tcW w:w="843" w:type="dxa"/>
            <w:tcBorders>
              <w:top w:val="single" w:sz="4" w:space="0" w:color="auto"/>
              <w:left w:val="nil"/>
              <w:bottom w:val="single" w:sz="4" w:space="0" w:color="auto"/>
              <w:right w:val="single" w:sz="4" w:space="0" w:color="auto"/>
            </w:tcBorders>
            <w:vAlign w:val="center"/>
          </w:tcPr>
          <w:p w:rsidR="00067C51" w:rsidRPr="00067C51" w:rsidRDefault="00067C51" w:rsidP="00067C51">
            <w:pPr>
              <w:widowControl/>
              <w:spacing w:line="276" w:lineRule="auto"/>
              <w:jc w:val="left"/>
              <w:rPr>
                <w:rFonts w:asciiTheme="minorEastAsia" w:eastAsiaTheme="minorEastAsia" w:hAnsiTheme="minorEastAsia" w:cstheme="minorBidi"/>
                <w:color w:val="000000"/>
                <w:sz w:val="24"/>
                <w:szCs w:val="24"/>
              </w:rPr>
            </w:pP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67C51" w:rsidRPr="00067C51" w:rsidRDefault="00067C51" w:rsidP="00067C51">
            <w:pPr>
              <w:widowControl/>
              <w:spacing w:line="276" w:lineRule="auto"/>
              <w:jc w:val="left"/>
              <w:rPr>
                <w:rFonts w:asciiTheme="minorEastAsia" w:eastAsiaTheme="minorEastAsia" w:hAnsiTheme="minorEastAsia" w:cstheme="minorBidi"/>
                <w:color w:val="000000"/>
                <w:sz w:val="24"/>
                <w:szCs w:val="24"/>
              </w:rPr>
            </w:pPr>
          </w:p>
        </w:tc>
        <w:tc>
          <w:tcPr>
            <w:tcW w:w="1626" w:type="dxa"/>
            <w:tcBorders>
              <w:top w:val="single" w:sz="4" w:space="0" w:color="auto"/>
              <w:left w:val="nil"/>
              <w:bottom w:val="single" w:sz="4" w:space="0" w:color="auto"/>
              <w:right w:val="single" w:sz="4" w:space="0" w:color="auto"/>
            </w:tcBorders>
            <w:shd w:val="clear" w:color="auto" w:fill="auto"/>
            <w:vAlign w:val="center"/>
          </w:tcPr>
          <w:p w:rsidR="00067C51" w:rsidRPr="00067C51" w:rsidRDefault="00067C51" w:rsidP="00067C51">
            <w:pPr>
              <w:widowControl/>
              <w:spacing w:line="276" w:lineRule="auto"/>
              <w:jc w:val="left"/>
              <w:rPr>
                <w:rFonts w:asciiTheme="minorEastAsia" w:eastAsiaTheme="minorEastAsia" w:hAnsiTheme="minorEastAsia" w:cstheme="minorBidi"/>
                <w:color w:val="000000"/>
                <w:sz w:val="24"/>
                <w:szCs w:val="24"/>
              </w:rPr>
            </w:pPr>
          </w:p>
        </w:tc>
      </w:tr>
      <w:tr w:rsidR="00067C51" w:rsidRPr="00067C51" w:rsidTr="009158CF">
        <w:trPr>
          <w:trHeight w:val="406"/>
          <w:jc w:val="center"/>
        </w:trPr>
        <w:tc>
          <w:tcPr>
            <w:tcW w:w="9397" w:type="dxa"/>
            <w:gridSpan w:val="6"/>
            <w:tcBorders>
              <w:top w:val="single" w:sz="4" w:space="0" w:color="auto"/>
              <w:left w:val="single" w:sz="4" w:space="0" w:color="auto"/>
              <w:bottom w:val="single" w:sz="4" w:space="0" w:color="auto"/>
              <w:right w:val="single" w:sz="4" w:space="0" w:color="auto"/>
            </w:tcBorders>
            <w:vAlign w:val="center"/>
          </w:tcPr>
          <w:p w:rsidR="00067C51" w:rsidRPr="00067C51" w:rsidRDefault="00067C51" w:rsidP="00067C51">
            <w:pPr>
              <w:widowControl/>
              <w:spacing w:line="276" w:lineRule="auto"/>
              <w:jc w:val="left"/>
              <w:rPr>
                <w:rFonts w:asciiTheme="minorEastAsia" w:eastAsiaTheme="minorEastAsia" w:hAnsiTheme="minorEastAsia" w:cs="宋体"/>
                <w:b/>
                <w:bCs/>
                <w:color w:val="000000"/>
                <w:kern w:val="0"/>
                <w:sz w:val="24"/>
                <w:szCs w:val="24"/>
              </w:rPr>
            </w:pPr>
            <w:r w:rsidRPr="00067C51">
              <w:rPr>
                <w:rFonts w:asciiTheme="minorEastAsia" w:eastAsiaTheme="minorEastAsia" w:hAnsiTheme="minorEastAsia" w:cs="宋体" w:hint="eastAsia"/>
                <w:b/>
                <w:bCs/>
                <w:color w:val="000000"/>
                <w:kern w:val="0"/>
                <w:sz w:val="24"/>
                <w:szCs w:val="24"/>
              </w:rPr>
              <w:t>价税合计人民币（大写）</w:t>
            </w:r>
            <w:r w:rsidRPr="00067C51">
              <w:rPr>
                <w:rFonts w:asciiTheme="minorEastAsia" w:eastAsiaTheme="minorEastAsia" w:hAnsiTheme="minorEastAsia" w:cs="宋体" w:hint="eastAsia"/>
                <w:b/>
                <w:bCs/>
                <w:color w:val="000000"/>
                <w:kern w:val="0"/>
                <w:sz w:val="24"/>
                <w:szCs w:val="24"/>
                <w:u w:val="single"/>
              </w:rPr>
              <w:t xml:space="preserve">             </w:t>
            </w:r>
            <w:r w:rsidRPr="00067C51">
              <w:rPr>
                <w:rFonts w:asciiTheme="minorEastAsia" w:eastAsiaTheme="minorEastAsia" w:hAnsiTheme="minorEastAsia" w:cs="宋体" w:hint="eastAsia"/>
                <w:b/>
                <w:bCs/>
                <w:color w:val="000000"/>
                <w:kern w:val="0"/>
                <w:sz w:val="24"/>
                <w:szCs w:val="24"/>
              </w:rPr>
              <w:t>小写：</w:t>
            </w:r>
            <w:r w:rsidRPr="00067C51">
              <w:rPr>
                <w:rFonts w:asciiTheme="minorEastAsia" w:eastAsiaTheme="minorEastAsia" w:hAnsiTheme="minorEastAsia" w:cs="宋体" w:hint="eastAsia"/>
                <w:b/>
                <w:bCs/>
                <w:color w:val="000000"/>
                <w:kern w:val="0"/>
                <w:sz w:val="24"/>
                <w:szCs w:val="24"/>
                <w:u w:val="single"/>
              </w:rPr>
              <w:t xml:space="preserve">             </w:t>
            </w:r>
          </w:p>
        </w:tc>
      </w:tr>
    </w:tbl>
    <w:p w:rsidR="00067C51" w:rsidRPr="00067C51" w:rsidRDefault="00067C51" w:rsidP="00067C51">
      <w:pPr>
        <w:ind w:firstLineChars="177" w:firstLine="425"/>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1、除非本合同其它条款另有规定外，本合同单价已包括：材料、设备及辅助物资的制造、包装、运输（包括技术资料、图纸的提供）等乙方为履行本合同所需的一切明示或暗示的全部费用</w:t>
      </w:r>
      <w:bookmarkStart w:id="77" w:name="12f83e15d6f440f3b428011dc786e473"/>
      <w:bookmarkEnd w:id="77"/>
      <w:r w:rsidRPr="00067C51">
        <w:rPr>
          <w:rFonts w:asciiTheme="minorEastAsia" w:eastAsiaTheme="minorEastAsia" w:hAnsiTheme="minorEastAsia" w:cstheme="minorBidi" w:hint="eastAsia"/>
          <w:sz w:val="24"/>
          <w:szCs w:val="24"/>
        </w:rPr>
        <w:t>；</w:t>
      </w:r>
    </w:p>
    <w:p w:rsidR="00067C51" w:rsidRPr="00067C51" w:rsidRDefault="00067C51" w:rsidP="00067C51">
      <w:pPr>
        <w:ind w:firstLineChars="177" w:firstLine="425"/>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2、本合同单价为固定单价。合同履行期间，若设备、材料、人工等价格发生变化时，乙方不得请求调整合同单价或主张索赔，也不减少或免除乙方</w:t>
      </w:r>
      <w:proofErr w:type="gramStart"/>
      <w:r w:rsidRPr="00067C51">
        <w:rPr>
          <w:rFonts w:asciiTheme="minorEastAsia" w:eastAsiaTheme="minorEastAsia" w:hAnsiTheme="minorEastAsia" w:cstheme="minorBidi" w:hint="eastAsia"/>
          <w:sz w:val="24"/>
          <w:szCs w:val="24"/>
        </w:rPr>
        <w:t>应承担本合同</w:t>
      </w:r>
      <w:proofErr w:type="gramEnd"/>
      <w:r w:rsidRPr="00067C51">
        <w:rPr>
          <w:rFonts w:asciiTheme="minorEastAsia" w:eastAsiaTheme="minorEastAsia" w:hAnsiTheme="minorEastAsia" w:cstheme="minorBidi" w:hint="eastAsia"/>
          <w:sz w:val="24"/>
          <w:szCs w:val="24"/>
        </w:rPr>
        <w:t>的义务和责任。</w:t>
      </w:r>
    </w:p>
    <w:p w:rsidR="00067C51" w:rsidRPr="00067C51" w:rsidRDefault="00067C51" w:rsidP="00067C51">
      <w:pPr>
        <w:autoSpaceDE w:val="0"/>
        <w:autoSpaceDN w:val="0"/>
        <w:adjustRightInd w:val="0"/>
        <w:spacing w:line="276" w:lineRule="auto"/>
        <w:ind w:firstLineChars="176" w:firstLine="424"/>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二、质量标准、特定性能要求</w:t>
      </w:r>
    </w:p>
    <w:p w:rsidR="00067C51" w:rsidRPr="00067C51" w:rsidRDefault="00067C51" w:rsidP="00067C51">
      <w:pPr>
        <w:ind w:firstLineChars="177" w:firstLine="425"/>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乙方提供给甲方的货物或关键部件材质应为全新、合格的原装产品，保证该货物的制造与安装符合原厂标准、符合国家颁布的设备制造与安装标准、安全规范、技术条件，符合行业标准，并满足双方约定的质量技术要求。</w:t>
      </w:r>
    </w:p>
    <w:p w:rsidR="00067C51" w:rsidRPr="00067C51" w:rsidRDefault="00067C51" w:rsidP="00067C51">
      <w:pPr>
        <w:ind w:firstLineChars="177" w:firstLine="425"/>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当双方约定的质量要求与国家或行业标准相冲突时，以最高标准为准。</w:t>
      </w:r>
    </w:p>
    <w:p w:rsidR="00067C51" w:rsidRPr="00067C51" w:rsidRDefault="00067C51" w:rsidP="00067C51">
      <w:pPr>
        <w:autoSpaceDE w:val="0"/>
        <w:autoSpaceDN w:val="0"/>
        <w:adjustRightInd w:val="0"/>
        <w:ind w:firstLineChars="176" w:firstLine="424"/>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三、交货时间、地点及随货物品</w:t>
      </w:r>
    </w:p>
    <w:p w:rsidR="00067C51" w:rsidRPr="00067C51" w:rsidRDefault="00067C51" w:rsidP="00067C51">
      <w:pPr>
        <w:ind w:firstLineChars="177" w:firstLine="425"/>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交付时间：乙方应于</w:t>
      </w:r>
      <w:r w:rsidRPr="00067C51">
        <w:rPr>
          <w:rFonts w:asciiTheme="minorEastAsia" w:eastAsiaTheme="minorEastAsia" w:hAnsiTheme="minorEastAsia" w:cstheme="minorBidi"/>
          <w:sz w:val="24"/>
          <w:szCs w:val="24"/>
          <w:u w:val="single"/>
        </w:rPr>
        <w:t xml:space="preserve">  </w:t>
      </w:r>
      <w:r w:rsidRPr="00067C51">
        <w:rPr>
          <w:rFonts w:asciiTheme="minorEastAsia" w:eastAsiaTheme="minorEastAsia" w:hAnsiTheme="minorEastAsia" w:cstheme="minorBidi" w:hint="eastAsia"/>
          <w:sz w:val="24"/>
          <w:szCs w:val="24"/>
          <w:u w:val="single"/>
        </w:rPr>
        <w:t xml:space="preserve">     日</w:t>
      </w:r>
      <w:r w:rsidRPr="00067C51">
        <w:rPr>
          <w:rFonts w:asciiTheme="minorEastAsia" w:eastAsiaTheme="minorEastAsia" w:hAnsiTheme="minorEastAsia" w:cstheme="minorBidi" w:hint="eastAsia"/>
          <w:sz w:val="24"/>
          <w:szCs w:val="24"/>
        </w:rPr>
        <w:t>将货物交付甲方指定地点（交货前三日内，乙方应提前向甲方确认设备可否正常进场）；</w:t>
      </w:r>
    </w:p>
    <w:p w:rsidR="00067C51" w:rsidRPr="00067C51" w:rsidRDefault="00067C51" w:rsidP="00067C51">
      <w:pPr>
        <w:ind w:firstLineChars="177" w:firstLine="425"/>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交付地点、收货人电话：</w:t>
      </w:r>
      <w:r w:rsidRPr="00067C51">
        <w:rPr>
          <w:rFonts w:asciiTheme="minorEastAsia" w:eastAsiaTheme="minorEastAsia" w:hAnsiTheme="minorEastAsia" w:cstheme="minorBidi" w:hint="eastAsia"/>
          <w:sz w:val="24"/>
          <w:szCs w:val="24"/>
          <w:u w:val="single"/>
        </w:rPr>
        <w:t xml:space="preserve">                   </w:t>
      </w:r>
    </w:p>
    <w:p w:rsidR="00067C51" w:rsidRPr="00067C51" w:rsidRDefault="00067C51" w:rsidP="00067C51">
      <w:pPr>
        <w:ind w:firstLineChars="177" w:firstLine="425"/>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货物交付时，乙方应将所供货物的全套技术材料及其他资料随货交付甲方，包括但不限于安全技术规范要求的设计文件、产品质量合格证明、安装及使用维修说明、制造厂出具的质量保修卡及技术说明文件、随机备品、配件、工具（赠送或选配的配件参考技术协议或配置清单）。</w:t>
      </w:r>
    </w:p>
    <w:p w:rsidR="00067C51" w:rsidRPr="00067C51" w:rsidRDefault="00067C51" w:rsidP="00067C51">
      <w:pPr>
        <w:autoSpaceDE w:val="0"/>
        <w:autoSpaceDN w:val="0"/>
        <w:adjustRightInd w:val="0"/>
        <w:ind w:firstLineChars="176" w:firstLine="424"/>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四、包装、运输、保险及费用负担</w:t>
      </w:r>
    </w:p>
    <w:p w:rsidR="00067C51" w:rsidRPr="00067C51" w:rsidRDefault="00067C51" w:rsidP="00067C51">
      <w:pPr>
        <w:ind w:firstLineChars="177" w:firstLine="425"/>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1、乙方应对货物妥善包装，符合运输中的防潮、防锈、防震等要求，确保货物不受损坏；因包装不当造成货物毁损、灭失的风险及费用由乙方承担。包装物不回收，不计价。</w:t>
      </w:r>
    </w:p>
    <w:p w:rsidR="00067C51" w:rsidRPr="00067C51" w:rsidRDefault="00067C51" w:rsidP="00067C51">
      <w:pPr>
        <w:ind w:firstLineChars="177" w:firstLine="425"/>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lastRenderedPageBreak/>
        <w:t>2、设备运输由乙方负责安排，设备从乙方到甲方公司的运输、保险费用及风险由乙方承担。</w:t>
      </w:r>
    </w:p>
    <w:p w:rsidR="00067C51" w:rsidRPr="00067C51" w:rsidRDefault="00067C51" w:rsidP="00067C51">
      <w:pPr>
        <w:autoSpaceDE w:val="0"/>
        <w:autoSpaceDN w:val="0"/>
        <w:adjustRightInd w:val="0"/>
        <w:spacing w:line="276" w:lineRule="auto"/>
        <w:ind w:firstLineChars="176" w:firstLine="424"/>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五、安装、试运行、验收、培训</w:t>
      </w:r>
    </w:p>
    <w:p w:rsidR="00067C51" w:rsidRPr="00067C51" w:rsidRDefault="00067C51" w:rsidP="00067C51">
      <w:pPr>
        <w:adjustRightInd w:val="0"/>
        <w:snapToGrid w:val="0"/>
        <w:spacing w:line="276" w:lineRule="auto"/>
        <w:ind w:firstLineChars="200" w:firstLine="482"/>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1. 初验：</w:t>
      </w:r>
    </w:p>
    <w:p w:rsidR="00067C51" w:rsidRPr="00067C51" w:rsidRDefault="00067C51" w:rsidP="00067C51">
      <w:pPr>
        <w:spacing w:line="276" w:lineRule="auto"/>
        <w:ind w:firstLineChars="177" w:firstLine="425"/>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乙方按照双方约定的交货时间将货物运到交货地点后，由双方代表依据本合同约定的要求于甲方收到货物</w:t>
      </w:r>
      <w:r w:rsidRPr="00067C51">
        <w:rPr>
          <w:rFonts w:asciiTheme="minorEastAsia" w:eastAsiaTheme="minorEastAsia" w:hAnsiTheme="minorEastAsia" w:cstheme="minorBidi" w:hint="eastAsia"/>
          <w:sz w:val="24"/>
          <w:szCs w:val="24"/>
          <w:u w:val="single"/>
        </w:rPr>
        <w:t xml:space="preserve"> </w:t>
      </w:r>
      <w:r w:rsidRPr="00067C51">
        <w:rPr>
          <w:rFonts w:asciiTheme="minorEastAsia" w:eastAsiaTheme="minorEastAsia" w:hAnsiTheme="minorEastAsia" w:cstheme="minorBidi"/>
          <w:sz w:val="24"/>
          <w:szCs w:val="24"/>
          <w:u w:val="single"/>
        </w:rPr>
        <w:t>3</w:t>
      </w:r>
      <w:r w:rsidRPr="00067C51">
        <w:rPr>
          <w:rFonts w:asciiTheme="minorEastAsia" w:eastAsiaTheme="minorEastAsia" w:hAnsiTheme="minorEastAsia" w:cstheme="minorBidi" w:hint="eastAsia"/>
          <w:sz w:val="24"/>
          <w:szCs w:val="24"/>
          <w:u w:val="single"/>
        </w:rPr>
        <w:t xml:space="preserve"> </w:t>
      </w:r>
      <w:r w:rsidRPr="00067C51">
        <w:rPr>
          <w:rFonts w:asciiTheme="minorEastAsia" w:eastAsiaTheme="minorEastAsia" w:hAnsiTheme="minorEastAsia" w:cstheme="minorBidi" w:hint="eastAsia"/>
          <w:sz w:val="24"/>
          <w:szCs w:val="24"/>
        </w:rPr>
        <w:t>日内对货物的外观、数量、机电设备的电机能耗，等进行初步验收。设备自通过甲方初验后，设备风险及设备所有权即转移至甲方。</w:t>
      </w:r>
    </w:p>
    <w:p w:rsidR="00067C51" w:rsidRPr="00067C51" w:rsidRDefault="00067C51" w:rsidP="00067C51">
      <w:pPr>
        <w:adjustRightInd w:val="0"/>
        <w:snapToGrid w:val="0"/>
        <w:spacing w:line="276" w:lineRule="auto"/>
        <w:ind w:firstLineChars="200" w:firstLine="482"/>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2、安装、调试：</w:t>
      </w:r>
    </w:p>
    <w:p w:rsidR="00067C51" w:rsidRPr="00067C51" w:rsidRDefault="00067C51" w:rsidP="00067C51">
      <w:pPr>
        <w:adjustRightInd w:val="0"/>
        <w:snapToGrid w:val="0"/>
        <w:spacing w:line="360" w:lineRule="auto"/>
        <w:ind w:firstLineChars="150" w:firstLine="360"/>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乙方应在货物初步验收合格后</w:t>
      </w:r>
      <w:r w:rsidRPr="00067C51">
        <w:rPr>
          <w:rFonts w:asciiTheme="minorEastAsia" w:eastAsiaTheme="minorEastAsia" w:hAnsiTheme="minorEastAsia" w:cstheme="minorBidi" w:hint="eastAsia"/>
          <w:sz w:val="24"/>
          <w:szCs w:val="24"/>
          <w:u w:val="single"/>
        </w:rPr>
        <w:t xml:space="preserve"> </w:t>
      </w:r>
      <w:r w:rsidRPr="00067C51">
        <w:rPr>
          <w:rFonts w:asciiTheme="minorEastAsia" w:eastAsiaTheme="minorEastAsia" w:hAnsiTheme="minorEastAsia" w:cstheme="minorBidi"/>
          <w:sz w:val="24"/>
          <w:szCs w:val="24"/>
          <w:u w:val="single"/>
        </w:rPr>
        <w:t>/</w:t>
      </w:r>
      <w:r w:rsidRPr="00067C51">
        <w:rPr>
          <w:rFonts w:asciiTheme="minorEastAsia" w:eastAsiaTheme="minorEastAsia" w:hAnsiTheme="minorEastAsia" w:cstheme="minorBidi" w:hint="eastAsia"/>
          <w:sz w:val="24"/>
          <w:szCs w:val="24"/>
          <w:u w:val="single"/>
        </w:rPr>
        <w:t xml:space="preserve"> </w:t>
      </w:r>
      <w:r w:rsidRPr="00067C51">
        <w:rPr>
          <w:rFonts w:asciiTheme="minorEastAsia" w:eastAsiaTheme="minorEastAsia" w:hAnsiTheme="minorEastAsia" w:cstheme="minorBidi" w:hint="eastAsia"/>
          <w:sz w:val="24"/>
          <w:szCs w:val="24"/>
        </w:rPr>
        <w:t>日内对货物进行安装调试，安装调试过程所必须的辅助设备等由乙方负责，甲方仅为乙方提供必要的便利条件，如水、电、气及安装场地，乙方应严格按照操作规程进行安装调试，并承担安装调试过程中发生的一切责任及费用。安装调试期间本项目的半成品、材料、设备及工具等，由乙方自行保管，如有遗失或损坏，由乙方自行承担责任。</w:t>
      </w:r>
    </w:p>
    <w:p w:rsidR="00067C51" w:rsidRPr="00067C51" w:rsidRDefault="00067C51" w:rsidP="00067C51">
      <w:pPr>
        <w:adjustRightInd w:val="0"/>
        <w:snapToGrid w:val="0"/>
        <w:spacing w:line="276" w:lineRule="auto"/>
        <w:ind w:firstLineChars="200" w:firstLine="482"/>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3、试运行：</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bCs/>
          <w:color w:val="000000"/>
          <w:sz w:val="24"/>
          <w:szCs w:val="24"/>
        </w:rPr>
      </w:pPr>
      <w:r w:rsidRPr="00067C51">
        <w:rPr>
          <w:rFonts w:asciiTheme="minorEastAsia" w:eastAsiaTheme="minorEastAsia" w:hAnsiTheme="minorEastAsia" w:cstheme="minorBidi" w:hint="eastAsia"/>
          <w:bCs/>
          <w:color w:val="000000"/>
          <w:sz w:val="24"/>
          <w:szCs w:val="24"/>
        </w:rPr>
        <w:t>货物安装调试完毕后进入试运行期，试运行周期为</w:t>
      </w:r>
      <w:r w:rsidRPr="00067C51">
        <w:rPr>
          <w:rFonts w:asciiTheme="minorEastAsia" w:eastAsiaTheme="minorEastAsia" w:hAnsiTheme="minorEastAsia" w:cstheme="minorBidi"/>
          <w:bCs/>
          <w:color w:val="000000"/>
          <w:sz w:val="24"/>
          <w:szCs w:val="24"/>
          <w:u w:val="single"/>
        </w:rPr>
        <w:t xml:space="preserve"> 30 </w:t>
      </w:r>
      <w:r w:rsidRPr="00067C51">
        <w:rPr>
          <w:rFonts w:asciiTheme="minorEastAsia" w:eastAsiaTheme="minorEastAsia" w:hAnsiTheme="minorEastAsia" w:cstheme="minorBidi" w:hint="eastAsia"/>
          <w:bCs/>
          <w:color w:val="000000"/>
          <w:sz w:val="24"/>
          <w:szCs w:val="24"/>
        </w:rPr>
        <w:t>日，试运行期间，甲乙双方应及时组织人员对设备的试运行进行测试。若货物存在缺陷，乙方应在十日内及时整改，使设备达到合同约定的性能，否则，甲方有权解除合同并要求乙方承担因此给甲方造成的经济损失；整改期间发生的任何费用均由乙方承担。</w:t>
      </w:r>
    </w:p>
    <w:p w:rsidR="00067C51" w:rsidRPr="00067C51" w:rsidRDefault="00067C51" w:rsidP="00067C51">
      <w:pPr>
        <w:adjustRightInd w:val="0"/>
        <w:snapToGrid w:val="0"/>
        <w:spacing w:line="276" w:lineRule="auto"/>
        <w:ind w:firstLineChars="200" w:firstLine="482"/>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4、终验：</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bCs/>
          <w:color w:val="000000"/>
          <w:sz w:val="24"/>
          <w:szCs w:val="24"/>
        </w:rPr>
      </w:pPr>
      <w:r w:rsidRPr="00067C51">
        <w:rPr>
          <w:rFonts w:asciiTheme="minorEastAsia" w:eastAsiaTheme="minorEastAsia" w:hAnsiTheme="minorEastAsia" w:cstheme="minorBidi" w:hint="eastAsia"/>
          <w:bCs/>
          <w:color w:val="000000"/>
          <w:sz w:val="24"/>
          <w:szCs w:val="24"/>
        </w:rPr>
        <w:t>当设备试运行合格通过后，甲方</w:t>
      </w:r>
      <w:r w:rsidRPr="00067C51">
        <w:rPr>
          <w:rFonts w:asciiTheme="minorEastAsia" w:eastAsiaTheme="minorEastAsia" w:hAnsiTheme="minorEastAsia" w:cstheme="minorBidi" w:hint="eastAsia"/>
          <w:color w:val="000000"/>
          <w:sz w:val="24"/>
          <w:szCs w:val="24"/>
        </w:rPr>
        <w:t>按照本合同约定或双方签订的技术协议组织最终验收，甲方验收不合格的，乙方应于十日内再次进行整改，使设备满足终验要求，</w:t>
      </w:r>
      <w:r w:rsidRPr="00067C51">
        <w:rPr>
          <w:rFonts w:asciiTheme="minorEastAsia" w:eastAsiaTheme="minorEastAsia" w:hAnsiTheme="minorEastAsia" w:cstheme="minorBidi" w:hint="eastAsia"/>
          <w:bCs/>
          <w:color w:val="000000"/>
          <w:sz w:val="24"/>
          <w:szCs w:val="24"/>
        </w:rPr>
        <w:t>否则，甲方有权解除合同并要求乙方承担因此给甲方造成的经济损失；整改期间发生的任何费用均由乙方承担。当设备通过甲方的最终验收后，双方应共同签署《最终验收合格证书》。</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甲方对乙方产品的到货验收或其他任何形式的监造、抽检、验收，都不能免除乙方产品必须满足技术协议或相关国家、行业安全和性能标准要求及质保期内所负的责任。</w:t>
      </w:r>
    </w:p>
    <w:p w:rsidR="00067C51" w:rsidRPr="00067C51" w:rsidRDefault="00067C51" w:rsidP="00067C51">
      <w:pPr>
        <w:adjustRightInd w:val="0"/>
        <w:snapToGrid w:val="0"/>
        <w:spacing w:line="276" w:lineRule="auto"/>
        <w:ind w:firstLineChars="200" w:firstLine="482"/>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5、培训</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1、在设备组装阶段，乙方应派出技术人员到甲方对甲方人员进行培训，学习了解设备构造；</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2、在验收和调试阶段，乙方应免费提供设备操作使用以及维护保养的培训，使甲方技术人员能熟练使用设备；</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3、培训方式以授课、现场讲解及演示等形式免费进行。培训工作完成后，甲方人员应当在乙方培训表签字确认。</w:t>
      </w:r>
    </w:p>
    <w:p w:rsidR="00067C51" w:rsidRPr="00067C51" w:rsidRDefault="00067C51" w:rsidP="00067C51">
      <w:pPr>
        <w:adjustRightInd w:val="0"/>
        <w:snapToGrid w:val="0"/>
        <w:spacing w:line="276" w:lineRule="auto"/>
        <w:ind w:firstLineChars="200" w:firstLine="482"/>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六、退货要求</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甲方正常使用条件下，如发现以下问题（包括但不限于），甲方可以要求无条件退货，甲方提出退货要求后，乙方应在三日内将货物清理出甲方现场，逾期未清理的，甲方有权要求乙方支付相应仓储费用，逾期超过七日仍未清理的，甲方有权自行处理，因此给乙方造成的损失，由乙方自行承担；当甲方提出退货要求后五日内，乙方应将甲方</w:t>
      </w:r>
      <w:r w:rsidRPr="00067C51">
        <w:rPr>
          <w:rFonts w:asciiTheme="minorEastAsia" w:eastAsiaTheme="minorEastAsia" w:hAnsiTheme="minorEastAsia" w:cstheme="minorBidi" w:hint="eastAsia"/>
          <w:color w:val="000000"/>
          <w:sz w:val="24"/>
          <w:szCs w:val="24"/>
        </w:rPr>
        <w:lastRenderedPageBreak/>
        <w:t>所有已付款退还至甲方公司账户，否则乙方应向甲方支付合同总额10%的违约金。</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（1）因乙方设备设计、制造缺陷或不完善所引发的使用安全隐患，乙方无法解决的，甲方可以要求无条件退货；</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（2）设备主要参数和操作性能及产能达不到技术协议要求的，经乙方调试3次依旧不能达标的，不能通过甲方验收的，甲方可以要求无条件退货；</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（3）乙方逾期交货超过十五日的；甲方可以要求无条件退货。</w:t>
      </w:r>
    </w:p>
    <w:p w:rsidR="00067C51" w:rsidRPr="00067C51" w:rsidRDefault="00067C51" w:rsidP="00067C51">
      <w:pPr>
        <w:adjustRightInd w:val="0"/>
        <w:snapToGrid w:val="0"/>
        <w:spacing w:line="276" w:lineRule="auto"/>
        <w:ind w:firstLineChars="200" w:firstLine="482"/>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七、付款及支付方式</w:t>
      </w:r>
    </w:p>
    <w:p w:rsidR="00067C51" w:rsidRPr="00067C51" w:rsidRDefault="00067C51" w:rsidP="00067C51">
      <w:pPr>
        <w:adjustRightInd w:val="0"/>
        <w:snapToGrid w:val="0"/>
        <w:spacing w:line="276" w:lineRule="auto"/>
        <w:ind w:firstLineChars="176" w:firstLine="424"/>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1、付款方式（以下方式可任选其一进行填写，未选条款空白处以“/”表示）：</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Arial" w:hint="eastAsia"/>
          <w:color w:val="000000"/>
          <w:kern w:val="0"/>
          <w:sz w:val="24"/>
          <w:szCs w:val="24"/>
        </w:rPr>
        <w:t>（1）合同签订后，甲方支付</w:t>
      </w:r>
      <w:proofErr w:type="gramStart"/>
      <w:r w:rsidRPr="00067C51">
        <w:rPr>
          <w:rFonts w:asciiTheme="minorEastAsia" w:eastAsiaTheme="minorEastAsia" w:hAnsiTheme="minorEastAsia" w:cs="Arial" w:hint="eastAsia"/>
          <w:color w:val="000000"/>
          <w:kern w:val="0"/>
          <w:sz w:val="24"/>
          <w:szCs w:val="24"/>
        </w:rPr>
        <w:t>乙方总</w:t>
      </w:r>
      <w:proofErr w:type="gramEnd"/>
      <w:r w:rsidRPr="00067C51">
        <w:rPr>
          <w:rFonts w:asciiTheme="minorEastAsia" w:eastAsiaTheme="minorEastAsia" w:hAnsiTheme="minorEastAsia" w:cs="Arial" w:hint="eastAsia"/>
          <w:color w:val="000000"/>
          <w:kern w:val="0"/>
          <w:sz w:val="24"/>
          <w:szCs w:val="24"/>
        </w:rPr>
        <w:t>货款的</w:t>
      </w:r>
      <w:r w:rsidRPr="00067C51">
        <w:rPr>
          <w:rFonts w:asciiTheme="minorEastAsia" w:eastAsiaTheme="minorEastAsia" w:hAnsiTheme="minorEastAsia" w:cs="Arial"/>
          <w:color w:val="000000"/>
          <w:kern w:val="0"/>
          <w:sz w:val="24"/>
          <w:szCs w:val="24"/>
          <w:u w:val="single"/>
        </w:rPr>
        <w:t>30</w:t>
      </w:r>
      <w:r w:rsidRPr="00067C51">
        <w:rPr>
          <w:rFonts w:asciiTheme="minorEastAsia" w:eastAsiaTheme="minorEastAsia" w:hAnsiTheme="minorEastAsia" w:cs="Arial" w:hint="eastAsia"/>
          <w:color w:val="000000"/>
          <w:kern w:val="0"/>
          <w:sz w:val="24"/>
          <w:szCs w:val="24"/>
          <w:u w:val="single"/>
        </w:rPr>
        <w:t xml:space="preserve">% </w:t>
      </w:r>
      <w:r w:rsidRPr="00067C51">
        <w:rPr>
          <w:rFonts w:asciiTheme="minorEastAsia" w:eastAsiaTheme="minorEastAsia" w:hAnsiTheme="minorEastAsia" w:cs="Arial" w:hint="eastAsia"/>
          <w:color w:val="000000"/>
          <w:kern w:val="0"/>
          <w:sz w:val="24"/>
          <w:szCs w:val="24"/>
        </w:rPr>
        <w:t>作为预付款；提货时支付</w:t>
      </w:r>
      <w:proofErr w:type="gramStart"/>
      <w:r w:rsidRPr="00067C51">
        <w:rPr>
          <w:rFonts w:asciiTheme="minorEastAsia" w:eastAsiaTheme="minorEastAsia" w:hAnsiTheme="minorEastAsia" w:cs="Arial" w:hint="eastAsia"/>
          <w:color w:val="000000"/>
          <w:kern w:val="0"/>
          <w:sz w:val="24"/>
          <w:szCs w:val="24"/>
        </w:rPr>
        <w:t>乙方总</w:t>
      </w:r>
      <w:proofErr w:type="gramEnd"/>
      <w:r w:rsidRPr="00067C51">
        <w:rPr>
          <w:rFonts w:asciiTheme="minorEastAsia" w:eastAsiaTheme="minorEastAsia" w:hAnsiTheme="minorEastAsia" w:cs="Arial" w:hint="eastAsia"/>
          <w:color w:val="000000"/>
          <w:kern w:val="0"/>
          <w:sz w:val="24"/>
          <w:szCs w:val="24"/>
        </w:rPr>
        <w:t>货款的</w:t>
      </w:r>
      <w:r w:rsidRPr="00067C51">
        <w:rPr>
          <w:rFonts w:asciiTheme="minorEastAsia" w:eastAsiaTheme="minorEastAsia" w:hAnsiTheme="minorEastAsia" w:cs="Arial"/>
          <w:color w:val="000000"/>
          <w:kern w:val="0"/>
          <w:sz w:val="24"/>
          <w:szCs w:val="24"/>
          <w:u w:val="single"/>
        </w:rPr>
        <w:t>60</w:t>
      </w:r>
      <w:r w:rsidRPr="00067C51">
        <w:rPr>
          <w:rFonts w:asciiTheme="minorEastAsia" w:eastAsiaTheme="minorEastAsia" w:hAnsiTheme="minorEastAsia" w:cs="Arial" w:hint="eastAsia"/>
          <w:color w:val="000000"/>
          <w:kern w:val="0"/>
          <w:sz w:val="24"/>
          <w:szCs w:val="24"/>
          <w:u w:val="single"/>
        </w:rPr>
        <w:t>%</w:t>
      </w:r>
      <w:r w:rsidRPr="00067C51">
        <w:rPr>
          <w:rFonts w:asciiTheme="minorEastAsia" w:eastAsiaTheme="minorEastAsia" w:hAnsiTheme="minorEastAsia" w:cs="Arial" w:hint="eastAsia"/>
          <w:color w:val="000000"/>
          <w:kern w:val="0"/>
          <w:sz w:val="24"/>
          <w:szCs w:val="24"/>
        </w:rPr>
        <w:t>；乙方按要求交付货物并经甲方验收合格且收到乙方提供的全额13%增值税专用发票后，再支付总货款的</w:t>
      </w:r>
      <w:r w:rsidRPr="00067C51">
        <w:rPr>
          <w:rFonts w:asciiTheme="minorEastAsia" w:eastAsiaTheme="minorEastAsia" w:hAnsiTheme="minorEastAsia" w:cs="Arial"/>
          <w:color w:val="000000"/>
          <w:kern w:val="0"/>
          <w:sz w:val="24"/>
          <w:szCs w:val="24"/>
          <w:u w:val="single"/>
        </w:rPr>
        <w:t>30</w:t>
      </w:r>
      <w:r w:rsidRPr="00067C51">
        <w:rPr>
          <w:rFonts w:asciiTheme="minorEastAsia" w:eastAsiaTheme="minorEastAsia" w:hAnsiTheme="minorEastAsia" w:cs="Arial" w:hint="eastAsia"/>
          <w:color w:val="000000"/>
          <w:kern w:val="0"/>
          <w:sz w:val="24"/>
          <w:szCs w:val="24"/>
          <w:u w:val="single"/>
        </w:rPr>
        <w:t>%</w:t>
      </w:r>
      <w:r w:rsidRPr="00067C51">
        <w:rPr>
          <w:rFonts w:asciiTheme="minorEastAsia" w:eastAsiaTheme="minorEastAsia" w:hAnsiTheme="minorEastAsia" w:cs="Arial" w:hint="eastAsia"/>
          <w:color w:val="000000"/>
          <w:kern w:val="0"/>
          <w:sz w:val="24"/>
          <w:szCs w:val="24"/>
        </w:rPr>
        <w:t>；剩余</w:t>
      </w:r>
      <w:r w:rsidRPr="00067C51">
        <w:rPr>
          <w:rFonts w:asciiTheme="minorEastAsia" w:eastAsiaTheme="minorEastAsia" w:hAnsiTheme="minorEastAsia" w:cs="Arial"/>
          <w:color w:val="000000"/>
          <w:kern w:val="0"/>
          <w:sz w:val="24"/>
          <w:szCs w:val="24"/>
          <w:u w:val="single"/>
        </w:rPr>
        <w:t>10</w:t>
      </w:r>
      <w:r w:rsidRPr="00067C51">
        <w:rPr>
          <w:rFonts w:asciiTheme="minorEastAsia" w:eastAsiaTheme="minorEastAsia" w:hAnsiTheme="minorEastAsia" w:cs="Arial" w:hint="eastAsia"/>
          <w:color w:val="000000"/>
          <w:kern w:val="0"/>
          <w:sz w:val="24"/>
          <w:szCs w:val="24"/>
          <w:u w:val="single"/>
        </w:rPr>
        <w:t xml:space="preserve">% </w:t>
      </w:r>
      <w:r w:rsidRPr="00067C51">
        <w:rPr>
          <w:rFonts w:asciiTheme="minorEastAsia" w:eastAsiaTheme="minorEastAsia" w:hAnsiTheme="minorEastAsia" w:cs="Arial" w:hint="eastAsia"/>
          <w:color w:val="000000"/>
          <w:kern w:val="0"/>
          <w:sz w:val="24"/>
          <w:szCs w:val="24"/>
        </w:rPr>
        <w:t>作为质保金，质保期满后三十日内确认设备无质量问题并</w:t>
      </w:r>
      <w:r w:rsidRPr="00067C51">
        <w:rPr>
          <w:rFonts w:asciiTheme="minorEastAsia" w:eastAsiaTheme="minorEastAsia" w:hAnsiTheme="minorEastAsia" w:cstheme="minorBidi" w:hint="eastAsia"/>
          <w:color w:val="000000"/>
          <w:sz w:val="24"/>
          <w:szCs w:val="24"/>
        </w:rPr>
        <w:t>确认双方无其他纠纷后，甲方将无息一次性付清。</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（2）乙方将货物运送至甲方指定地点后，甲方支付</w:t>
      </w:r>
      <w:proofErr w:type="gramStart"/>
      <w:r w:rsidRPr="00067C51">
        <w:rPr>
          <w:rFonts w:asciiTheme="minorEastAsia" w:eastAsiaTheme="minorEastAsia" w:hAnsiTheme="minorEastAsia" w:cstheme="minorBidi" w:hint="eastAsia"/>
          <w:color w:val="000000"/>
          <w:sz w:val="24"/>
          <w:szCs w:val="24"/>
        </w:rPr>
        <w:t>乙方总</w:t>
      </w:r>
      <w:proofErr w:type="gramEnd"/>
      <w:r w:rsidRPr="00067C51">
        <w:rPr>
          <w:rFonts w:asciiTheme="minorEastAsia" w:eastAsiaTheme="minorEastAsia" w:hAnsiTheme="minorEastAsia" w:cstheme="minorBidi" w:hint="eastAsia"/>
          <w:color w:val="000000"/>
          <w:sz w:val="24"/>
          <w:szCs w:val="24"/>
        </w:rPr>
        <w:t>货款的</w:t>
      </w:r>
      <w:r w:rsidRPr="00067C51">
        <w:rPr>
          <w:rFonts w:asciiTheme="minorEastAsia" w:eastAsiaTheme="minorEastAsia" w:hAnsiTheme="minorEastAsia" w:cstheme="minorBidi" w:hint="eastAsia"/>
          <w:color w:val="000000"/>
          <w:sz w:val="24"/>
          <w:szCs w:val="24"/>
          <w:u w:val="single"/>
        </w:rPr>
        <w:t xml:space="preserve"> </w:t>
      </w:r>
      <w:r w:rsidRPr="00067C51">
        <w:rPr>
          <w:rFonts w:asciiTheme="minorEastAsia" w:eastAsiaTheme="minorEastAsia" w:hAnsiTheme="minorEastAsia" w:cstheme="minorBidi"/>
          <w:color w:val="000000"/>
          <w:sz w:val="24"/>
          <w:szCs w:val="24"/>
          <w:u w:val="single"/>
        </w:rPr>
        <w:t>/</w:t>
      </w:r>
      <w:r w:rsidRPr="00067C51">
        <w:rPr>
          <w:rFonts w:asciiTheme="minorEastAsia" w:eastAsiaTheme="minorEastAsia" w:hAnsiTheme="minorEastAsia" w:cstheme="minorBidi" w:hint="eastAsia"/>
          <w:color w:val="000000"/>
          <w:sz w:val="24"/>
          <w:szCs w:val="24"/>
          <w:u w:val="single"/>
        </w:rPr>
        <w:t xml:space="preserve"> </w:t>
      </w:r>
      <w:r w:rsidRPr="00067C51">
        <w:rPr>
          <w:rFonts w:asciiTheme="minorEastAsia" w:eastAsiaTheme="minorEastAsia" w:hAnsiTheme="minorEastAsia" w:cstheme="minorBidi" w:hint="eastAsia"/>
          <w:color w:val="000000"/>
          <w:sz w:val="24"/>
          <w:szCs w:val="24"/>
        </w:rPr>
        <w:t>；货物经乙方安装完毕，并经甲方验收合格后，同时甲方</w:t>
      </w:r>
      <w:r w:rsidRPr="00067C51">
        <w:rPr>
          <w:rFonts w:asciiTheme="minorEastAsia" w:eastAsiaTheme="minorEastAsia" w:hAnsiTheme="minorEastAsia" w:cs="Arial" w:hint="eastAsia"/>
          <w:color w:val="000000"/>
          <w:kern w:val="0"/>
          <w:sz w:val="24"/>
          <w:szCs w:val="24"/>
        </w:rPr>
        <w:t>收到乙方提供的全额13%增值税专用发票后，</w:t>
      </w:r>
      <w:r w:rsidRPr="00067C51">
        <w:rPr>
          <w:rFonts w:asciiTheme="minorEastAsia" w:eastAsiaTheme="minorEastAsia" w:hAnsiTheme="minorEastAsia" w:cstheme="minorBidi" w:hint="eastAsia"/>
          <w:color w:val="000000"/>
          <w:sz w:val="24"/>
          <w:szCs w:val="24"/>
        </w:rPr>
        <w:t>再付</w:t>
      </w:r>
      <w:r w:rsidRPr="00067C51">
        <w:rPr>
          <w:rFonts w:asciiTheme="minorEastAsia" w:eastAsiaTheme="minorEastAsia" w:hAnsiTheme="minorEastAsia" w:cstheme="minorBidi"/>
          <w:color w:val="000000"/>
          <w:sz w:val="24"/>
          <w:szCs w:val="24"/>
          <w:u w:val="single"/>
        </w:rPr>
        <w:t xml:space="preserve"> /</w:t>
      </w:r>
      <w:r w:rsidRPr="00067C51">
        <w:rPr>
          <w:rFonts w:asciiTheme="minorEastAsia" w:eastAsiaTheme="minorEastAsia" w:hAnsiTheme="minorEastAsia" w:cstheme="minorBidi" w:hint="eastAsia"/>
          <w:color w:val="000000"/>
          <w:sz w:val="24"/>
          <w:szCs w:val="24"/>
          <w:u w:val="single"/>
        </w:rPr>
        <w:t xml:space="preserve"> </w:t>
      </w:r>
      <w:r w:rsidRPr="00067C51">
        <w:rPr>
          <w:rFonts w:asciiTheme="minorEastAsia" w:eastAsiaTheme="minorEastAsia" w:hAnsiTheme="minorEastAsia" w:cstheme="minorBidi" w:hint="eastAsia"/>
          <w:color w:val="000000"/>
          <w:sz w:val="24"/>
          <w:szCs w:val="24"/>
        </w:rPr>
        <w:t>；剩余</w:t>
      </w:r>
      <w:r w:rsidRPr="00067C51">
        <w:rPr>
          <w:rFonts w:asciiTheme="minorEastAsia" w:eastAsiaTheme="minorEastAsia" w:hAnsiTheme="minorEastAsia" w:cstheme="minorBidi" w:hint="eastAsia"/>
          <w:color w:val="000000"/>
          <w:sz w:val="24"/>
          <w:szCs w:val="24"/>
          <w:u w:val="single"/>
        </w:rPr>
        <w:t xml:space="preserve"> </w:t>
      </w:r>
      <w:r w:rsidRPr="00067C51">
        <w:rPr>
          <w:rFonts w:asciiTheme="minorEastAsia" w:eastAsiaTheme="minorEastAsia" w:hAnsiTheme="minorEastAsia" w:cstheme="minorBidi"/>
          <w:color w:val="000000"/>
          <w:sz w:val="24"/>
          <w:szCs w:val="24"/>
          <w:u w:val="single"/>
        </w:rPr>
        <w:t>/</w:t>
      </w:r>
      <w:r w:rsidRPr="00067C51">
        <w:rPr>
          <w:rFonts w:asciiTheme="minorEastAsia" w:eastAsiaTheme="minorEastAsia" w:hAnsiTheme="minorEastAsia" w:cstheme="minorBidi" w:hint="eastAsia"/>
          <w:color w:val="000000"/>
          <w:sz w:val="24"/>
          <w:szCs w:val="24"/>
          <w:u w:val="single"/>
        </w:rPr>
        <w:t xml:space="preserve"> </w:t>
      </w:r>
      <w:r w:rsidRPr="00067C51">
        <w:rPr>
          <w:rFonts w:asciiTheme="minorEastAsia" w:eastAsiaTheme="minorEastAsia" w:hAnsiTheme="minorEastAsia" w:cstheme="minorBidi" w:hint="eastAsia"/>
          <w:color w:val="000000"/>
          <w:sz w:val="24"/>
          <w:szCs w:val="24"/>
        </w:rPr>
        <w:t>作为质保金，</w:t>
      </w:r>
      <w:r w:rsidRPr="00067C51">
        <w:rPr>
          <w:rFonts w:asciiTheme="minorEastAsia" w:eastAsiaTheme="minorEastAsia" w:hAnsiTheme="minorEastAsia" w:cs="Arial" w:hint="eastAsia"/>
          <w:color w:val="000000"/>
          <w:kern w:val="0"/>
          <w:sz w:val="24"/>
          <w:szCs w:val="24"/>
        </w:rPr>
        <w:t>质保期满后三十日内确认设备无质量问题并</w:t>
      </w:r>
      <w:r w:rsidRPr="00067C51">
        <w:rPr>
          <w:rFonts w:asciiTheme="minorEastAsia" w:eastAsiaTheme="minorEastAsia" w:hAnsiTheme="minorEastAsia" w:cstheme="minorBidi" w:hint="eastAsia"/>
          <w:color w:val="000000"/>
          <w:sz w:val="24"/>
          <w:szCs w:val="24"/>
        </w:rPr>
        <w:t>确认双方无其他纠纷后，甲方将无息一次性付清。</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（3）其他方式：</w:t>
      </w:r>
      <w:r w:rsidRPr="00067C51">
        <w:rPr>
          <w:rFonts w:asciiTheme="minorEastAsia" w:eastAsiaTheme="minorEastAsia" w:hAnsiTheme="minorEastAsia" w:cstheme="minorBidi" w:hint="eastAsia"/>
          <w:color w:val="000000"/>
          <w:sz w:val="24"/>
          <w:szCs w:val="24"/>
          <w:u w:val="single"/>
        </w:rPr>
        <w:t xml:space="preserve">   </w:t>
      </w:r>
      <w:r w:rsidRPr="00067C51">
        <w:rPr>
          <w:rFonts w:asciiTheme="minorEastAsia" w:eastAsiaTheme="minorEastAsia" w:hAnsiTheme="minorEastAsia" w:cstheme="minorBidi"/>
          <w:color w:val="000000"/>
          <w:sz w:val="24"/>
          <w:szCs w:val="24"/>
          <w:u w:val="single"/>
        </w:rPr>
        <w:t>/</w:t>
      </w:r>
      <w:r w:rsidRPr="00067C51">
        <w:rPr>
          <w:rFonts w:asciiTheme="minorEastAsia" w:eastAsiaTheme="minorEastAsia" w:hAnsiTheme="minorEastAsia" w:cstheme="minorBidi" w:hint="eastAsia"/>
          <w:color w:val="000000"/>
          <w:sz w:val="24"/>
          <w:szCs w:val="24"/>
          <w:u w:val="single"/>
        </w:rPr>
        <w:t xml:space="preserve">  </w:t>
      </w:r>
    </w:p>
    <w:p w:rsidR="00067C51" w:rsidRPr="00067C51" w:rsidRDefault="00067C51" w:rsidP="00067C51">
      <w:pPr>
        <w:adjustRightInd w:val="0"/>
        <w:snapToGrid w:val="0"/>
        <w:spacing w:line="276" w:lineRule="auto"/>
        <w:ind w:firstLineChars="200" w:firstLine="482"/>
        <w:jc w:val="left"/>
        <w:rPr>
          <w:rFonts w:asciiTheme="minorEastAsia" w:eastAsiaTheme="minorEastAsia" w:hAnsiTheme="minorEastAsia" w:cstheme="minorBidi"/>
          <w:color w:val="000000"/>
          <w:sz w:val="24"/>
          <w:szCs w:val="24"/>
          <w:u w:val="single"/>
        </w:rPr>
      </w:pPr>
      <w:r w:rsidRPr="00067C51">
        <w:rPr>
          <w:rFonts w:asciiTheme="minorEastAsia" w:eastAsiaTheme="minorEastAsia" w:hAnsiTheme="minorEastAsia" w:cstheme="minorBidi" w:hint="eastAsia"/>
          <w:b/>
          <w:noProof/>
          <w:color w:val="000000"/>
          <w:sz w:val="24"/>
          <w:szCs w:val="24"/>
        </w:rPr>
        <mc:AlternateContent>
          <mc:Choice Requires="wps">
            <w:drawing>
              <wp:anchor distT="0" distB="0" distL="114300" distR="114300" simplePos="0" relativeHeight="251664384" behindDoc="0" locked="0" layoutInCell="1" allowOverlap="1" wp14:anchorId="5DDD3D33" wp14:editId="0B81C4F7">
                <wp:simplePos x="0" y="0"/>
                <wp:positionH relativeFrom="column">
                  <wp:posOffset>4290695</wp:posOffset>
                </wp:positionH>
                <wp:positionV relativeFrom="paragraph">
                  <wp:posOffset>34925</wp:posOffset>
                </wp:positionV>
                <wp:extent cx="200025" cy="161925"/>
                <wp:effectExtent l="0" t="0" r="28575" b="2857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11D59" id="矩形 9" o:spid="_x0000_s1026" style="position:absolute;left:0;text-align:left;margin-left:337.85pt;margin-top:2.75pt;width:15.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"/>
            </w:pict>
          </mc:Fallback>
        </mc:AlternateContent>
      </w:r>
      <w:r w:rsidRPr="00067C51">
        <w:rPr>
          <w:rFonts w:asciiTheme="minorEastAsia" w:eastAsiaTheme="minorEastAsia" w:hAnsiTheme="minorEastAsia" w:cstheme="minorBidi" w:hint="eastAsia"/>
          <w:b/>
          <w:noProof/>
          <w:color w:val="000000"/>
          <w:sz w:val="24"/>
          <w:szCs w:val="24"/>
        </w:rPr>
        <mc:AlternateContent>
          <mc:Choice Requires="wps">
            <w:drawing>
              <wp:anchor distT="0" distB="0" distL="114300" distR="114300" simplePos="0" relativeHeight="251665408" behindDoc="0" locked="0" layoutInCell="1" allowOverlap="1" wp14:anchorId="0C6DFFBD" wp14:editId="72F8BE7D">
                <wp:simplePos x="0" y="0"/>
                <wp:positionH relativeFrom="column">
                  <wp:posOffset>3462020</wp:posOffset>
                </wp:positionH>
                <wp:positionV relativeFrom="paragraph">
                  <wp:posOffset>25400</wp:posOffset>
                </wp:positionV>
                <wp:extent cx="200025" cy="161925"/>
                <wp:effectExtent l="0" t="0" r="28575" b="2857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52683" id="矩形 10" o:spid="_x0000_s1026" style="position:absolute;left:0;text-align:left;margin-left:272.6pt;margin-top:2pt;width:15.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"/>
            </w:pict>
          </mc:Fallback>
        </mc:AlternateContent>
      </w:r>
      <w:r w:rsidRPr="00067C51">
        <w:rPr>
          <w:rFonts w:asciiTheme="minorEastAsia" w:eastAsiaTheme="minorEastAsia" w:hAnsiTheme="minorEastAsia" w:cstheme="minorBidi" w:hint="eastAsia"/>
          <w:b/>
          <w:noProof/>
          <w:color w:val="000000"/>
          <w:sz w:val="24"/>
          <w:szCs w:val="24"/>
        </w:rPr>
        <mc:AlternateContent>
          <mc:Choice Requires="wps">
            <w:drawing>
              <wp:anchor distT="0" distB="0" distL="114300" distR="114300" simplePos="0" relativeHeight="251663360" behindDoc="0" locked="0" layoutInCell="1" allowOverlap="1" wp14:anchorId="4BB0B087" wp14:editId="54711344">
                <wp:simplePos x="0" y="0"/>
                <wp:positionH relativeFrom="column">
                  <wp:posOffset>2319020</wp:posOffset>
                </wp:positionH>
                <wp:positionV relativeFrom="paragraph">
                  <wp:posOffset>6350</wp:posOffset>
                </wp:positionV>
                <wp:extent cx="200025" cy="161925"/>
                <wp:effectExtent l="0" t="0" r="28575" b="2857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A2A5D" id="矩形 11" o:spid="_x0000_s1026" style="position:absolute;left:0;text-align:left;margin-left:182.6pt;margin-top:.5pt;width:15.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"/>
            </w:pict>
          </mc:Fallback>
        </mc:AlternateContent>
      </w:r>
      <w:r w:rsidRPr="00067C51">
        <w:rPr>
          <w:rFonts w:asciiTheme="minorEastAsia" w:eastAsiaTheme="minorEastAsia" w:hAnsiTheme="minorEastAsia" w:cstheme="minorBidi" w:hint="eastAsia"/>
          <w:b/>
          <w:noProof/>
          <w:color w:val="000000"/>
          <w:sz w:val="24"/>
          <w:szCs w:val="24"/>
        </w:rPr>
        <mc:AlternateContent>
          <mc:Choice Requires="wps">
            <w:drawing>
              <wp:anchor distT="0" distB="0" distL="114300" distR="114300" simplePos="0" relativeHeight="251662336" behindDoc="0" locked="0" layoutInCell="1" allowOverlap="1" wp14:anchorId="10FD0AF2" wp14:editId="5699A753">
                <wp:simplePos x="0" y="0"/>
                <wp:positionH relativeFrom="column">
                  <wp:posOffset>1551940</wp:posOffset>
                </wp:positionH>
                <wp:positionV relativeFrom="paragraph">
                  <wp:posOffset>44450</wp:posOffset>
                </wp:positionV>
                <wp:extent cx="200025" cy="161925"/>
                <wp:effectExtent l="0" t="0" r="28575" b="2857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ysClr val="windowText" lastClr="000000"/>
                        </a:solidFill>
                        <a:ln w="9525">
                          <a:solidFill>
                            <a:srgbClr val="000000"/>
                          </a:solidFill>
                          <a:miter lim="800000"/>
                          <a:headEnd/>
                          <a:tailEnd/>
                        </a:ln>
                      </wps:spPr>
                      <wps:txbx>
                        <w:txbxContent>
                          <w:p w:rsidR="00067C51" w:rsidRPr="00BA67C7" w:rsidRDefault="00067C51" w:rsidP="00067C51">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D0AF2" id="矩形 12" o:spid="_x0000_s1028" style="position:absolute;left:0;text-align:left;margin-left:122.2pt;margin-top:3.5pt;width:15.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" fillcolor="windowText">
                <v:textbox>
                  <w:txbxContent>
                    <w:p w:rsidR="00067C51" w:rsidRPr="00BA67C7" w:rsidRDefault="00067C51" w:rsidP="00067C51">
                      <w:pPr>
                        <w:rPr>
                          <w:color w:val="000000" w:themeColor="text1"/>
                        </w:rPr>
                      </w:pPr>
                    </w:p>
                  </w:txbxContent>
                </v:textbox>
              </v:rect>
            </w:pict>
          </mc:Fallback>
        </mc:AlternateContent>
      </w:r>
      <w:r w:rsidRPr="00067C51">
        <w:rPr>
          <w:rFonts w:asciiTheme="minorEastAsia" w:eastAsiaTheme="minorEastAsia" w:hAnsiTheme="minorEastAsia" w:cstheme="minorBidi" w:hint="eastAsia"/>
          <w:b/>
          <w:color w:val="000000"/>
          <w:sz w:val="24"/>
          <w:szCs w:val="24"/>
        </w:rPr>
        <w:t>2、支付方式：</w:t>
      </w:r>
      <w:r w:rsidRPr="00067C51">
        <w:rPr>
          <w:rFonts w:asciiTheme="minorEastAsia" w:eastAsiaTheme="minorEastAsia" w:hAnsiTheme="minorEastAsia" w:cstheme="minorBidi" w:hint="eastAsia"/>
          <w:color w:val="000000"/>
          <w:sz w:val="24"/>
          <w:szCs w:val="24"/>
        </w:rPr>
        <w:t xml:space="preserve">   电汇     承兑汇票     现金     其他</w:t>
      </w:r>
      <w:r w:rsidRPr="00067C51">
        <w:rPr>
          <w:rFonts w:asciiTheme="minorEastAsia" w:eastAsiaTheme="minorEastAsia" w:hAnsiTheme="minorEastAsia" w:cstheme="minorBidi" w:hint="eastAsia"/>
          <w:color w:val="000000"/>
          <w:sz w:val="24"/>
          <w:szCs w:val="24"/>
          <w:u w:val="single"/>
        </w:rPr>
        <w:t xml:space="preserve">  </w:t>
      </w:r>
      <w:r w:rsidRPr="00067C51">
        <w:rPr>
          <w:rFonts w:asciiTheme="minorEastAsia" w:eastAsiaTheme="minorEastAsia" w:hAnsiTheme="minorEastAsia" w:cstheme="minorBidi" w:hint="eastAsia"/>
          <w:color w:val="000000"/>
          <w:sz w:val="24"/>
          <w:szCs w:val="24"/>
        </w:rPr>
        <w:t>。</w:t>
      </w:r>
    </w:p>
    <w:p w:rsidR="00067C51" w:rsidRPr="00067C51" w:rsidRDefault="00067C51" w:rsidP="00067C51">
      <w:pPr>
        <w:adjustRightInd w:val="0"/>
        <w:snapToGrid w:val="0"/>
        <w:spacing w:line="276" w:lineRule="auto"/>
        <w:ind w:firstLineChars="200" w:firstLine="482"/>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八、质保期和售后服务：</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1、设备质保期为</w:t>
      </w:r>
      <w:r w:rsidRPr="00067C51">
        <w:rPr>
          <w:rFonts w:asciiTheme="minorEastAsia" w:eastAsiaTheme="minorEastAsia" w:hAnsiTheme="minorEastAsia" w:cstheme="minorBidi"/>
          <w:color w:val="000000"/>
          <w:sz w:val="24"/>
          <w:szCs w:val="24"/>
          <w:u w:val="single"/>
        </w:rPr>
        <w:t xml:space="preserve"> 12</w:t>
      </w:r>
      <w:r w:rsidRPr="00067C51">
        <w:rPr>
          <w:rFonts w:asciiTheme="minorEastAsia" w:eastAsiaTheme="minorEastAsia" w:hAnsiTheme="minorEastAsia" w:cstheme="minorBidi" w:hint="eastAsia"/>
          <w:color w:val="000000"/>
          <w:sz w:val="24"/>
          <w:szCs w:val="24"/>
        </w:rPr>
        <w:t>个月（</w:t>
      </w:r>
      <w:proofErr w:type="gramStart"/>
      <w:r w:rsidRPr="00067C51">
        <w:rPr>
          <w:rFonts w:asciiTheme="minorEastAsia" w:eastAsiaTheme="minorEastAsia" w:hAnsiTheme="minorEastAsia" w:cstheme="minorBidi" w:hint="eastAsia"/>
          <w:color w:val="000000"/>
          <w:sz w:val="24"/>
          <w:szCs w:val="24"/>
        </w:rPr>
        <w:t>自最终</w:t>
      </w:r>
      <w:proofErr w:type="gramEnd"/>
      <w:r w:rsidRPr="00067C51">
        <w:rPr>
          <w:rFonts w:asciiTheme="minorEastAsia" w:eastAsiaTheme="minorEastAsia" w:hAnsiTheme="minorEastAsia" w:cstheme="minorBidi" w:hint="eastAsia"/>
          <w:color w:val="000000"/>
          <w:sz w:val="24"/>
          <w:szCs w:val="24"/>
        </w:rPr>
        <w:t>验收合格之日起算）。设备在质量保证期内出现整体质量性能下降、运行不稳定、达不到技术协议标准、零部件毁损及其它非人为故障的，乙方均应免费维修或更换。不属于保修范围的易损件乙方须提前声明，并列出清单且声明易损件使用寿命经甲方确认后作为协议附件。</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2、质保期内，因乙方产品出现任何质量问题，造成甲方损失、引发甲方生产或质量事故，导致甲方生产成本增加、第三方使用质量问题，乙方应在接到通知</w:t>
      </w:r>
      <w:r w:rsidRPr="00067C51">
        <w:rPr>
          <w:rFonts w:asciiTheme="minorEastAsia" w:eastAsiaTheme="minorEastAsia" w:hAnsiTheme="minorEastAsia" w:cstheme="minorBidi" w:hint="eastAsia"/>
          <w:sz w:val="24"/>
          <w:szCs w:val="24"/>
          <w:u w:val="single"/>
        </w:rPr>
        <w:t xml:space="preserve">  2  </w:t>
      </w:r>
      <w:r w:rsidRPr="00067C51">
        <w:rPr>
          <w:rFonts w:asciiTheme="minorEastAsia" w:eastAsiaTheme="minorEastAsia" w:hAnsiTheme="minorEastAsia" w:cstheme="minorBidi" w:hint="eastAsia"/>
          <w:sz w:val="24"/>
          <w:szCs w:val="24"/>
        </w:rPr>
        <w:t>天内到场完成维修或更换，并承担因此产生的全部费用；如经乙方维修后仍不能达到本合同约定的质量标准，视作乙方未能按时交货，甲方有权解除合同并要求乙方赔偿所有损失；若乙方接到通知未履行更换、维修义务的，甲方有权请第三方维修更换，由此产生的一切费用由乙方承担。以上产生的任何乙方应承担的费用或赔偿的损失，甲方均有权在乙方的任何一笔货款中均以扣除，如货款不足以承担以上费用或损失的，乙方应另行支付。</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sz w:val="24"/>
          <w:szCs w:val="24"/>
        </w:rPr>
      </w:pPr>
      <w:r w:rsidRPr="00067C51">
        <w:rPr>
          <w:rFonts w:asciiTheme="minorEastAsia" w:eastAsiaTheme="minorEastAsia" w:hAnsiTheme="minorEastAsia" w:cstheme="minorBidi" w:hint="eastAsia"/>
          <w:sz w:val="24"/>
          <w:szCs w:val="24"/>
        </w:rPr>
        <w:t>3、质保期后乙方提供终身免费人工服务，并按市场价提供零配件。</w:t>
      </w:r>
    </w:p>
    <w:p w:rsidR="00067C51" w:rsidRPr="00067C51" w:rsidRDefault="00067C51" w:rsidP="00067C51">
      <w:pPr>
        <w:adjustRightInd w:val="0"/>
        <w:snapToGrid w:val="0"/>
        <w:spacing w:line="276" w:lineRule="auto"/>
        <w:ind w:firstLineChars="200" w:firstLine="482"/>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九、违约责任：</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bCs/>
          <w:color w:val="000000"/>
          <w:sz w:val="24"/>
          <w:szCs w:val="24"/>
        </w:rPr>
      </w:pPr>
      <w:r w:rsidRPr="00067C51">
        <w:rPr>
          <w:rFonts w:asciiTheme="minorEastAsia" w:eastAsiaTheme="minorEastAsia" w:hAnsiTheme="minorEastAsia" w:cstheme="minorBidi" w:hint="eastAsia"/>
          <w:bCs/>
          <w:color w:val="000000"/>
          <w:sz w:val="24"/>
          <w:szCs w:val="24"/>
        </w:rPr>
        <w:t>1、乙方延期交货的（未能依照本合同约定的各个时间节点到货、进行安装、调试、培训等），每延迟一天，应向甲方支付合同总金额的1‰ 的违约金,但累计总额不得超过合同总金额的30%；延期交货超过20日或乙方明确表示不能交货的，甲方有权解除合同。</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bCs/>
          <w:color w:val="000000"/>
          <w:sz w:val="24"/>
          <w:szCs w:val="24"/>
        </w:rPr>
      </w:pPr>
      <w:r w:rsidRPr="00067C51">
        <w:rPr>
          <w:rFonts w:asciiTheme="minorEastAsia" w:eastAsiaTheme="minorEastAsia" w:hAnsiTheme="minorEastAsia" w:cstheme="minorBidi" w:hint="eastAsia"/>
          <w:bCs/>
          <w:color w:val="000000"/>
          <w:sz w:val="24"/>
          <w:szCs w:val="24"/>
        </w:rPr>
        <w:t>2、初步验收后，乙方所交货物与约定不符的，应于三日内进行补足或更换；不能补足或更换的，造成甲方不能使用的，甲方有权解除合同；补足或更换货物造成延期</w:t>
      </w:r>
      <w:r w:rsidRPr="00067C51">
        <w:rPr>
          <w:rFonts w:asciiTheme="minorEastAsia" w:eastAsiaTheme="minorEastAsia" w:hAnsiTheme="minorEastAsia" w:cstheme="minorBidi" w:hint="eastAsia"/>
          <w:bCs/>
          <w:color w:val="000000"/>
          <w:sz w:val="24"/>
          <w:szCs w:val="24"/>
        </w:rPr>
        <w:lastRenderedPageBreak/>
        <w:t>的，乙方应按本条第1款约定承担违约责任。</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bCs/>
          <w:color w:val="000000"/>
          <w:sz w:val="24"/>
          <w:szCs w:val="24"/>
        </w:rPr>
      </w:pPr>
      <w:r w:rsidRPr="00067C51">
        <w:rPr>
          <w:rFonts w:asciiTheme="minorEastAsia" w:eastAsiaTheme="minorEastAsia" w:hAnsiTheme="minorEastAsia" w:cstheme="minorBidi" w:hint="eastAsia"/>
          <w:bCs/>
          <w:color w:val="000000"/>
          <w:sz w:val="24"/>
          <w:szCs w:val="24"/>
        </w:rPr>
        <w:t>3、安装调试后，货物存在缺陷或无法达到合同约定的性能，甲方有权要求乙方换货或退货；安装调试造成延期的，乙方应按本条第1款约定承担违约责任。</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bCs/>
          <w:color w:val="000000"/>
          <w:sz w:val="24"/>
          <w:szCs w:val="24"/>
        </w:rPr>
      </w:pPr>
      <w:r w:rsidRPr="00067C51">
        <w:rPr>
          <w:rFonts w:asciiTheme="minorEastAsia" w:eastAsiaTheme="minorEastAsia" w:hAnsiTheme="minorEastAsia" w:cstheme="minorBidi" w:hint="eastAsia"/>
          <w:bCs/>
          <w:color w:val="000000"/>
          <w:sz w:val="24"/>
          <w:szCs w:val="24"/>
        </w:rPr>
        <w:t>4、货物在质保期内出现质量问题，乙方未能按照本合同及时处理的，每延迟一天，应向甲方支付合同总金额1%的违约金。</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bCs/>
          <w:color w:val="000000"/>
          <w:sz w:val="24"/>
          <w:szCs w:val="24"/>
        </w:rPr>
      </w:pPr>
      <w:r w:rsidRPr="00067C51">
        <w:rPr>
          <w:rFonts w:asciiTheme="minorEastAsia" w:eastAsiaTheme="minorEastAsia" w:hAnsiTheme="minorEastAsia" w:cstheme="minorBidi" w:hint="eastAsia"/>
          <w:bCs/>
          <w:color w:val="000000"/>
          <w:sz w:val="24"/>
          <w:szCs w:val="24"/>
        </w:rPr>
        <w:t>5、因乙方违反本合同约定，致使甲方解除合同的，乙方应于收到甲方解除合同通知之日起 3日内支付合同总金额30%的违约金；自甲方解除合同之日起，货物的保管、运回等费用及风险由乙方承担，同时乙方应赔偿甲方遭受的一切损失。</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bCs/>
          <w:color w:val="000000"/>
          <w:sz w:val="24"/>
          <w:szCs w:val="24"/>
        </w:rPr>
      </w:pPr>
      <w:r w:rsidRPr="00067C51">
        <w:rPr>
          <w:rFonts w:asciiTheme="minorEastAsia" w:eastAsiaTheme="minorEastAsia" w:hAnsiTheme="minorEastAsia" w:cstheme="minorBidi" w:hint="eastAsia"/>
          <w:bCs/>
          <w:color w:val="000000"/>
          <w:sz w:val="24"/>
          <w:szCs w:val="24"/>
        </w:rPr>
        <w:t>6、甲方如无正当理由逾期支付货款的，每延迟一天，应按应支付数额的1‰向乙方支付违约金，但累计总额不超过延期支付合同总金额的10%。</w:t>
      </w:r>
    </w:p>
    <w:p w:rsidR="00067C51" w:rsidRPr="00067C51" w:rsidRDefault="00067C51" w:rsidP="00067C51">
      <w:pPr>
        <w:adjustRightInd w:val="0"/>
        <w:snapToGrid w:val="0"/>
        <w:spacing w:line="276" w:lineRule="auto"/>
        <w:ind w:firstLineChars="200" w:firstLine="482"/>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十、不可抗力：</w:t>
      </w:r>
    </w:p>
    <w:p w:rsidR="00067C51" w:rsidRPr="00067C51" w:rsidRDefault="00067C51" w:rsidP="00067C51">
      <w:pPr>
        <w:adjustRightInd w:val="0"/>
        <w:snapToGrid w:val="0"/>
        <w:spacing w:line="276" w:lineRule="auto"/>
        <w:ind w:firstLineChars="150" w:firstLine="360"/>
        <w:jc w:val="left"/>
        <w:rPr>
          <w:rFonts w:asciiTheme="minorEastAsia" w:eastAsiaTheme="minorEastAsia" w:hAnsiTheme="minorEastAsia" w:cstheme="minorBidi"/>
          <w:bCs/>
          <w:color w:val="000000"/>
          <w:sz w:val="24"/>
          <w:szCs w:val="24"/>
        </w:rPr>
      </w:pPr>
      <w:r w:rsidRPr="00067C51">
        <w:rPr>
          <w:rFonts w:asciiTheme="minorEastAsia" w:eastAsiaTheme="minorEastAsia" w:hAnsiTheme="minorEastAsia" w:cstheme="minorBidi" w:hint="eastAsia"/>
          <w:sz w:val="24"/>
          <w:szCs w:val="24"/>
        </w:rPr>
        <w:t>甲乙双方任何一方由于不可抗力原因不能履行合同时，应及时向对方通报不能履行或不能完全履行的理由，以减轻可能给对方造成的损失，并于不可抗力发生后10日内提供相关部门开具的不可抗力证明因不可抗力不能履行合同的，根据不可抗力的影响，部分或全部免除责任，但法律另有规定的除外。迟延履行合同后发生不可抗力的，不能免除其违约责任。</w:t>
      </w:r>
    </w:p>
    <w:p w:rsidR="00067C51" w:rsidRPr="00067C51" w:rsidRDefault="00067C51" w:rsidP="00067C51">
      <w:pPr>
        <w:adjustRightInd w:val="0"/>
        <w:snapToGrid w:val="0"/>
        <w:spacing w:line="276" w:lineRule="auto"/>
        <w:ind w:firstLineChars="200" w:firstLine="482"/>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十一、争议的解决方法：</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因履行本合同产生的争议由双方协商解决，协商不成的任何一方均有权向甲方所在地人民法院提起诉讼。</w:t>
      </w:r>
    </w:p>
    <w:p w:rsidR="00067C51" w:rsidRPr="00067C51" w:rsidRDefault="00067C51" w:rsidP="00067C51">
      <w:pPr>
        <w:adjustRightInd w:val="0"/>
        <w:snapToGrid w:val="0"/>
        <w:spacing w:line="276" w:lineRule="auto"/>
        <w:ind w:firstLineChars="200" w:firstLine="482"/>
        <w:jc w:val="left"/>
        <w:rPr>
          <w:rFonts w:asciiTheme="minorEastAsia" w:eastAsiaTheme="minorEastAsia" w:hAnsiTheme="minorEastAsia" w:cstheme="minorBidi"/>
          <w:b/>
          <w:color w:val="000000"/>
          <w:sz w:val="24"/>
          <w:szCs w:val="24"/>
        </w:rPr>
      </w:pPr>
      <w:r w:rsidRPr="00067C51">
        <w:rPr>
          <w:rFonts w:asciiTheme="minorEastAsia" w:eastAsiaTheme="minorEastAsia" w:hAnsiTheme="minorEastAsia" w:cstheme="minorBidi" w:hint="eastAsia"/>
          <w:b/>
          <w:color w:val="000000"/>
          <w:sz w:val="24"/>
          <w:szCs w:val="24"/>
        </w:rPr>
        <w:t>十二、其他</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1、安全事项：甲方不承担乙方因履行本合同期间发生的任何人身、财产事故责任，甲方与乙方签订安全施工协议，作为本合同附件，供双方共同遵守，与本合同具有同等法律效力。</w:t>
      </w:r>
    </w:p>
    <w:p w:rsidR="00067C51" w:rsidRPr="00067C51" w:rsidRDefault="00067C51" w:rsidP="00067C51">
      <w:pPr>
        <w:spacing w:line="276" w:lineRule="auto"/>
        <w:ind w:firstLineChars="200" w:firstLine="480"/>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2、</w:t>
      </w:r>
      <w:r w:rsidRPr="00067C51">
        <w:rPr>
          <w:rFonts w:asciiTheme="minorEastAsia" w:eastAsiaTheme="minorEastAsia" w:hAnsiTheme="minorEastAsia" w:cstheme="minorBidi" w:hint="eastAsia"/>
          <w:sz w:val="24"/>
          <w:szCs w:val="24"/>
        </w:rPr>
        <w:t>甲乙</w:t>
      </w:r>
      <w:r w:rsidRPr="00067C51">
        <w:rPr>
          <w:rFonts w:asciiTheme="minorEastAsia" w:eastAsiaTheme="minorEastAsia" w:hAnsiTheme="minorEastAsia" w:cstheme="minorBidi" w:hint="eastAsia"/>
          <w:color w:val="000000"/>
          <w:sz w:val="24"/>
          <w:szCs w:val="24"/>
        </w:rPr>
        <w:t>双方都应保守在合作过程中知悉的对方的商业秘密，因任何一方未尽到保密义务，由此造成的一切损失由违约方承担所有赔偿，</w:t>
      </w:r>
      <w:proofErr w:type="gramStart"/>
      <w:r w:rsidRPr="00067C51">
        <w:rPr>
          <w:rFonts w:asciiTheme="minorEastAsia" w:eastAsiaTheme="minorEastAsia" w:hAnsiTheme="minorEastAsia" w:cstheme="minorBidi" w:hint="eastAsia"/>
          <w:color w:val="000000"/>
          <w:sz w:val="24"/>
          <w:szCs w:val="24"/>
        </w:rPr>
        <w:t>此义务</w:t>
      </w:r>
      <w:proofErr w:type="gramEnd"/>
      <w:r w:rsidRPr="00067C51">
        <w:rPr>
          <w:rFonts w:asciiTheme="minorEastAsia" w:eastAsiaTheme="minorEastAsia" w:hAnsiTheme="minorEastAsia" w:cstheme="minorBidi" w:hint="eastAsia"/>
          <w:color w:val="000000"/>
          <w:sz w:val="24"/>
          <w:szCs w:val="24"/>
        </w:rPr>
        <w:t>不因合同的终止而终止。</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3、其他未尽事宜的，双方可以签订补充协议，补充协议与本合同具有同等法律效力。</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4、本合同（含技术协议）一式贰份，甲方执壹份，乙方壹份，自双方签署之日起生效，有效期至自双方权利义务履行完毕之日止。</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5、本合同附件经双方确认后作为本合同有效组成部分，与本合同具有同等法律效力。</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6、本合同传真件、扫描件及复印件与原件具有同等法律效力。</w:t>
      </w:r>
    </w:p>
    <w:p w:rsidR="00067C51" w:rsidRPr="00067C51" w:rsidRDefault="00067C51" w:rsidP="00067C51">
      <w:pPr>
        <w:adjustRightInd w:val="0"/>
        <w:snapToGrid w:val="0"/>
        <w:spacing w:line="276" w:lineRule="auto"/>
        <w:ind w:firstLineChars="200" w:firstLine="480"/>
        <w:jc w:val="left"/>
        <w:rPr>
          <w:rFonts w:asciiTheme="minorEastAsia" w:eastAsiaTheme="minorEastAsia" w:hAnsiTheme="minorEastAsia" w:cstheme="minorBidi"/>
          <w:color w:val="000000"/>
          <w:sz w:val="24"/>
          <w:szCs w:val="24"/>
        </w:rPr>
      </w:pPr>
      <w:r w:rsidRPr="00067C51">
        <w:rPr>
          <w:rFonts w:asciiTheme="minorEastAsia" w:eastAsiaTheme="minorEastAsia" w:hAnsiTheme="minorEastAsia" w:cstheme="minorBidi" w:hint="eastAsia"/>
          <w:color w:val="000000"/>
          <w:sz w:val="24"/>
          <w:szCs w:val="24"/>
        </w:rPr>
        <w:t>7、乙方在送货时需提供一式两联的送货单（送货单需加盖章），以便甲方安排办理入库手续。</w:t>
      </w:r>
    </w:p>
    <w:tbl>
      <w:tblPr>
        <w:tblW w:w="9742"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7"/>
        <w:gridCol w:w="4995"/>
      </w:tblGrid>
      <w:tr w:rsidR="00067C51" w:rsidRPr="00067C51" w:rsidTr="009158CF">
        <w:trPr>
          <w:trHeight w:val="472"/>
        </w:trPr>
        <w:tc>
          <w:tcPr>
            <w:tcW w:w="4747" w:type="dxa"/>
            <w:tcBorders>
              <w:top w:val="single" w:sz="12" w:space="0" w:color="auto"/>
              <w:left w:val="single" w:sz="12" w:space="0" w:color="auto"/>
              <w:bottom w:val="single" w:sz="12" w:space="0" w:color="auto"/>
              <w:right w:val="single" w:sz="4" w:space="0" w:color="auto"/>
            </w:tcBorders>
            <w:shd w:val="clear" w:color="auto" w:fill="auto"/>
          </w:tcPr>
          <w:bookmarkEnd w:id="75"/>
          <w:bookmarkEnd w:id="76"/>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b/>
                <w:kern w:val="0"/>
                <w:sz w:val="24"/>
                <w:szCs w:val="24"/>
              </w:rPr>
            </w:pPr>
            <w:r w:rsidRPr="00067C51">
              <w:rPr>
                <w:rFonts w:asciiTheme="minorEastAsia" w:eastAsiaTheme="minorEastAsia" w:hAnsiTheme="minorEastAsia" w:cs="Arial" w:hint="eastAsia"/>
                <w:b/>
                <w:kern w:val="0"/>
                <w:sz w:val="24"/>
                <w:szCs w:val="24"/>
              </w:rPr>
              <w:t>需      方（甲方）</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t>单位名称（章）：</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t>单位名称：山东圣阳电源股份有限公司</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t>单位地址：山东省曲阜市圣阳路1号</w:t>
            </w:r>
            <w:r w:rsidRPr="00067C51">
              <w:rPr>
                <w:rFonts w:asciiTheme="minorEastAsia" w:eastAsiaTheme="minorEastAsia" w:hAnsiTheme="minorEastAsia" w:cs="Arial"/>
                <w:kern w:val="0"/>
                <w:sz w:val="24"/>
                <w:szCs w:val="24"/>
              </w:rPr>
              <w:t xml:space="preserve"> </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t>法定代表人：李伟</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t>委托代理人：</w:t>
            </w:r>
            <w:r w:rsidRPr="00067C51">
              <w:rPr>
                <w:rFonts w:asciiTheme="minorEastAsia" w:eastAsiaTheme="minorEastAsia" w:hAnsiTheme="minorEastAsia" w:cs="Arial"/>
                <w:kern w:val="0"/>
                <w:sz w:val="24"/>
                <w:szCs w:val="24"/>
              </w:rPr>
              <w:t xml:space="preserve"> </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lastRenderedPageBreak/>
              <w:t>电话</w:t>
            </w:r>
            <w:r w:rsidRPr="00067C51">
              <w:rPr>
                <w:rFonts w:asciiTheme="minorEastAsia" w:eastAsiaTheme="minorEastAsia" w:hAnsiTheme="minorEastAsia" w:cs="Arial"/>
                <w:kern w:val="0"/>
                <w:sz w:val="24"/>
                <w:szCs w:val="24"/>
              </w:rPr>
              <w:t>：</w:t>
            </w:r>
            <w:r w:rsidRPr="00067C51">
              <w:rPr>
                <w:rFonts w:asciiTheme="minorEastAsia" w:eastAsiaTheme="minorEastAsia" w:hAnsiTheme="minorEastAsia" w:cs="Arial" w:hint="eastAsia"/>
                <w:kern w:val="0"/>
                <w:sz w:val="24"/>
                <w:szCs w:val="24"/>
              </w:rPr>
              <w:t>0537-4438666-6024</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t>开户银行：中国银行曲阜支行</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t>帐</w:t>
            </w:r>
            <w:r w:rsidRPr="00067C51">
              <w:rPr>
                <w:rFonts w:asciiTheme="minorEastAsia" w:eastAsiaTheme="minorEastAsia" w:hAnsiTheme="minorEastAsia" w:cs="Arial"/>
                <w:kern w:val="0"/>
                <w:sz w:val="24"/>
                <w:szCs w:val="24"/>
              </w:rPr>
              <w:t xml:space="preserve">    </w:t>
            </w:r>
            <w:r w:rsidRPr="00067C51">
              <w:rPr>
                <w:rFonts w:asciiTheme="minorEastAsia" w:eastAsiaTheme="minorEastAsia" w:hAnsiTheme="minorEastAsia" w:cs="Arial" w:hint="eastAsia"/>
                <w:kern w:val="0"/>
                <w:sz w:val="24"/>
                <w:szCs w:val="24"/>
              </w:rPr>
              <w:t>号：239004296452</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t>税    号：91370800169524686K</w:t>
            </w:r>
          </w:p>
        </w:tc>
        <w:tc>
          <w:tcPr>
            <w:tcW w:w="4995" w:type="dxa"/>
            <w:tcBorders>
              <w:top w:val="single" w:sz="12" w:space="0" w:color="auto"/>
              <w:left w:val="single" w:sz="4" w:space="0" w:color="auto"/>
              <w:bottom w:val="single" w:sz="12" w:space="0" w:color="auto"/>
              <w:right w:val="single" w:sz="4" w:space="0" w:color="auto"/>
            </w:tcBorders>
            <w:shd w:val="clear" w:color="auto" w:fill="auto"/>
          </w:tcPr>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b/>
                <w:kern w:val="0"/>
                <w:sz w:val="24"/>
                <w:szCs w:val="24"/>
              </w:rPr>
            </w:pPr>
            <w:r w:rsidRPr="00067C51">
              <w:rPr>
                <w:rFonts w:asciiTheme="minorEastAsia" w:eastAsiaTheme="minorEastAsia" w:hAnsiTheme="minorEastAsia" w:cs="Arial" w:hint="eastAsia"/>
                <w:b/>
                <w:kern w:val="0"/>
                <w:sz w:val="24"/>
                <w:szCs w:val="24"/>
              </w:rPr>
              <w:lastRenderedPageBreak/>
              <w:t>供       方（乙方）</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t>单位名称（章）：</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t>单位名称：</w:t>
            </w:r>
            <w:r w:rsidRPr="00067C51">
              <w:rPr>
                <w:rFonts w:asciiTheme="minorEastAsia" w:eastAsiaTheme="minorEastAsia" w:hAnsiTheme="minorEastAsia" w:cs="Arial"/>
                <w:kern w:val="0"/>
                <w:sz w:val="24"/>
                <w:szCs w:val="24"/>
              </w:rPr>
              <w:t xml:space="preserve"> </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t xml:space="preserve">单位地址： </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t>法定代表人：</w:t>
            </w:r>
            <w:r w:rsidRPr="00067C51">
              <w:rPr>
                <w:rFonts w:asciiTheme="minorEastAsia" w:eastAsiaTheme="minorEastAsia" w:hAnsiTheme="minorEastAsia" w:cs="Arial"/>
                <w:kern w:val="0"/>
                <w:sz w:val="24"/>
                <w:szCs w:val="24"/>
              </w:rPr>
              <w:t xml:space="preserve"> </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t>委托代理人：</w:t>
            </w:r>
            <w:r w:rsidRPr="00067C51" w:rsidDel="00C057AE">
              <w:rPr>
                <w:rFonts w:asciiTheme="minorEastAsia" w:eastAsiaTheme="minorEastAsia" w:hAnsiTheme="minorEastAsia" w:cs="Arial" w:hint="eastAsia"/>
                <w:kern w:val="0"/>
                <w:sz w:val="24"/>
                <w:szCs w:val="24"/>
              </w:rPr>
              <w:t xml:space="preserve"> </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lastRenderedPageBreak/>
              <w:t>开户银行：</w:t>
            </w:r>
            <w:r w:rsidRPr="00067C51">
              <w:rPr>
                <w:rFonts w:asciiTheme="minorEastAsia" w:eastAsiaTheme="minorEastAsia" w:hAnsiTheme="minorEastAsia" w:cs="Arial"/>
                <w:kern w:val="0"/>
                <w:sz w:val="24"/>
                <w:szCs w:val="24"/>
              </w:rPr>
              <w:t xml:space="preserve"> </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t>帐    号：</w:t>
            </w:r>
          </w:p>
          <w:p w:rsidR="00067C51" w:rsidRPr="00067C51" w:rsidRDefault="00067C51" w:rsidP="00067C51">
            <w:pPr>
              <w:widowControl/>
              <w:tabs>
                <w:tab w:val="left" w:pos="8100"/>
                <w:tab w:val="left" w:pos="9540"/>
                <w:tab w:val="left" w:pos="10080"/>
                <w:tab w:val="left" w:pos="10800"/>
              </w:tabs>
              <w:jc w:val="left"/>
              <w:rPr>
                <w:rFonts w:asciiTheme="minorEastAsia" w:eastAsiaTheme="minorEastAsia" w:hAnsiTheme="minorEastAsia" w:cs="Arial"/>
                <w:kern w:val="0"/>
                <w:sz w:val="24"/>
                <w:szCs w:val="24"/>
              </w:rPr>
            </w:pPr>
            <w:r w:rsidRPr="00067C51">
              <w:rPr>
                <w:rFonts w:asciiTheme="minorEastAsia" w:eastAsiaTheme="minorEastAsia" w:hAnsiTheme="minorEastAsia" w:cs="Arial" w:hint="eastAsia"/>
                <w:kern w:val="0"/>
                <w:sz w:val="24"/>
                <w:szCs w:val="24"/>
              </w:rPr>
              <w:t>税    号：</w:t>
            </w:r>
          </w:p>
        </w:tc>
      </w:tr>
    </w:tbl>
    <w:p w:rsidR="00067C51" w:rsidRPr="00067C51" w:rsidRDefault="00067C51" w:rsidP="00067C51">
      <w:pPr>
        <w:spacing w:line="276" w:lineRule="auto"/>
        <w:jc w:val="left"/>
        <w:rPr>
          <w:rFonts w:asciiTheme="minorEastAsia" w:eastAsiaTheme="minorEastAsia" w:hAnsiTheme="minorEastAsia" w:cstheme="minorBidi"/>
          <w:sz w:val="24"/>
          <w:szCs w:val="24"/>
        </w:rPr>
      </w:pPr>
    </w:p>
    <w:p w:rsidR="00067C51" w:rsidRPr="00067C51" w:rsidRDefault="00067C51" w:rsidP="00067C51">
      <w:pPr>
        <w:rPr>
          <w:rFonts w:asciiTheme="minorHAnsi" w:eastAsiaTheme="minorEastAsia" w:hAnsiTheme="minorHAnsi" w:cstheme="minorBidi"/>
          <w:szCs w:val="22"/>
        </w:rPr>
      </w:pPr>
    </w:p>
    <w:p w:rsidR="0064277C" w:rsidRPr="00067C51" w:rsidRDefault="0064277C" w:rsidP="0064277C">
      <w:pPr>
        <w:adjustRightInd w:val="0"/>
        <w:snapToGrid w:val="0"/>
        <w:spacing w:line="360" w:lineRule="auto"/>
        <w:rPr>
          <w:rFonts w:ascii="宋体" w:hAnsi="宋体" w:cs="宋体"/>
          <w:sz w:val="24"/>
        </w:rPr>
      </w:pPr>
      <w:bookmarkStart w:id="78" w:name="_GoBack"/>
      <w:bookmarkEnd w:id="78"/>
    </w:p>
    <w:p w:rsidR="0064277C" w:rsidRPr="001A4FC5" w:rsidRDefault="0064277C" w:rsidP="0064277C">
      <w:pPr>
        <w:pStyle w:val="2"/>
        <w:jc w:val="center"/>
        <w:rPr>
          <w:rFonts w:ascii="方正小标宋简体" w:eastAsia="方正小标宋简体" w:hAnsi="宋体" w:cs="宋体"/>
          <w:b/>
          <w:bCs/>
          <w:sz w:val="44"/>
        </w:rPr>
      </w:pPr>
    </w:p>
    <w:p w:rsidR="00C77E38" w:rsidRDefault="00C77E38"/>
    <w:sectPr w:rsidR="00C77E38">
      <w:headerReference w:type="default" r:id="rId10"/>
      <w:footerReference w:type="default" r:id="rId11"/>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FCD" w:rsidRDefault="00E12FCD" w:rsidP="0064277C">
      <w:r>
        <w:separator/>
      </w:r>
    </w:p>
  </w:endnote>
  <w:endnote w:type="continuationSeparator" w:id="0">
    <w:p w:rsidR="00E12FCD" w:rsidRDefault="00E12FCD" w:rsidP="0064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7C" w:rsidRDefault="0064277C">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067C51">
      <w:rPr>
        <w:rFonts w:ascii="宋体" w:hAnsi="宋体"/>
        <w:noProof/>
        <w:sz w:val="28"/>
        <w:szCs w:val="28"/>
      </w:rPr>
      <w:t>- 1 -</w:t>
    </w:r>
    <w:r w:rsidRPr="00B908EB">
      <w:rPr>
        <w:rFonts w:ascii="宋体" w:hAnsi="宋体"/>
        <w:sz w:val="28"/>
        <w:szCs w:val="28"/>
      </w:rPr>
      <w:fldChar w:fldCharType="end"/>
    </w:r>
  </w:p>
  <w:p w:rsidR="0064277C" w:rsidRDefault="006427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23" w:rsidRDefault="009B2325">
    <w:pPr>
      <w:pStyle w:val="a4"/>
      <w:jc w:val="center"/>
    </w:pPr>
    <w:r>
      <w:fldChar w:fldCharType="begin"/>
    </w:r>
    <w:r>
      <w:rPr>
        <w:rStyle w:val="a7"/>
      </w:rPr>
      <w:instrText xml:space="preserve"> PAGE </w:instrText>
    </w:r>
    <w:r>
      <w:fldChar w:fldCharType="separate"/>
    </w:r>
    <w:r w:rsidR="00067C51">
      <w:rPr>
        <w:rStyle w:val="a7"/>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FCD" w:rsidRDefault="00E12FCD" w:rsidP="0064277C">
      <w:r>
        <w:separator/>
      </w:r>
    </w:p>
  </w:footnote>
  <w:footnote w:type="continuationSeparator" w:id="0">
    <w:p w:rsidR="00E12FCD" w:rsidRDefault="00E12FCD" w:rsidP="00642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23" w:rsidRDefault="009B2325">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AA0700"/>
    <w:multiLevelType w:val="hybridMultilevel"/>
    <w:tmpl w:val="9A6CAF2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1EAC708A"/>
    <w:multiLevelType w:val="hybridMultilevel"/>
    <w:tmpl w:val="5DD63E3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Algerian" w:hAnsi="Algerian" w:hint="default"/>
      </w:rPr>
    </w:lvl>
    <w:lvl w:ilvl="2" w:tplc="04090005" w:tentative="1">
      <w:start w:val="1"/>
      <w:numFmt w:val="bullet"/>
      <w:lvlText w:val=""/>
      <w:lvlJc w:val="left"/>
      <w:pPr>
        <w:ind w:left="1740" w:hanging="420"/>
      </w:pPr>
      <w:rPr>
        <w:rFonts w:ascii="Algerian" w:hAnsi="Algerian" w:hint="default"/>
      </w:rPr>
    </w:lvl>
    <w:lvl w:ilvl="3" w:tplc="04090001" w:tentative="1">
      <w:start w:val="1"/>
      <w:numFmt w:val="bullet"/>
      <w:lvlText w:val=""/>
      <w:lvlJc w:val="left"/>
      <w:pPr>
        <w:ind w:left="2160" w:hanging="420"/>
      </w:pPr>
      <w:rPr>
        <w:rFonts w:ascii="Algerian" w:hAnsi="Algerian" w:hint="default"/>
      </w:rPr>
    </w:lvl>
    <w:lvl w:ilvl="4" w:tplc="04090003" w:tentative="1">
      <w:start w:val="1"/>
      <w:numFmt w:val="bullet"/>
      <w:lvlText w:val=""/>
      <w:lvlJc w:val="left"/>
      <w:pPr>
        <w:ind w:left="2580" w:hanging="420"/>
      </w:pPr>
      <w:rPr>
        <w:rFonts w:ascii="Algerian" w:hAnsi="Algerian" w:hint="default"/>
      </w:rPr>
    </w:lvl>
    <w:lvl w:ilvl="5" w:tplc="04090005" w:tentative="1">
      <w:start w:val="1"/>
      <w:numFmt w:val="bullet"/>
      <w:lvlText w:val=""/>
      <w:lvlJc w:val="left"/>
      <w:pPr>
        <w:ind w:left="3000" w:hanging="420"/>
      </w:pPr>
      <w:rPr>
        <w:rFonts w:ascii="Algerian" w:hAnsi="Algerian" w:hint="default"/>
      </w:rPr>
    </w:lvl>
    <w:lvl w:ilvl="6" w:tplc="04090001" w:tentative="1">
      <w:start w:val="1"/>
      <w:numFmt w:val="bullet"/>
      <w:lvlText w:val=""/>
      <w:lvlJc w:val="left"/>
      <w:pPr>
        <w:ind w:left="3420" w:hanging="420"/>
      </w:pPr>
      <w:rPr>
        <w:rFonts w:ascii="Algerian" w:hAnsi="Algerian" w:hint="default"/>
      </w:rPr>
    </w:lvl>
    <w:lvl w:ilvl="7" w:tplc="04090003" w:tentative="1">
      <w:start w:val="1"/>
      <w:numFmt w:val="bullet"/>
      <w:lvlText w:val=""/>
      <w:lvlJc w:val="left"/>
      <w:pPr>
        <w:ind w:left="3840" w:hanging="420"/>
      </w:pPr>
      <w:rPr>
        <w:rFonts w:ascii="Algerian" w:hAnsi="Algerian" w:hint="default"/>
      </w:rPr>
    </w:lvl>
    <w:lvl w:ilvl="8" w:tplc="04090005" w:tentative="1">
      <w:start w:val="1"/>
      <w:numFmt w:val="bullet"/>
      <w:lvlText w:val=""/>
      <w:lvlJc w:val="left"/>
      <w:pPr>
        <w:ind w:left="4260" w:hanging="420"/>
      </w:pPr>
      <w:rPr>
        <w:rFonts w:ascii="Algerian" w:hAnsi="Algerian" w:hint="default"/>
      </w:rPr>
    </w:lvl>
  </w:abstractNum>
  <w:abstractNum w:abstractNumId="4">
    <w:nsid w:val="26F002C0"/>
    <w:multiLevelType w:val="hybridMultilevel"/>
    <w:tmpl w:val="C84ED886"/>
    <w:lvl w:ilvl="0" w:tplc="123E57C6">
      <w:start w:val="5"/>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nsid w:val="2B092AE6"/>
    <w:multiLevelType w:val="hybridMultilevel"/>
    <w:tmpl w:val="F8208318"/>
    <w:lvl w:ilvl="0" w:tplc="3D122C1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B575FA1"/>
    <w:multiLevelType w:val="hybridMultilevel"/>
    <w:tmpl w:val="DC205400"/>
    <w:lvl w:ilvl="0" w:tplc="0409000F">
      <w:start w:val="1"/>
      <w:numFmt w:val="decimal"/>
      <w:lvlText w:val="%1."/>
      <w:lvlJc w:val="left"/>
      <w:pPr>
        <w:ind w:left="1200" w:hanging="720"/>
      </w:pPr>
      <w:rPr>
        <w:rFonts w:hint="default"/>
      </w:rPr>
    </w:lvl>
    <w:lvl w:ilvl="1" w:tplc="25DCCC32">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DC3528B"/>
    <w:multiLevelType w:val="hybridMultilevel"/>
    <w:tmpl w:val="D8245DA8"/>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nsid w:val="398F50A1"/>
    <w:multiLevelType w:val="multilevel"/>
    <w:tmpl w:val="398F50A1"/>
    <w:lvl w:ilvl="0">
      <w:start w:val="1"/>
      <w:numFmt w:val="japaneseCounting"/>
      <w:lvlText w:val="%1、"/>
      <w:lvlJc w:val="left"/>
      <w:pPr>
        <w:ind w:left="1216" w:hanging="720"/>
      </w:pPr>
      <w:rPr>
        <w:rFonts w:hint="default"/>
      </w:r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9">
    <w:nsid w:val="3F264A0E"/>
    <w:multiLevelType w:val="hybridMultilevel"/>
    <w:tmpl w:val="68367BC4"/>
    <w:lvl w:ilvl="0" w:tplc="0409000F">
      <w:start w:val="1"/>
      <w:numFmt w:val="decimal"/>
      <w:lvlText w:val="%1."/>
      <w:lvlJc w:val="left"/>
      <w:pPr>
        <w:ind w:left="562" w:hanging="420"/>
      </w:pPr>
    </w:lvl>
    <w:lvl w:ilvl="1" w:tplc="9C887776">
      <w:start w:val="1"/>
      <w:numFmt w:val="decimal"/>
      <w:lvlText w:val="（%2）"/>
      <w:lvlJc w:val="left"/>
      <w:pPr>
        <w:ind w:left="1762" w:hanging="720"/>
      </w:pPr>
      <w:rPr>
        <w:rFonts w:hint="default"/>
      </w:r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0">
    <w:nsid w:val="506758BF"/>
    <w:multiLevelType w:val="hybridMultilevel"/>
    <w:tmpl w:val="62BC52D2"/>
    <w:lvl w:ilvl="0" w:tplc="86E8E59E">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nsid w:val="54ED3DE6"/>
    <w:multiLevelType w:val="hybridMultilevel"/>
    <w:tmpl w:val="84A0734E"/>
    <w:lvl w:ilvl="0" w:tplc="6ACECB3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606F69"/>
    <w:multiLevelType w:val="hybridMultilevel"/>
    <w:tmpl w:val="F870730A"/>
    <w:lvl w:ilvl="0" w:tplc="9092C826">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64A67D8B"/>
    <w:multiLevelType w:val="hybridMultilevel"/>
    <w:tmpl w:val="13540502"/>
    <w:lvl w:ilvl="0" w:tplc="BA74A40C">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6E21428F"/>
    <w:multiLevelType w:val="hybridMultilevel"/>
    <w:tmpl w:val="03AAD3D2"/>
    <w:lvl w:ilvl="0" w:tplc="4830C13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31D608B"/>
    <w:multiLevelType w:val="hybridMultilevel"/>
    <w:tmpl w:val="F3127F34"/>
    <w:lvl w:ilvl="0" w:tplc="BE8A60FA">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16"/>
  </w:num>
  <w:num w:numId="2">
    <w:abstractNumId w:val="0"/>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 w:numId="8">
    <w:abstractNumId w:val="11"/>
  </w:num>
  <w:num w:numId="9">
    <w:abstractNumId w:val="6"/>
  </w:num>
  <w:num w:numId="10">
    <w:abstractNumId w:val="15"/>
  </w:num>
  <w:num w:numId="11">
    <w:abstractNumId w:val="4"/>
  </w:num>
  <w:num w:numId="12">
    <w:abstractNumId w:val="8"/>
  </w:num>
  <w:num w:numId="13">
    <w:abstractNumId w:val="7"/>
  </w:num>
  <w:num w:numId="14">
    <w:abstractNumId w:val="12"/>
  </w:num>
  <w:num w:numId="15">
    <w:abstractNumId w:val="1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50"/>
    <w:rsid w:val="00067C51"/>
    <w:rsid w:val="00091C02"/>
    <w:rsid w:val="00112C67"/>
    <w:rsid w:val="00171AF0"/>
    <w:rsid w:val="00190681"/>
    <w:rsid w:val="001D3C50"/>
    <w:rsid w:val="00237B92"/>
    <w:rsid w:val="003D0BD0"/>
    <w:rsid w:val="00464222"/>
    <w:rsid w:val="00484C76"/>
    <w:rsid w:val="0064277C"/>
    <w:rsid w:val="00681C51"/>
    <w:rsid w:val="006F2514"/>
    <w:rsid w:val="00743E20"/>
    <w:rsid w:val="008E7ABF"/>
    <w:rsid w:val="009B2325"/>
    <w:rsid w:val="009B67A9"/>
    <w:rsid w:val="00AC3705"/>
    <w:rsid w:val="00AD4B3D"/>
    <w:rsid w:val="00B70997"/>
    <w:rsid w:val="00C77E38"/>
    <w:rsid w:val="00CA4F35"/>
    <w:rsid w:val="00CB014C"/>
    <w:rsid w:val="00D779CD"/>
    <w:rsid w:val="00E12FCD"/>
    <w:rsid w:val="00F15904"/>
    <w:rsid w:val="00F415CD"/>
    <w:rsid w:val="00F72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D9A6E3-D368-446B-905C-96558E39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64277C"/>
    <w:pPr>
      <w:widowControl w:val="0"/>
      <w:jc w:val="both"/>
    </w:pPr>
    <w:rPr>
      <w:rFonts w:ascii="Times New Roman" w:eastAsia="宋体" w:hAnsi="Times New Roman" w:cs="Times New Roman"/>
      <w:szCs w:val="20"/>
    </w:rPr>
  </w:style>
  <w:style w:type="paragraph" w:styleId="1">
    <w:name w:val="heading 1"/>
    <w:basedOn w:val="a"/>
    <w:next w:val="a"/>
    <w:link w:val="1Char"/>
    <w:qFormat/>
    <w:rsid w:val="0064277C"/>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64277C"/>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64277C"/>
    <w:pPr>
      <w:keepNext/>
      <w:keepLines/>
      <w:spacing w:before="260" w:after="260" w:line="415" w:lineRule="auto"/>
      <w:outlineLvl w:val="2"/>
    </w:pPr>
    <w:rPr>
      <w:b/>
      <w:bCs/>
      <w:sz w:val="32"/>
      <w:szCs w:val="32"/>
    </w:rPr>
  </w:style>
  <w:style w:type="paragraph" w:styleId="4">
    <w:name w:val="heading 4"/>
    <w:basedOn w:val="a"/>
    <w:next w:val="a"/>
    <w:link w:val="4Char"/>
    <w:qFormat/>
    <w:rsid w:val="0064277C"/>
    <w:pPr>
      <w:keepNext/>
      <w:keepLines/>
      <w:spacing w:line="372" w:lineRule="auto"/>
      <w:outlineLvl w:val="3"/>
    </w:pPr>
    <w:rPr>
      <w:rFonts w:ascii="Arial" w:eastAsia="黑体" w:hAnsi="Arial"/>
      <w:b/>
      <w:sz w:val="28"/>
    </w:rPr>
  </w:style>
  <w:style w:type="paragraph" w:styleId="5">
    <w:name w:val="heading 5"/>
    <w:basedOn w:val="a"/>
    <w:next w:val="a"/>
    <w:link w:val="5Char"/>
    <w:qFormat/>
    <w:rsid w:val="0064277C"/>
    <w:pPr>
      <w:keepNext/>
      <w:keepLines/>
      <w:spacing w:line="372" w:lineRule="auto"/>
      <w:outlineLvl w:val="4"/>
    </w:pPr>
    <w:rPr>
      <w:b/>
      <w:sz w:val="28"/>
    </w:rPr>
  </w:style>
  <w:style w:type="paragraph" w:styleId="6">
    <w:name w:val="heading 6"/>
    <w:basedOn w:val="a"/>
    <w:next w:val="a"/>
    <w:link w:val="6Char"/>
    <w:qFormat/>
    <w:rsid w:val="0064277C"/>
    <w:pPr>
      <w:keepNext/>
      <w:keepLines/>
      <w:spacing w:line="317" w:lineRule="auto"/>
      <w:outlineLvl w:val="5"/>
    </w:pPr>
    <w:rPr>
      <w:rFonts w:ascii="Arial" w:eastAsia="黑体" w:hAnsi="Arial"/>
      <w:b/>
      <w:sz w:val="24"/>
    </w:rPr>
  </w:style>
  <w:style w:type="paragraph" w:styleId="7">
    <w:name w:val="heading 7"/>
    <w:basedOn w:val="a"/>
    <w:next w:val="a"/>
    <w:link w:val="7Char"/>
    <w:qFormat/>
    <w:rsid w:val="0064277C"/>
    <w:pPr>
      <w:keepNext/>
      <w:keepLines/>
      <w:spacing w:before="240" w:after="64" w:line="320" w:lineRule="auto"/>
      <w:outlineLvl w:val="6"/>
    </w:pPr>
    <w:rPr>
      <w:b/>
      <w:bCs/>
      <w:sz w:val="24"/>
      <w:szCs w:val="24"/>
    </w:rPr>
  </w:style>
  <w:style w:type="paragraph" w:styleId="8">
    <w:name w:val="heading 8"/>
    <w:basedOn w:val="a"/>
    <w:next w:val="a"/>
    <w:link w:val="8Char"/>
    <w:qFormat/>
    <w:rsid w:val="0064277C"/>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427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4277C"/>
    <w:rPr>
      <w:sz w:val="18"/>
      <w:szCs w:val="18"/>
    </w:rPr>
  </w:style>
  <w:style w:type="paragraph" w:styleId="a4">
    <w:name w:val="footer"/>
    <w:basedOn w:val="a"/>
    <w:link w:val="Char0"/>
    <w:uiPriority w:val="99"/>
    <w:unhideWhenUsed/>
    <w:qFormat/>
    <w:rsid w:val="0064277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4277C"/>
    <w:rPr>
      <w:sz w:val="18"/>
      <w:szCs w:val="18"/>
    </w:rPr>
  </w:style>
  <w:style w:type="character" w:customStyle="1" w:styleId="1Char">
    <w:name w:val="标题 1 Char"/>
    <w:basedOn w:val="a0"/>
    <w:link w:val="1"/>
    <w:rsid w:val="0064277C"/>
    <w:rPr>
      <w:rFonts w:ascii="黑体" w:eastAsia="黑体" w:hAnsi="黑体" w:cs="Times New Roman"/>
      <w:b/>
      <w:bCs/>
      <w:kern w:val="44"/>
      <w:sz w:val="32"/>
      <w:szCs w:val="44"/>
    </w:rPr>
  </w:style>
  <w:style w:type="character" w:customStyle="1" w:styleId="2Char">
    <w:name w:val="标题 2 Char"/>
    <w:basedOn w:val="a0"/>
    <w:link w:val="20"/>
    <w:qFormat/>
    <w:rsid w:val="0064277C"/>
    <w:rPr>
      <w:rFonts w:ascii="Arial" w:eastAsia="黑体" w:hAnsi="Arial" w:cs="Times New Roman"/>
      <w:b/>
      <w:bCs/>
      <w:kern w:val="0"/>
      <w:sz w:val="32"/>
      <w:szCs w:val="32"/>
    </w:rPr>
  </w:style>
  <w:style w:type="character" w:customStyle="1" w:styleId="3Char">
    <w:name w:val="标题 3 Char"/>
    <w:basedOn w:val="a0"/>
    <w:link w:val="3"/>
    <w:rsid w:val="0064277C"/>
    <w:rPr>
      <w:rFonts w:ascii="Times New Roman" w:eastAsia="宋体" w:hAnsi="Times New Roman" w:cs="Times New Roman"/>
      <w:b/>
      <w:bCs/>
      <w:sz w:val="32"/>
      <w:szCs w:val="32"/>
    </w:rPr>
  </w:style>
  <w:style w:type="character" w:customStyle="1" w:styleId="4Char">
    <w:name w:val="标题 4 Char"/>
    <w:basedOn w:val="a0"/>
    <w:link w:val="4"/>
    <w:rsid w:val="0064277C"/>
    <w:rPr>
      <w:rFonts w:ascii="Arial" w:eastAsia="黑体" w:hAnsi="Arial" w:cs="Times New Roman"/>
      <w:b/>
      <w:sz w:val="28"/>
      <w:szCs w:val="20"/>
    </w:rPr>
  </w:style>
  <w:style w:type="character" w:customStyle="1" w:styleId="5Char">
    <w:name w:val="标题 5 Char"/>
    <w:basedOn w:val="a0"/>
    <w:link w:val="5"/>
    <w:rsid w:val="0064277C"/>
    <w:rPr>
      <w:rFonts w:ascii="Times New Roman" w:eastAsia="宋体" w:hAnsi="Times New Roman" w:cs="Times New Roman"/>
      <w:b/>
      <w:sz w:val="28"/>
      <w:szCs w:val="20"/>
    </w:rPr>
  </w:style>
  <w:style w:type="character" w:customStyle="1" w:styleId="6Char">
    <w:name w:val="标题 6 Char"/>
    <w:basedOn w:val="a0"/>
    <w:link w:val="6"/>
    <w:rsid w:val="0064277C"/>
    <w:rPr>
      <w:rFonts w:ascii="Arial" w:eastAsia="黑体" w:hAnsi="Arial" w:cs="Times New Roman"/>
      <w:b/>
      <w:sz w:val="24"/>
      <w:szCs w:val="20"/>
    </w:rPr>
  </w:style>
  <w:style w:type="character" w:customStyle="1" w:styleId="7Char">
    <w:name w:val="标题 7 Char"/>
    <w:basedOn w:val="a0"/>
    <w:link w:val="7"/>
    <w:qFormat/>
    <w:rsid w:val="0064277C"/>
    <w:rPr>
      <w:rFonts w:ascii="Times New Roman" w:eastAsia="宋体" w:hAnsi="Times New Roman" w:cs="Times New Roman"/>
      <w:b/>
      <w:bCs/>
      <w:sz w:val="24"/>
      <w:szCs w:val="24"/>
    </w:rPr>
  </w:style>
  <w:style w:type="character" w:customStyle="1" w:styleId="8Char">
    <w:name w:val="标题 8 Char"/>
    <w:basedOn w:val="a0"/>
    <w:link w:val="8"/>
    <w:qFormat/>
    <w:rsid w:val="0064277C"/>
    <w:rPr>
      <w:rFonts w:ascii="Cambria" w:eastAsia="宋体" w:hAnsi="Cambria" w:cs="Times New Roman"/>
      <w:sz w:val="24"/>
      <w:szCs w:val="24"/>
    </w:rPr>
  </w:style>
  <w:style w:type="character" w:styleId="a5">
    <w:name w:val="Hyperlink"/>
    <w:uiPriority w:val="99"/>
    <w:qFormat/>
    <w:rsid w:val="0064277C"/>
    <w:rPr>
      <w:color w:val="0000FF"/>
      <w:u w:val="single"/>
    </w:rPr>
  </w:style>
  <w:style w:type="character" w:customStyle="1" w:styleId="Char1">
    <w:name w:val="纯文本 Char"/>
    <w:link w:val="a6"/>
    <w:qFormat/>
    <w:rsid w:val="0064277C"/>
    <w:rPr>
      <w:rFonts w:ascii="宋体" w:eastAsia="宋体" w:hAnsi="Courier New"/>
    </w:rPr>
  </w:style>
  <w:style w:type="character" w:customStyle="1" w:styleId="2Char0">
    <w:name w:val="样式2 Char"/>
    <w:link w:val="21"/>
    <w:qFormat/>
    <w:rsid w:val="0064277C"/>
  </w:style>
  <w:style w:type="character" w:styleId="a7">
    <w:name w:val="page number"/>
    <w:qFormat/>
    <w:rsid w:val="0064277C"/>
  </w:style>
  <w:style w:type="character" w:customStyle="1" w:styleId="2Char1">
    <w:name w:val="正文文本 2 Char"/>
    <w:link w:val="2"/>
    <w:uiPriority w:val="99"/>
    <w:qFormat/>
    <w:rsid w:val="0064277C"/>
  </w:style>
  <w:style w:type="character" w:styleId="a8">
    <w:name w:val="endnote reference"/>
    <w:semiHidden/>
    <w:qFormat/>
    <w:rsid w:val="0064277C"/>
    <w:rPr>
      <w:vertAlign w:val="superscript"/>
    </w:rPr>
  </w:style>
  <w:style w:type="character" w:styleId="a9">
    <w:name w:val="Strong"/>
    <w:qFormat/>
    <w:rsid w:val="0064277C"/>
    <w:rPr>
      <w:b/>
      <w:bCs/>
    </w:rPr>
  </w:style>
  <w:style w:type="character" w:customStyle="1" w:styleId="aa">
    <w:name w:val="页脚 字符"/>
    <w:uiPriority w:val="99"/>
    <w:qFormat/>
    <w:rsid w:val="0064277C"/>
    <w:rPr>
      <w:sz w:val="18"/>
      <w:szCs w:val="18"/>
    </w:rPr>
  </w:style>
  <w:style w:type="character" w:styleId="ab">
    <w:name w:val="annotation reference"/>
    <w:qFormat/>
    <w:rsid w:val="0064277C"/>
    <w:rPr>
      <w:kern w:val="0"/>
      <w:sz w:val="21"/>
      <w:szCs w:val="21"/>
    </w:rPr>
  </w:style>
  <w:style w:type="character" w:customStyle="1" w:styleId="Char2">
    <w:name w:val="正文文本 Char"/>
    <w:link w:val="ac"/>
    <w:rsid w:val="0064277C"/>
    <w:rPr>
      <w:sz w:val="24"/>
      <w:szCs w:val="24"/>
    </w:rPr>
  </w:style>
  <w:style w:type="character" w:styleId="ad">
    <w:name w:val="FollowedHyperlink"/>
    <w:qFormat/>
    <w:rsid w:val="0064277C"/>
    <w:rPr>
      <w:color w:val="800080"/>
      <w:u w:val="single"/>
    </w:rPr>
  </w:style>
  <w:style w:type="character" w:customStyle="1" w:styleId="1Char0">
    <w:name w:val="样式1 Char"/>
    <w:link w:val="10"/>
    <w:qFormat/>
    <w:rsid w:val="0064277C"/>
  </w:style>
  <w:style w:type="character" w:customStyle="1" w:styleId="NormalCharacter">
    <w:name w:val="NormalCharacter"/>
    <w:link w:val="UserStyle18"/>
    <w:qFormat/>
    <w:rsid w:val="0064277C"/>
    <w:rPr>
      <w:rFonts w:ascii="Tahoma" w:hAnsi="Tahoma"/>
      <w:sz w:val="24"/>
      <w:szCs w:val="20"/>
    </w:rPr>
  </w:style>
  <w:style w:type="character" w:customStyle="1" w:styleId="1Char1">
    <w:name w:val="目录 1 Char"/>
    <w:link w:val="11"/>
    <w:uiPriority w:val="39"/>
    <w:qFormat/>
    <w:rsid w:val="0064277C"/>
    <w:rPr>
      <w:rFonts w:ascii="Calibri" w:hAnsi="Calibri" w:cs="Calibri"/>
      <w:b/>
      <w:bCs/>
      <w:caps/>
    </w:rPr>
  </w:style>
  <w:style w:type="paragraph" w:customStyle="1" w:styleId="12">
    <w:name w:val="标题1"/>
    <w:basedOn w:val="1"/>
    <w:qFormat/>
    <w:rsid w:val="0064277C"/>
    <w:pPr>
      <w:spacing w:beforeLines="100" w:afterLines="100" w:line="240" w:lineRule="auto"/>
    </w:pPr>
    <w:rPr>
      <w:rFonts w:ascii="宋体" w:hAnsi="宋体"/>
      <w:sz w:val="36"/>
    </w:rPr>
  </w:style>
  <w:style w:type="paragraph" w:customStyle="1" w:styleId="22">
    <w:name w:val="样式 首行缩进:  2 字符"/>
    <w:basedOn w:val="a"/>
    <w:qFormat/>
    <w:rsid w:val="0064277C"/>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64277C"/>
    <w:pPr>
      <w:spacing w:before="0" w:after="0" w:line="400" w:lineRule="exact"/>
    </w:pPr>
    <w:rPr>
      <w:rFonts w:eastAsia="黑体" w:cs="宋体"/>
      <w:b w:val="0"/>
      <w:bCs w:val="0"/>
      <w:sz w:val="24"/>
      <w:szCs w:val="20"/>
    </w:rPr>
  </w:style>
  <w:style w:type="paragraph" w:styleId="23">
    <w:name w:val="Body Text Indent 2"/>
    <w:basedOn w:val="a"/>
    <w:link w:val="2Char2"/>
    <w:rsid w:val="0064277C"/>
    <w:pPr>
      <w:spacing w:line="360" w:lineRule="exact"/>
      <w:ind w:firstLineChars="200" w:firstLine="420"/>
    </w:pPr>
  </w:style>
  <w:style w:type="character" w:customStyle="1" w:styleId="2Char2">
    <w:name w:val="正文文本缩进 2 Char"/>
    <w:basedOn w:val="a0"/>
    <w:link w:val="23"/>
    <w:rsid w:val="0064277C"/>
    <w:rPr>
      <w:rFonts w:ascii="Times New Roman" w:eastAsia="宋体" w:hAnsi="Times New Roman" w:cs="Times New Roman"/>
      <w:szCs w:val="20"/>
    </w:rPr>
  </w:style>
  <w:style w:type="paragraph" w:styleId="ae">
    <w:name w:val="Title"/>
    <w:basedOn w:val="a"/>
    <w:next w:val="a"/>
    <w:link w:val="Char3"/>
    <w:qFormat/>
    <w:rsid w:val="0064277C"/>
    <w:pPr>
      <w:spacing w:before="240" w:after="60"/>
      <w:jc w:val="center"/>
      <w:outlineLvl w:val="0"/>
    </w:pPr>
    <w:rPr>
      <w:rFonts w:ascii="Cambria" w:hAnsi="Cambria"/>
      <w:b/>
      <w:sz w:val="32"/>
    </w:rPr>
  </w:style>
  <w:style w:type="character" w:customStyle="1" w:styleId="Char3">
    <w:name w:val="标题 Char"/>
    <w:basedOn w:val="a0"/>
    <w:link w:val="ae"/>
    <w:rsid w:val="0064277C"/>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64277C"/>
    <w:pPr>
      <w:adjustRightInd w:val="0"/>
      <w:spacing w:line="360" w:lineRule="auto"/>
    </w:pPr>
    <w:rPr>
      <w:kern w:val="0"/>
      <w:sz w:val="24"/>
    </w:rPr>
  </w:style>
  <w:style w:type="paragraph" w:customStyle="1" w:styleId="TOC1">
    <w:name w:val="TOC 标题1"/>
    <w:basedOn w:val="1"/>
    <w:next w:val="a"/>
    <w:uiPriority w:val="39"/>
    <w:unhideWhenUsed/>
    <w:qFormat/>
    <w:rsid w:val="0064277C"/>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64277C"/>
    <w:rPr>
      <w:sz w:val="18"/>
      <w:szCs w:val="18"/>
    </w:rPr>
  </w:style>
  <w:style w:type="character" w:customStyle="1" w:styleId="Char4">
    <w:name w:val="批注框文本 Char"/>
    <w:basedOn w:val="a0"/>
    <w:link w:val="af"/>
    <w:semiHidden/>
    <w:rsid w:val="0064277C"/>
    <w:rPr>
      <w:rFonts w:ascii="Times New Roman" w:eastAsia="宋体" w:hAnsi="Times New Roman" w:cs="Times New Roman"/>
      <w:sz w:val="18"/>
      <w:szCs w:val="18"/>
    </w:rPr>
  </w:style>
  <w:style w:type="paragraph" w:styleId="ac">
    <w:name w:val="Body Text"/>
    <w:basedOn w:val="a"/>
    <w:next w:val="af0"/>
    <w:link w:val="Char2"/>
    <w:rsid w:val="0064277C"/>
    <w:rPr>
      <w:rFonts w:asciiTheme="minorHAnsi" w:eastAsiaTheme="minorEastAsia" w:hAnsiTheme="minorHAnsi" w:cstheme="minorBidi"/>
      <w:sz w:val="24"/>
      <w:szCs w:val="24"/>
    </w:rPr>
  </w:style>
  <w:style w:type="character" w:customStyle="1" w:styleId="Char10">
    <w:name w:val="正文文本 Char1"/>
    <w:basedOn w:val="a0"/>
    <w:uiPriority w:val="99"/>
    <w:semiHidden/>
    <w:rsid w:val="0064277C"/>
    <w:rPr>
      <w:rFonts w:ascii="Times New Roman" w:eastAsia="宋体" w:hAnsi="Times New Roman" w:cs="Times New Roman"/>
      <w:szCs w:val="20"/>
    </w:rPr>
  </w:style>
  <w:style w:type="paragraph" w:customStyle="1" w:styleId="24">
    <w:name w:val="标题2"/>
    <w:basedOn w:val="ae"/>
    <w:qFormat/>
    <w:rsid w:val="0064277C"/>
    <w:pPr>
      <w:spacing w:after="240"/>
      <w:jc w:val="left"/>
    </w:pPr>
    <w:rPr>
      <w:sz w:val="30"/>
      <w:szCs w:val="24"/>
    </w:rPr>
  </w:style>
  <w:style w:type="paragraph" w:customStyle="1" w:styleId="30">
    <w:name w:val="标题3"/>
    <w:basedOn w:val="1"/>
    <w:qFormat/>
    <w:rsid w:val="0064277C"/>
    <w:pPr>
      <w:spacing w:beforeLines="50" w:afterLines="50" w:line="400" w:lineRule="exact"/>
    </w:pPr>
    <w:rPr>
      <w:rFonts w:ascii="宋体" w:hAnsi="宋体"/>
      <w:sz w:val="24"/>
      <w:szCs w:val="24"/>
    </w:rPr>
  </w:style>
  <w:style w:type="paragraph" w:styleId="af0">
    <w:name w:val="Normal Indent"/>
    <w:basedOn w:val="a"/>
    <w:next w:val="a"/>
    <w:qFormat/>
    <w:rsid w:val="0064277C"/>
    <w:pPr>
      <w:ind w:firstLineChars="200" w:firstLine="420"/>
    </w:pPr>
  </w:style>
  <w:style w:type="paragraph" w:customStyle="1" w:styleId="21">
    <w:name w:val="样式2"/>
    <w:basedOn w:val="a"/>
    <w:link w:val="2Char0"/>
    <w:qFormat/>
    <w:rsid w:val="0064277C"/>
    <w:pPr>
      <w:tabs>
        <w:tab w:val="left" w:pos="4065"/>
      </w:tabs>
    </w:pPr>
    <w:rPr>
      <w:rFonts w:asciiTheme="minorHAnsi" w:eastAsiaTheme="minorEastAsia" w:hAnsiTheme="minorHAnsi" w:cstheme="minorBidi"/>
      <w:szCs w:val="22"/>
    </w:rPr>
  </w:style>
  <w:style w:type="paragraph" w:styleId="af1">
    <w:name w:val="Date"/>
    <w:basedOn w:val="a"/>
    <w:next w:val="a"/>
    <w:link w:val="Char5"/>
    <w:rsid w:val="0064277C"/>
    <w:rPr>
      <w:rFonts w:ascii="宋体" w:hAnsi="Courier New"/>
    </w:rPr>
  </w:style>
  <w:style w:type="character" w:customStyle="1" w:styleId="Char5">
    <w:name w:val="日期 Char"/>
    <w:basedOn w:val="a0"/>
    <w:link w:val="af1"/>
    <w:rsid w:val="0064277C"/>
    <w:rPr>
      <w:rFonts w:ascii="宋体" w:eastAsia="宋体" w:hAnsi="Courier New" w:cs="Times New Roman"/>
      <w:szCs w:val="20"/>
    </w:rPr>
  </w:style>
  <w:style w:type="paragraph" w:customStyle="1" w:styleId="25">
    <w:name w:val="列出段落2"/>
    <w:basedOn w:val="a"/>
    <w:qFormat/>
    <w:rsid w:val="0064277C"/>
    <w:pPr>
      <w:ind w:firstLineChars="200" w:firstLine="420"/>
    </w:pPr>
  </w:style>
  <w:style w:type="paragraph" w:styleId="a6">
    <w:name w:val="Plain Text"/>
    <w:basedOn w:val="a"/>
    <w:link w:val="Char1"/>
    <w:rsid w:val="0064277C"/>
    <w:rPr>
      <w:rFonts w:ascii="宋体" w:hAnsi="Courier New" w:cstheme="minorBidi"/>
      <w:szCs w:val="22"/>
    </w:rPr>
  </w:style>
  <w:style w:type="character" w:customStyle="1" w:styleId="Char11">
    <w:name w:val="纯文本 Char1"/>
    <w:basedOn w:val="a0"/>
    <w:uiPriority w:val="99"/>
    <w:semiHidden/>
    <w:rsid w:val="0064277C"/>
    <w:rPr>
      <w:rFonts w:ascii="宋体" w:eastAsia="宋体" w:hAnsi="Courier New" w:cs="Courier New"/>
      <w:szCs w:val="21"/>
    </w:rPr>
  </w:style>
  <w:style w:type="paragraph" w:styleId="af2">
    <w:name w:val="toa heading"/>
    <w:basedOn w:val="a"/>
    <w:next w:val="a"/>
    <w:qFormat/>
    <w:rsid w:val="0064277C"/>
    <w:pPr>
      <w:spacing w:before="120"/>
    </w:pPr>
    <w:rPr>
      <w:rFonts w:ascii="Arial" w:hAnsi="Arial"/>
      <w:sz w:val="24"/>
    </w:rPr>
  </w:style>
  <w:style w:type="paragraph" w:styleId="26">
    <w:name w:val="toc 2"/>
    <w:basedOn w:val="a"/>
    <w:next w:val="a"/>
    <w:uiPriority w:val="39"/>
    <w:qFormat/>
    <w:rsid w:val="0064277C"/>
    <w:pPr>
      <w:ind w:left="210"/>
      <w:jc w:val="left"/>
    </w:pPr>
    <w:rPr>
      <w:rFonts w:ascii="Calibri" w:hAnsi="Calibri" w:cs="Calibri"/>
      <w:smallCaps/>
      <w:sz w:val="20"/>
    </w:rPr>
  </w:style>
  <w:style w:type="paragraph" w:customStyle="1" w:styleId="Char20">
    <w:name w:val="Char2"/>
    <w:basedOn w:val="a"/>
    <w:qFormat/>
    <w:rsid w:val="0064277C"/>
    <w:rPr>
      <w:rFonts w:ascii="Tahoma" w:hAnsi="Tahoma"/>
      <w:sz w:val="24"/>
    </w:rPr>
  </w:style>
  <w:style w:type="paragraph" w:styleId="af3">
    <w:name w:val="annotation text"/>
    <w:basedOn w:val="a"/>
    <w:link w:val="Char6"/>
    <w:rsid w:val="0064277C"/>
    <w:pPr>
      <w:jc w:val="left"/>
    </w:pPr>
  </w:style>
  <w:style w:type="character" w:customStyle="1" w:styleId="Char6">
    <w:name w:val="批注文字 Char"/>
    <w:basedOn w:val="a0"/>
    <w:link w:val="af3"/>
    <w:rsid w:val="0064277C"/>
    <w:rPr>
      <w:rFonts w:ascii="Times New Roman" w:eastAsia="宋体" w:hAnsi="Times New Roman" w:cs="Times New Roman"/>
      <w:szCs w:val="20"/>
    </w:rPr>
  </w:style>
  <w:style w:type="paragraph" w:styleId="9">
    <w:name w:val="toc 9"/>
    <w:basedOn w:val="a"/>
    <w:next w:val="a"/>
    <w:uiPriority w:val="39"/>
    <w:qFormat/>
    <w:rsid w:val="0064277C"/>
    <w:pPr>
      <w:ind w:left="1680"/>
      <w:jc w:val="left"/>
    </w:pPr>
    <w:rPr>
      <w:rFonts w:ascii="Calibri" w:hAnsi="Calibri" w:cs="Calibri"/>
      <w:sz w:val="18"/>
      <w:szCs w:val="18"/>
    </w:rPr>
  </w:style>
  <w:style w:type="paragraph" w:styleId="27">
    <w:name w:val="List 2"/>
    <w:basedOn w:val="a"/>
    <w:uiPriority w:val="99"/>
    <w:qFormat/>
    <w:rsid w:val="0064277C"/>
    <w:pPr>
      <w:ind w:leftChars="200" w:left="400" w:hangingChars="200" w:hanging="200"/>
    </w:pPr>
  </w:style>
  <w:style w:type="paragraph" w:styleId="2">
    <w:name w:val="Body Text 2"/>
    <w:basedOn w:val="a"/>
    <w:link w:val="2Char1"/>
    <w:uiPriority w:val="99"/>
    <w:qFormat/>
    <w:rsid w:val="0064277C"/>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64277C"/>
    <w:rPr>
      <w:rFonts w:ascii="Times New Roman" w:eastAsia="宋体" w:hAnsi="Times New Roman" w:cs="Times New Roman"/>
      <w:szCs w:val="20"/>
    </w:rPr>
  </w:style>
  <w:style w:type="paragraph" w:customStyle="1" w:styleId="Style8">
    <w:name w:val="_Style 8"/>
    <w:basedOn w:val="a"/>
    <w:qFormat/>
    <w:rsid w:val="0064277C"/>
  </w:style>
  <w:style w:type="paragraph" w:styleId="af4">
    <w:name w:val="List Paragraph"/>
    <w:basedOn w:val="a"/>
    <w:link w:val="Char7"/>
    <w:uiPriority w:val="34"/>
    <w:qFormat/>
    <w:rsid w:val="0064277C"/>
    <w:pPr>
      <w:ind w:firstLineChars="200" w:firstLine="420"/>
    </w:pPr>
  </w:style>
  <w:style w:type="paragraph" w:customStyle="1" w:styleId="13">
    <w:name w:val="列出段落1"/>
    <w:basedOn w:val="a"/>
    <w:uiPriority w:val="99"/>
    <w:unhideWhenUsed/>
    <w:qFormat/>
    <w:rsid w:val="0064277C"/>
    <w:pPr>
      <w:ind w:firstLineChars="200" w:firstLine="420"/>
    </w:pPr>
  </w:style>
  <w:style w:type="paragraph" w:styleId="80">
    <w:name w:val="toc 8"/>
    <w:basedOn w:val="a"/>
    <w:next w:val="a"/>
    <w:uiPriority w:val="39"/>
    <w:qFormat/>
    <w:rsid w:val="0064277C"/>
    <w:pPr>
      <w:ind w:left="1470"/>
      <w:jc w:val="left"/>
    </w:pPr>
    <w:rPr>
      <w:rFonts w:ascii="Calibri" w:hAnsi="Calibri" w:cs="Calibri"/>
      <w:sz w:val="18"/>
      <w:szCs w:val="18"/>
    </w:rPr>
  </w:style>
  <w:style w:type="paragraph" w:styleId="af5">
    <w:name w:val="Normal (Web)"/>
    <w:basedOn w:val="a"/>
    <w:qFormat/>
    <w:rsid w:val="0064277C"/>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64277C"/>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64277C"/>
    <w:pPr>
      <w:ind w:left="420"/>
      <w:jc w:val="left"/>
    </w:pPr>
    <w:rPr>
      <w:rFonts w:ascii="Calibri" w:hAnsi="Calibri" w:cs="Calibri"/>
      <w:i/>
      <w:iCs/>
      <w:sz w:val="20"/>
    </w:rPr>
  </w:style>
  <w:style w:type="paragraph" w:styleId="60">
    <w:name w:val="toc 6"/>
    <w:basedOn w:val="a"/>
    <w:next w:val="a"/>
    <w:uiPriority w:val="39"/>
    <w:qFormat/>
    <w:rsid w:val="0064277C"/>
    <w:pPr>
      <w:ind w:left="1050"/>
      <w:jc w:val="left"/>
    </w:pPr>
    <w:rPr>
      <w:rFonts w:ascii="Calibri" w:hAnsi="Calibri" w:cs="Calibri"/>
      <w:sz w:val="18"/>
      <w:szCs w:val="18"/>
    </w:rPr>
  </w:style>
  <w:style w:type="paragraph" w:styleId="70">
    <w:name w:val="toc 7"/>
    <w:basedOn w:val="a"/>
    <w:next w:val="a"/>
    <w:uiPriority w:val="39"/>
    <w:qFormat/>
    <w:rsid w:val="0064277C"/>
    <w:pPr>
      <w:ind w:left="1260"/>
      <w:jc w:val="left"/>
    </w:pPr>
    <w:rPr>
      <w:rFonts w:ascii="Calibri" w:hAnsi="Calibri" w:cs="Calibri"/>
      <w:sz w:val="18"/>
      <w:szCs w:val="18"/>
    </w:rPr>
  </w:style>
  <w:style w:type="paragraph" w:customStyle="1" w:styleId="10">
    <w:name w:val="样式1"/>
    <w:basedOn w:val="a3"/>
    <w:next w:val="ac"/>
    <w:link w:val="1Char0"/>
    <w:qFormat/>
    <w:rsid w:val="0064277C"/>
    <w:pPr>
      <w:jc w:val="both"/>
    </w:pPr>
    <w:rPr>
      <w:sz w:val="21"/>
      <w:szCs w:val="22"/>
    </w:rPr>
  </w:style>
  <w:style w:type="paragraph" w:styleId="32">
    <w:name w:val="Body Text 3"/>
    <w:basedOn w:val="a"/>
    <w:link w:val="3Char0"/>
    <w:rsid w:val="0064277C"/>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64277C"/>
    <w:rPr>
      <w:rFonts w:ascii="隶书" w:eastAsia="隶书" w:hAnsi="华文细黑" w:cs="Times New Roman"/>
      <w:b/>
      <w:sz w:val="110"/>
      <w:szCs w:val="24"/>
    </w:rPr>
  </w:style>
  <w:style w:type="paragraph" w:styleId="33">
    <w:name w:val="List 3"/>
    <w:basedOn w:val="a"/>
    <w:uiPriority w:val="99"/>
    <w:qFormat/>
    <w:rsid w:val="0064277C"/>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64277C"/>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64277C"/>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64277C"/>
    <w:pPr>
      <w:textAlignment w:val="baseline"/>
    </w:pPr>
    <w:rPr>
      <w:rFonts w:ascii="Tahoma" w:eastAsiaTheme="minorEastAsia" w:hAnsi="Tahoma" w:cstheme="minorBidi"/>
      <w:sz w:val="24"/>
    </w:rPr>
  </w:style>
  <w:style w:type="paragraph" w:styleId="af6">
    <w:name w:val="endnote text"/>
    <w:basedOn w:val="a"/>
    <w:link w:val="Char8"/>
    <w:semiHidden/>
    <w:rsid w:val="0064277C"/>
    <w:pPr>
      <w:snapToGrid w:val="0"/>
      <w:jc w:val="left"/>
    </w:pPr>
  </w:style>
  <w:style w:type="character" w:customStyle="1" w:styleId="Char8">
    <w:name w:val="尾注文本 Char"/>
    <w:basedOn w:val="a0"/>
    <w:link w:val="af6"/>
    <w:semiHidden/>
    <w:rsid w:val="0064277C"/>
    <w:rPr>
      <w:rFonts w:ascii="Times New Roman" w:eastAsia="宋体" w:hAnsi="Times New Roman" w:cs="Times New Roman"/>
      <w:szCs w:val="20"/>
    </w:rPr>
  </w:style>
  <w:style w:type="paragraph" w:styleId="af7">
    <w:name w:val="caption"/>
    <w:basedOn w:val="a"/>
    <w:next w:val="a"/>
    <w:uiPriority w:val="99"/>
    <w:qFormat/>
    <w:rsid w:val="0064277C"/>
    <w:pPr>
      <w:spacing w:before="152" w:after="160"/>
    </w:pPr>
    <w:rPr>
      <w:rFonts w:ascii="Arial" w:eastAsia="黑体" w:hAnsi="Arial" w:cs="Arial"/>
      <w:sz w:val="20"/>
    </w:rPr>
  </w:style>
  <w:style w:type="paragraph" w:customStyle="1" w:styleId="WPSOffice1">
    <w:name w:val="WPSOffice手动目录 1"/>
    <w:qFormat/>
    <w:rsid w:val="0064277C"/>
    <w:rPr>
      <w:rFonts w:ascii="Times New Roman" w:eastAsia="宋体" w:hAnsi="Times New Roman" w:cs="Times New Roman"/>
      <w:kern w:val="0"/>
      <w:sz w:val="20"/>
      <w:szCs w:val="20"/>
    </w:rPr>
  </w:style>
  <w:style w:type="paragraph" w:styleId="af8">
    <w:name w:val="Body Text First Indent"/>
    <w:basedOn w:val="ac"/>
    <w:link w:val="Char9"/>
    <w:qFormat/>
    <w:rsid w:val="0064277C"/>
    <w:pPr>
      <w:ind w:firstLineChars="100" w:firstLine="420"/>
    </w:pPr>
    <w:rPr>
      <w:sz w:val="18"/>
      <w:szCs w:val="20"/>
    </w:rPr>
  </w:style>
  <w:style w:type="character" w:customStyle="1" w:styleId="Char9">
    <w:name w:val="正文首行缩进 Char"/>
    <w:basedOn w:val="Char10"/>
    <w:link w:val="af8"/>
    <w:rsid w:val="0064277C"/>
    <w:rPr>
      <w:rFonts w:ascii="Times New Roman" w:eastAsia="宋体" w:hAnsi="Times New Roman" w:cs="Times New Roman"/>
      <w:sz w:val="18"/>
      <w:szCs w:val="20"/>
    </w:rPr>
  </w:style>
  <w:style w:type="paragraph" w:styleId="40">
    <w:name w:val="toc 4"/>
    <w:basedOn w:val="a"/>
    <w:next w:val="a"/>
    <w:uiPriority w:val="39"/>
    <w:qFormat/>
    <w:rsid w:val="0064277C"/>
    <w:pPr>
      <w:ind w:left="630"/>
      <w:jc w:val="left"/>
    </w:pPr>
    <w:rPr>
      <w:rFonts w:ascii="Calibri" w:hAnsi="Calibri" w:cs="Calibri"/>
      <w:sz w:val="18"/>
      <w:szCs w:val="18"/>
    </w:rPr>
  </w:style>
  <w:style w:type="paragraph" w:customStyle="1" w:styleId="WPSOffice2">
    <w:name w:val="WPSOffice手动目录 2"/>
    <w:qFormat/>
    <w:rsid w:val="0064277C"/>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64277C"/>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64277C"/>
    <w:pPr>
      <w:spacing w:line="360" w:lineRule="exact"/>
      <w:ind w:firstLineChars="200" w:firstLine="387"/>
    </w:pPr>
  </w:style>
  <w:style w:type="character" w:customStyle="1" w:styleId="3Char1">
    <w:name w:val="正文文本缩进 3 Char"/>
    <w:basedOn w:val="a0"/>
    <w:link w:val="34"/>
    <w:rsid w:val="0064277C"/>
    <w:rPr>
      <w:rFonts w:ascii="Times New Roman" w:eastAsia="宋体" w:hAnsi="Times New Roman" w:cs="Times New Roman"/>
      <w:szCs w:val="20"/>
    </w:rPr>
  </w:style>
  <w:style w:type="paragraph" w:styleId="11">
    <w:name w:val="toc 1"/>
    <w:basedOn w:val="a"/>
    <w:next w:val="a"/>
    <w:link w:val="1Char1"/>
    <w:uiPriority w:val="39"/>
    <w:qFormat/>
    <w:rsid w:val="0064277C"/>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64277C"/>
    <w:pPr>
      <w:ind w:left="840"/>
      <w:jc w:val="left"/>
    </w:pPr>
    <w:rPr>
      <w:rFonts w:ascii="Calibri" w:hAnsi="Calibri" w:cs="Calibri"/>
      <w:sz w:val="18"/>
      <w:szCs w:val="18"/>
    </w:rPr>
  </w:style>
  <w:style w:type="paragraph" w:styleId="afa">
    <w:name w:val="Body Text Indent"/>
    <w:basedOn w:val="a"/>
    <w:link w:val="Chara"/>
    <w:rsid w:val="0064277C"/>
    <w:pPr>
      <w:ind w:left="420"/>
    </w:pPr>
  </w:style>
  <w:style w:type="character" w:customStyle="1" w:styleId="Chara">
    <w:name w:val="正文文本缩进 Char"/>
    <w:basedOn w:val="a0"/>
    <w:link w:val="afa"/>
    <w:rsid w:val="0064277C"/>
    <w:rPr>
      <w:rFonts w:ascii="Times New Roman" w:eastAsia="宋体" w:hAnsi="Times New Roman" w:cs="Times New Roman"/>
      <w:szCs w:val="20"/>
    </w:rPr>
  </w:style>
  <w:style w:type="paragraph" w:customStyle="1" w:styleId="reader-word-layer">
    <w:name w:val="reader-word-layer"/>
    <w:basedOn w:val="a"/>
    <w:qFormat/>
    <w:rsid w:val="0064277C"/>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64277C"/>
    <w:rPr>
      <w:rFonts w:ascii="宋体" w:hAnsi="Courier New" w:cs="Courier New"/>
      <w:szCs w:val="21"/>
    </w:rPr>
  </w:style>
  <w:style w:type="paragraph" w:customStyle="1" w:styleId="Default">
    <w:name w:val="Default"/>
    <w:uiPriority w:val="99"/>
    <w:qFormat/>
    <w:rsid w:val="0064277C"/>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uiPriority w:val="59"/>
    <w:qFormat/>
    <w:rsid w:val="0064277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列出段落 Char"/>
    <w:link w:val="af4"/>
    <w:uiPriority w:val="34"/>
    <w:qFormat/>
    <w:locked/>
    <w:rsid w:val="0064277C"/>
    <w:rPr>
      <w:rFonts w:ascii="Times New Roman" w:eastAsia="宋体" w:hAnsi="Times New Roman" w:cs="Times New Roman"/>
      <w:szCs w:val="20"/>
    </w:rPr>
  </w:style>
  <w:style w:type="paragraph" w:customStyle="1" w:styleId="16">
    <w:name w:val="列表段落1"/>
    <w:basedOn w:val="a"/>
    <w:uiPriority w:val="99"/>
    <w:qFormat/>
    <w:rsid w:val="0064277C"/>
    <w:pPr>
      <w:ind w:firstLineChars="200" w:firstLine="420"/>
    </w:pPr>
    <w:rPr>
      <w:szCs w:val="21"/>
    </w:rPr>
  </w:style>
  <w:style w:type="paragraph" w:customStyle="1" w:styleId="afc">
    <w:name w:val="+正文"/>
    <w:basedOn w:val="a"/>
    <w:qFormat/>
    <w:rsid w:val="0064277C"/>
    <w:pPr>
      <w:spacing w:line="360" w:lineRule="auto"/>
      <w:ind w:firstLineChars="200" w:firstLine="200"/>
    </w:pPr>
    <w:rPr>
      <w:rFonts w:eastAsia="仿宋_GB2312"/>
      <w:sz w:val="24"/>
      <w:szCs w:val="28"/>
    </w:rPr>
  </w:style>
  <w:style w:type="character" w:customStyle="1" w:styleId="font21">
    <w:name w:val="font21"/>
    <w:rsid w:val="0064277C"/>
    <w:rPr>
      <w:rFonts w:ascii="Arial" w:hAnsi="Arial" w:cs="Arial" w:hint="default"/>
      <w:color w:val="000000"/>
      <w:sz w:val="22"/>
      <w:szCs w:val="22"/>
      <w:u w:val="none"/>
    </w:rPr>
  </w:style>
  <w:style w:type="character" w:customStyle="1" w:styleId="font01">
    <w:name w:val="font01"/>
    <w:rsid w:val="0064277C"/>
    <w:rPr>
      <w:rFonts w:ascii="宋体" w:eastAsia="宋体" w:hAnsi="宋体" w:cs="宋体" w:hint="eastAsia"/>
      <w:color w:val="000000"/>
      <w:sz w:val="22"/>
      <w:szCs w:val="22"/>
      <w:u w:val="none"/>
    </w:rPr>
  </w:style>
  <w:style w:type="table" w:customStyle="1" w:styleId="17">
    <w:name w:val="网格型浅色1"/>
    <w:basedOn w:val="a1"/>
    <w:uiPriority w:val="40"/>
    <w:rsid w:val="009B67A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41</Pages>
  <Words>2177</Words>
  <Characters>12412</Characters>
  <Application>Microsoft Office Word</Application>
  <DocSecurity>0</DocSecurity>
  <Lines>103</Lines>
  <Paragraphs>29</Paragraphs>
  <ScaleCrop>false</ScaleCrop>
  <Company>Organization</Company>
  <LinksUpToDate>false</LinksUpToDate>
  <CharactersWithSpaces>14560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28</cp:revision>
  <dcterms:created xsi:type="dcterms:W3CDTF">2022-10-13T03:26:00Z</dcterms:created>
  <dcterms:modified xsi:type="dcterms:W3CDTF">2022-10-14T02:47:00Z</dcterms:modified>
</cp:coreProperties>
</file>