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47" w:rsidRDefault="009A46AB" w:rsidP="009A46AB">
      <w:pPr>
        <w:widowControl/>
        <w:shd w:val="clear" w:color="auto" w:fill="FFFFFF"/>
        <w:jc w:val="center"/>
        <w:outlineLvl w:val="2"/>
        <w:rPr>
          <w:rFonts w:ascii="方正小标宋简体" w:eastAsia="方正小标宋简体" w:hAnsi="微软雅黑" w:cs="宋体"/>
          <w:color w:val="282828"/>
          <w:kern w:val="0"/>
          <w:sz w:val="44"/>
          <w:szCs w:val="44"/>
        </w:rPr>
      </w:pPr>
      <w:r w:rsidRPr="00BF2647">
        <w:rPr>
          <w:rFonts w:ascii="方正小标宋简体" w:eastAsia="方正小标宋简体" w:hAnsi="微软雅黑" w:cs="宋体" w:hint="eastAsia"/>
          <w:color w:val="282828"/>
          <w:kern w:val="0"/>
          <w:sz w:val="44"/>
          <w:szCs w:val="44"/>
        </w:rPr>
        <w:t>山东圣阳电源股份有限公司</w:t>
      </w:r>
    </w:p>
    <w:p w:rsidR="009A46AB" w:rsidRPr="00BF2647" w:rsidRDefault="003B0B23" w:rsidP="009A46AB">
      <w:pPr>
        <w:widowControl/>
        <w:shd w:val="clear" w:color="auto" w:fill="FFFFFF"/>
        <w:jc w:val="center"/>
        <w:outlineLvl w:val="2"/>
        <w:rPr>
          <w:rFonts w:ascii="方正小标宋简体" w:eastAsia="方正小标宋简体" w:hAnsi="微软雅黑" w:cs="宋体"/>
          <w:color w:val="282828"/>
          <w:kern w:val="0"/>
          <w:sz w:val="44"/>
          <w:szCs w:val="44"/>
        </w:rPr>
      </w:pPr>
      <w:r w:rsidRPr="00BF2647">
        <w:rPr>
          <w:rFonts w:ascii="方正小标宋简体" w:eastAsia="方正小标宋简体" w:hAnsi="微软雅黑" w:cs="宋体" w:hint="eastAsia"/>
          <w:color w:val="282828"/>
          <w:kern w:val="0"/>
          <w:sz w:val="44"/>
          <w:szCs w:val="44"/>
        </w:rPr>
        <w:t>塑料袋、防磨塑料布</w:t>
      </w:r>
      <w:r w:rsidR="009A46AB" w:rsidRPr="00BF2647">
        <w:rPr>
          <w:rFonts w:ascii="方正小标宋简体" w:eastAsia="方正小标宋简体" w:hAnsi="微软雅黑" w:cs="宋体" w:hint="eastAsia"/>
          <w:color w:val="282828"/>
          <w:kern w:val="0"/>
          <w:sz w:val="44"/>
          <w:szCs w:val="44"/>
        </w:rPr>
        <w:t>采购项目变更公告</w:t>
      </w:r>
    </w:p>
    <w:p w:rsidR="009A46AB" w:rsidRPr="00BF2647" w:rsidRDefault="009A46AB" w:rsidP="009A46AB">
      <w:pPr>
        <w:widowControl/>
        <w:shd w:val="clear" w:color="auto" w:fill="FFFFFF"/>
        <w:wordWrap w:val="0"/>
        <w:spacing w:line="450" w:lineRule="atLeas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9A46AB" w:rsidRPr="009A46AB" w:rsidRDefault="009A46AB" w:rsidP="009A46AB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A46A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一、公告编号：SPS-BGGG-202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>3</w:t>
      </w:r>
      <w:r w:rsidRPr="009A46A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-0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>0</w:t>
      </w:r>
      <w:r w:rsidR="002E0790">
        <w:rPr>
          <w:rFonts w:ascii="黑体" w:eastAsia="黑体" w:hAnsi="黑体" w:cs="宋体"/>
          <w:color w:val="333333"/>
          <w:kern w:val="0"/>
          <w:sz w:val="32"/>
          <w:szCs w:val="32"/>
        </w:rPr>
        <w:t>5</w:t>
      </w:r>
    </w:p>
    <w:p w:rsidR="009A46AB" w:rsidRPr="009A46AB" w:rsidRDefault="009A46AB" w:rsidP="009A46AB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A46A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二、公告名称：</w:t>
      </w:r>
      <w:r w:rsidR="003B0B23" w:rsidRPr="003B0B2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塑料袋、防磨塑料布</w:t>
      </w:r>
      <w:r w:rsidR="003B0B2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采购</w:t>
      </w:r>
      <w:r w:rsidR="003B0B23">
        <w:rPr>
          <w:rFonts w:ascii="黑体" w:eastAsia="黑体" w:hAnsi="黑体" w:cs="宋体"/>
          <w:color w:val="333333"/>
          <w:kern w:val="0"/>
          <w:sz w:val="32"/>
          <w:szCs w:val="32"/>
        </w:rPr>
        <w:t>项目</w:t>
      </w:r>
      <w:r w:rsidRPr="009A46A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变更公告</w:t>
      </w:r>
    </w:p>
    <w:p w:rsidR="00EE4059" w:rsidRPr="002B63EE" w:rsidRDefault="009A46AB" w:rsidP="002B63EE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A46A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三、公告内容：</w:t>
      </w:r>
    </w:p>
    <w:p w:rsidR="002B63EE" w:rsidRPr="002B63EE" w:rsidRDefault="002B63EE" w:rsidP="002B63EE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 w:rsidR="00EE405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更</w:t>
      </w:r>
      <w:r w:rsidR="00EE4059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改内容：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对“第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四章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要求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”中“</w:t>
      </w:r>
      <w:r w:rsidRP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一、货物采购标准和要求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”中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附件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进行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修改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具体更改内容详见附件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塑料袋防磨塑料布技术标准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”，请各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投标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方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按照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修改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后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的技术文件对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本项目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重新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进行报价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 w:rsidR="00CC257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并</w:t>
      </w:r>
      <w:r w:rsidR="00CC257F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于</w:t>
      </w:r>
      <w:r w:rsidR="00CC257F" w:rsidRP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2023年</w:t>
      </w:r>
      <w:r w:rsidR="00CC257F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="00CC257F" w:rsidRP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CC257F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="00CC257F" w:rsidRP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  <w:r w:rsidR="00CC257F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17</w:t>
      </w:r>
      <w:r w:rsidR="00CC257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：00前</w:t>
      </w:r>
      <w:r w:rsidR="00CC257F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发送到圣阳公司招标办邮箱（</w:t>
      </w:r>
      <w:r w:rsidR="00CC257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syzb</w:t>
      </w:r>
      <w:r w:rsidR="00CC257F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@sacredsun.com）</w:t>
      </w:r>
      <w:r w:rsidR="00CC257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,</w:t>
      </w:r>
      <w:r w:rsidRP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再次开标日期暂定于2023年</w:t>
      </w:r>
      <w:r w:rsidR="005240D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5240D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日13:30</w:t>
      </w:r>
      <w:r w:rsidR="007B44C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（如有变化，招标办公室</w:t>
      </w:r>
      <w:r w:rsidRP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另行通知；如无变化，不再通知）。</w:t>
      </w:r>
    </w:p>
    <w:p w:rsidR="002B63EE" w:rsidRDefault="002B63EE" w:rsidP="002B63EE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="00EE405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、更</w:t>
      </w:r>
      <w:r w:rsidR="00EE4059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改内容：</w:t>
      </w:r>
      <w:r w:rsidR="00EE405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对“第</w:t>
      </w:r>
      <w:r w:rsidR="00EE4059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四章</w:t>
      </w:r>
      <w:r w:rsidR="00EE405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</w:t>
      </w:r>
      <w:r w:rsidR="00EE4059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要求</w:t>
      </w:r>
      <w:r w:rsidR="00EE405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”中“五、</w:t>
      </w:r>
      <w:r w:rsidR="00EE4059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报价要求</w:t>
      </w:r>
      <w:r w:rsidR="00EE405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”进行</w:t>
      </w:r>
      <w:r w:rsidR="00EE4059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修改</w:t>
      </w:r>
      <w:r w:rsidR="00CC257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 w:rsidR="00CC257F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增加</w:t>
      </w:r>
      <w:r w:rsidR="00CC257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如</w:t>
      </w:r>
      <w:r w:rsidR="00CC257F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下</w:t>
      </w:r>
      <w:r w:rsidR="00CC257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内容</w:t>
      </w:r>
      <w:r w:rsidR="00CC257F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：</w:t>
      </w:r>
    </w:p>
    <w:p w:rsidR="00CC257F" w:rsidRPr="006F7F28" w:rsidRDefault="002B63EE" w:rsidP="002B63EE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6F7F2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特殊说明：</w:t>
      </w:r>
    </w:p>
    <w:p w:rsidR="002E0790" w:rsidRDefault="007B44C8" w:rsidP="007B44C8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6216A">
        <w:rPr>
          <w:rFonts w:ascii="仿宋_GB2312" w:eastAsia="仿宋_GB2312" w:hAnsiTheme="minorEastAsia" w:hint="eastAsia"/>
          <w:sz w:val="32"/>
          <w:szCs w:val="32"/>
        </w:rPr>
        <w:t>塑料袋/</w:t>
      </w:r>
      <w:r>
        <w:rPr>
          <w:rFonts w:ascii="仿宋_GB2312" w:eastAsia="仿宋_GB2312" w:hAnsiTheme="minorEastAsia" w:hint="eastAsia"/>
          <w:sz w:val="32"/>
          <w:szCs w:val="32"/>
        </w:rPr>
        <w:t>自封袋/</w:t>
      </w:r>
      <w:r w:rsidRPr="00E6216A">
        <w:rPr>
          <w:rFonts w:ascii="仿宋_GB2312" w:eastAsia="仿宋_GB2312" w:hAnsiTheme="minorEastAsia" w:hint="eastAsia"/>
          <w:sz w:val="32"/>
          <w:szCs w:val="32"/>
        </w:rPr>
        <w:t>防磨塑料布</w:t>
      </w:r>
      <w:r>
        <w:rPr>
          <w:rFonts w:ascii="仿宋_GB2312" w:eastAsia="仿宋_GB2312" w:hAnsiTheme="minorEastAsia" w:hint="eastAsia"/>
          <w:sz w:val="32"/>
          <w:szCs w:val="32"/>
        </w:rPr>
        <w:t>为</w:t>
      </w:r>
      <w:r w:rsidRPr="00E6216A">
        <w:rPr>
          <w:rFonts w:ascii="仿宋_GB2312" w:eastAsia="仿宋_GB2312" w:hAnsiTheme="minorEastAsia" w:hint="eastAsia"/>
          <w:sz w:val="32"/>
          <w:szCs w:val="32"/>
        </w:rPr>
        <w:t>寄售</w:t>
      </w:r>
      <w:r>
        <w:rPr>
          <w:rFonts w:ascii="仿宋_GB2312" w:eastAsia="仿宋_GB2312" w:hAnsiTheme="minorEastAsia" w:hint="eastAsia"/>
          <w:sz w:val="32"/>
          <w:szCs w:val="32"/>
        </w:rPr>
        <w:t>库模式，</w:t>
      </w:r>
      <w:r>
        <w:rPr>
          <w:rFonts w:ascii="仿宋_GB2312" w:eastAsia="仿宋_GB2312" w:hAnsiTheme="minorEastAsia"/>
          <w:sz w:val="32"/>
          <w:szCs w:val="32"/>
        </w:rPr>
        <w:t>即</w:t>
      </w:r>
      <w:r w:rsidRPr="00E6216A">
        <w:rPr>
          <w:rFonts w:ascii="仿宋_GB2312" w:eastAsia="仿宋_GB2312" w:hAnsiTheme="minorEastAsia" w:hint="eastAsia"/>
          <w:sz w:val="32"/>
          <w:szCs w:val="32"/>
        </w:rPr>
        <w:t>下达寄售</w:t>
      </w:r>
      <w:r>
        <w:rPr>
          <w:rFonts w:ascii="仿宋_GB2312" w:eastAsia="仿宋_GB2312" w:hAnsiTheme="minorEastAsia" w:hint="eastAsia"/>
          <w:sz w:val="32"/>
          <w:szCs w:val="32"/>
        </w:rPr>
        <w:t>采购</w:t>
      </w:r>
      <w:r w:rsidRPr="00E6216A">
        <w:rPr>
          <w:rFonts w:ascii="仿宋_GB2312" w:eastAsia="仿宋_GB2312" w:hAnsiTheme="minorEastAsia" w:hint="eastAsia"/>
          <w:sz w:val="32"/>
          <w:szCs w:val="32"/>
        </w:rPr>
        <w:t>订单</w:t>
      </w:r>
      <w:r>
        <w:rPr>
          <w:rFonts w:ascii="仿宋_GB2312" w:eastAsia="仿宋_GB2312" w:hAnsiTheme="minorEastAsia" w:hint="eastAsia"/>
          <w:sz w:val="32"/>
          <w:szCs w:val="32"/>
        </w:rPr>
        <w:t>送货</w:t>
      </w:r>
      <w:r>
        <w:rPr>
          <w:rFonts w:ascii="仿宋_GB2312" w:eastAsia="仿宋_GB2312" w:hAnsiTheme="minorEastAsia"/>
          <w:sz w:val="32"/>
          <w:szCs w:val="32"/>
        </w:rPr>
        <w:t>后按照</w:t>
      </w:r>
      <w:r>
        <w:rPr>
          <w:rFonts w:ascii="仿宋_GB2312" w:eastAsia="仿宋_GB2312" w:hAnsiTheme="minorEastAsia" w:hint="eastAsia"/>
          <w:sz w:val="32"/>
          <w:szCs w:val="32"/>
        </w:rPr>
        <w:t>实际</w:t>
      </w:r>
      <w:r w:rsidRPr="00E6216A">
        <w:rPr>
          <w:rFonts w:ascii="仿宋_GB2312" w:eastAsia="仿宋_GB2312" w:hAnsiTheme="minorEastAsia" w:hint="eastAsia"/>
          <w:sz w:val="32"/>
          <w:szCs w:val="32"/>
        </w:rPr>
        <w:t>使用数量开票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A1F8F" w:rsidRPr="007B44C8" w:rsidRDefault="00FA1F8F" w:rsidP="007B44C8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7B44C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3、更改</w:t>
      </w:r>
      <w:r w:rsidRPr="007B44C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内容：对</w:t>
      </w:r>
      <w:r w:rsidRPr="007B44C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“</w:t>
      </w:r>
      <w:r w:rsidRPr="007B44C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第四章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要求</w:t>
      </w:r>
      <w:r w:rsidRPr="007B44C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”</w:t>
      </w:r>
      <w:r w:rsidRPr="007B44C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中“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五、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报价要求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</w:t>
      </w:r>
      <w:r w:rsidRPr="007B44C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核算方式”进行</w:t>
      </w:r>
      <w:r w:rsidRPr="007B44C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修改，如下：</w:t>
      </w:r>
    </w:p>
    <w:p w:rsidR="00FA1F8F" w:rsidRDefault="00FA1F8F" w:rsidP="007B44C8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标段一</w:t>
      </w:r>
      <w:r w:rsidRPr="00282EC7">
        <w:rPr>
          <w:rFonts w:ascii="仿宋_GB2312" w:eastAsia="仿宋_GB2312" w:hAnsiTheme="minorEastAsia" w:hint="eastAsia"/>
          <w:sz w:val="32"/>
          <w:szCs w:val="32"/>
        </w:rPr>
        <w:t>塑料袋（立体）</w:t>
      </w:r>
      <w:r>
        <w:rPr>
          <w:rFonts w:ascii="仿宋_GB2312" w:eastAsia="仿宋_GB2312" w:hAnsiTheme="minorEastAsia" w:hint="eastAsia"/>
          <w:sz w:val="32"/>
          <w:szCs w:val="32"/>
        </w:rPr>
        <w:t>：按照</w:t>
      </w:r>
      <w:r>
        <w:rPr>
          <w:rFonts w:ascii="仿宋_GB2312" w:eastAsia="仿宋_GB2312" w:hAnsiTheme="minorEastAsia"/>
          <w:sz w:val="32"/>
          <w:szCs w:val="32"/>
        </w:rPr>
        <w:t>物料描述尺寸(</w:t>
      </w:r>
      <w:r>
        <w:rPr>
          <w:rFonts w:ascii="仿宋_GB2312" w:eastAsia="仿宋_GB2312" w:hAnsiTheme="minorEastAsia" w:hint="eastAsia"/>
          <w:sz w:val="32"/>
          <w:szCs w:val="32"/>
        </w:rPr>
        <w:t>长</w:t>
      </w:r>
      <w:r>
        <w:rPr>
          <w:rFonts w:ascii="仿宋_GB2312" w:eastAsia="仿宋_GB2312" w:hAnsiTheme="minorEastAsia"/>
          <w:sz w:val="32"/>
          <w:szCs w:val="32"/>
        </w:rPr>
        <w:t>*宽*2+长*高+宽*高*2)*元</w:t>
      </w:r>
      <w:r>
        <w:rPr>
          <w:rFonts w:ascii="仿宋_GB2312" w:eastAsia="仿宋_GB2312" w:hAnsiTheme="minorEastAsia" w:hint="eastAsia"/>
          <w:sz w:val="32"/>
          <w:szCs w:val="32"/>
        </w:rPr>
        <w:t>/平方米</w:t>
      </w:r>
      <w:r>
        <w:rPr>
          <w:rFonts w:ascii="仿宋_GB2312" w:eastAsia="仿宋_GB2312" w:hAnsiTheme="minorEastAsia"/>
          <w:sz w:val="32"/>
          <w:szCs w:val="32"/>
        </w:rPr>
        <w:t>单价价格核算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A1F8F" w:rsidRDefault="00FA1F8F" w:rsidP="00FA1F8F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标段二、标段三</w:t>
      </w:r>
      <w:r w:rsidRPr="00282EC7">
        <w:rPr>
          <w:rFonts w:ascii="仿宋_GB2312" w:eastAsia="仿宋_GB2312" w:hAnsiTheme="minorEastAsia" w:hint="eastAsia"/>
          <w:sz w:val="32"/>
          <w:szCs w:val="32"/>
        </w:rPr>
        <w:t>塑料袋</w:t>
      </w:r>
      <w:r>
        <w:rPr>
          <w:rFonts w:ascii="仿宋_GB2312" w:eastAsia="仿宋_GB2312" w:hAnsiTheme="minorEastAsia" w:hint="eastAsia"/>
          <w:sz w:val="32"/>
          <w:szCs w:val="32"/>
        </w:rPr>
        <w:t>（平口）/自封袋：按照</w:t>
      </w:r>
      <w:r>
        <w:rPr>
          <w:rFonts w:ascii="仿宋_GB2312" w:eastAsia="仿宋_GB2312" w:hAnsiTheme="minorEastAsia"/>
          <w:sz w:val="32"/>
          <w:szCs w:val="32"/>
        </w:rPr>
        <w:t>物料描述尺寸</w:t>
      </w: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/>
          <w:sz w:val="32"/>
          <w:szCs w:val="32"/>
        </w:rPr>
        <w:t>长*宽*2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>
        <w:rPr>
          <w:rFonts w:ascii="仿宋_GB2312" w:eastAsia="仿宋_GB2312" w:hAnsiTheme="minorEastAsia"/>
          <w:sz w:val="32"/>
          <w:szCs w:val="32"/>
        </w:rPr>
        <w:t>*元</w:t>
      </w:r>
      <w:r>
        <w:rPr>
          <w:rFonts w:ascii="仿宋_GB2312" w:eastAsia="仿宋_GB2312" w:hAnsiTheme="minorEastAsia" w:hint="eastAsia"/>
          <w:sz w:val="32"/>
          <w:szCs w:val="32"/>
        </w:rPr>
        <w:t>/平方米</w:t>
      </w:r>
      <w:r>
        <w:rPr>
          <w:rFonts w:ascii="仿宋_GB2312" w:eastAsia="仿宋_GB2312" w:hAnsiTheme="minorEastAsia"/>
          <w:sz w:val="32"/>
          <w:szCs w:val="32"/>
        </w:rPr>
        <w:t>单价价格核算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A1F8F" w:rsidRPr="00FA1F8F" w:rsidRDefault="00FA1F8F" w:rsidP="007B44C8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标段四</w:t>
      </w:r>
      <w:r w:rsidRPr="00282EC7">
        <w:rPr>
          <w:rFonts w:ascii="仿宋_GB2312" w:eastAsia="仿宋_GB2312" w:hAnsiTheme="minorEastAsia" w:hint="eastAsia"/>
          <w:sz w:val="32"/>
          <w:szCs w:val="32"/>
        </w:rPr>
        <w:t>防磨塑料布</w:t>
      </w:r>
      <w:r>
        <w:rPr>
          <w:rFonts w:ascii="仿宋_GB2312" w:eastAsia="仿宋_GB2312" w:hAnsiTheme="minorEastAsia" w:hint="eastAsia"/>
          <w:sz w:val="32"/>
          <w:szCs w:val="32"/>
        </w:rPr>
        <w:t>：按照</w:t>
      </w:r>
      <w:r>
        <w:rPr>
          <w:rFonts w:ascii="仿宋_GB2312" w:eastAsia="仿宋_GB2312" w:hAnsiTheme="minorEastAsia"/>
          <w:sz w:val="32"/>
          <w:szCs w:val="32"/>
        </w:rPr>
        <w:t>物料描述尺寸</w:t>
      </w: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/>
          <w:sz w:val="32"/>
          <w:szCs w:val="32"/>
        </w:rPr>
        <w:t>长*宽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>
        <w:rPr>
          <w:rFonts w:ascii="仿宋_GB2312" w:eastAsia="仿宋_GB2312" w:hAnsiTheme="minorEastAsia"/>
          <w:sz w:val="32"/>
          <w:szCs w:val="32"/>
        </w:rPr>
        <w:t>*元</w:t>
      </w:r>
      <w:r>
        <w:rPr>
          <w:rFonts w:ascii="仿宋_GB2312" w:eastAsia="仿宋_GB2312" w:hAnsiTheme="minorEastAsia" w:hint="eastAsia"/>
          <w:sz w:val="32"/>
          <w:szCs w:val="32"/>
        </w:rPr>
        <w:t>/平方米</w:t>
      </w:r>
      <w:r>
        <w:rPr>
          <w:rFonts w:ascii="仿宋_GB2312" w:eastAsia="仿宋_GB2312" w:hAnsiTheme="minorEastAsia"/>
          <w:sz w:val="32"/>
          <w:szCs w:val="32"/>
        </w:rPr>
        <w:t>单价价格核算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B63EE" w:rsidRPr="00EE4059" w:rsidRDefault="00FA1F8F" w:rsidP="007B44C8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、更改内容：</w:t>
      </w:r>
      <w:r w:rsidR="002B63EE" w:rsidRPr="004961E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对“第</w:t>
      </w:r>
      <w:r w:rsid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五</w:t>
      </w:r>
      <w:r w:rsidR="002B63EE" w:rsidRPr="004961E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章</w:t>
      </w:r>
      <w:r w:rsidR="002B63EE" w:rsidRPr="004961E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ab/>
      </w:r>
      <w:r w:rsidR="002B63EE" w:rsidRPr="003B0B2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投标文件格式</w:t>
      </w:r>
      <w:r w:rsidR="002B63EE" w:rsidRPr="004961E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”中“</w:t>
      </w:r>
      <w:r w:rsidR="002B63EE" w:rsidRPr="003B0B2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二、商务文件</w:t>
      </w:r>
      <w:r w:rsidR="002B63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报价</w:t>
      </w:r>
      <w:r w:rsidR="002B63EE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一览表</w:t>
      </w:r>
      <w:r w:rsidR="002B63EE" w:rsidRPr="004961E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”进行修改</w:t>
      </w:r>
      <w:r w:rsidR="00CC257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 w:rsidR="00CC257F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如下：</w:t>
      </w:r>
      <w:r w:rsidR="002B63EE" w:rsidRPr="007B44C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</w:t>
      </w:r>
      <w:r w:rsidR="002B63EE" w:rsidRPr="00BF2647">
        <w:rPr>
          <w:rFonts w:ascii="方正小标宋简体" w:eastAsia="方正小标宋简体" w:hAnsi="仿宋" w:cs="仿宋" w:hint="eastAsia"/>
          <w:sz w:val="36"/>
          <w:szCs w:val="28"/>
        </w:rPr>
        <w:t xml:space="preserve">     </w:t>
      </w:r>
      <w:bookmarkStart w:id="0" w:name="_GoBack"/>
      <w:bookmarkEnd w:id="0"/>
      <w:r w:rsidR="002B63EE" w:rsidRPr="00BF2647">
        <w:rPr>
          <w:rFonts w:ascii="方正小标宋简体" w:eastAsia="方正小标宋简体" w:hAnsi="仿宋" w:cs="仿宋" w:hint="eastAsia"/>
          <w:sz w:val="36"/>
          <w:szCs w:val="28"/>
        </w:rPr>
        <w:t xml:space="preserve"> </w:t>
      </w:r>
    </w:p>
    <w:p w:rsidR="002B63EE" w:rsidRPr="003B0B23" w:rsidRDefault="002B63EE" w:rsidP="002B63EE">
      <w:pPr>
        <w:spacing w:line="360" w:lineRule="auto"/>
        <w:ind w:firstLineChars="1100" w:firstLine="3960"/>
        <w:rPr>
          <w:rFonts w:ascii="方正小标宋简体" w:eastAsia="方正小标宋简体" w:hAnsi="仿宋" w:cs="仿宋"/>
          <w:sz w:val="36"/>
          <w:szCs w:val="28"/>
        </w:rPr>
      </w:pPr>
      <w:r w:rsidRPr="003B0B23">
        <w:rPr>
          <w:rFonts w:ascii="方正小标宋简体" w:eastAsia="方正小标宋简体" w:hAnsi="仿宋" w:cs="仿宋" w:hint="eastAsia"/>
          <w:sz w:val="36"/>
          <w:szCs w:val="28"/>
        </w:rPr>
        <w:t>报价一览表</w:t>
      </w:r>
    </w:p>
    <w:tbl>
      <w:tblPr>
        <w:tblW w:w="105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1"/>
        <w:gridCol w:w="3228"/>
        <w:gridCol w:w="2494"/>
        <w:gridCol w:w="3509"/>
      </w:tblGrid>
      <w:tr w:rsidR="002B63EE" w:rsidRPr="003B0B23" w:rsidTr="00527362">
        <w:trPr>
          <w:trHeight w:val="492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3EE" w:rsidRPr="003B0B23" w:rsidRDefault="002B63EE" w:rsidP="00527362">
            <w:pPr>
              <w:tabs>
                <w:tab w:val="left" w:pos="1337"/>
              </w:tabs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供应商名称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3EE" w:rsidRPr="003B0B23" w:rsidRDefault="002B63EE" w:rsidP="00527362">
            <w:pPr>
              <w:tabs>
                <w:tab w:val="left" w:pos="1337"/>
              </w:tabs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B63EE" w:rsidRPr="003B0B23" w:rsidTr="00527362">
        <w:trPr>
          <w:trHeight w:val="532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3EE" w:rsidRPr="003B0B23" w:rsidRDefault="002B63EE" w:rsidP="00527362">
            <w:pPr>
              <w:tabs>
                <w:tab w:val="left" w:pos="1337"/>
              </w:tabs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项目编号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3EE" w:rsidRPr="003B0B23" w:rsidRDefault="002B63EE" w:rsidP="00527362">
            <w:pPr>
              <w:tabs>
                <w:tab w:val="left" w:pos="1337"/>
              </w:tabs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B63EE" w:rsidRPr="003B0B23" w:rsidTr="00527362">
        <w:trPr>
          <w:trHeight w:val="539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B63EE" w:rsidRPr="003B0B23" w:rsidRDefault="002B63EE" w:rsidP="00527362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B63EE" w:rsidRPr="003B0B23" w:rsidRDefault="002B63EE" w:rsidP="00527362">
            <w:pPr>
              <w:widowControl/>
              <w:spacing w:line="360" w:lineRule="auto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B63EE" w:rsidRPr="003B0B23" w:rsidTr="00527362">
        <w:trPr>
          <w:trHeight w:val="527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B63EE" w:rsidRPr="003B0B23" w:rsidRDefault="002B63EE" w:rsidP="00527362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报</w:t>
            </w:r>
            <w:r w:rsidRPr="003B0B23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B0B23"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           </w:t>
            </w:r>
            <w:r w:rsidRPr="003B0B23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B0B23"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价</w:t>
            </w:r>
            <w:r w:rsidRPr="003B0B23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B0B23"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2B63EE" w:rsidRPr="003B0B23" w:rsidTr="00527362">
        <w:trPr>
          <w:trHeight w:val="58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  <w:t>标段一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3B0B23" w:rsidRDefault="002B63EE" w:rsidP="00CC257F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塑料袋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 xml:space="preserve">   </w:t>
            </w: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（立体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/单面4丝</w:t>
            </w: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）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含税单价</w:t>
            </w:r>
          </w:p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（元/平方米）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3B0B23" w:rsidRDefault="002B63EE" w:rsidP="00CC257F">
            <w:pPr>
              <w:spacing w:after="120" w:line="4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2B63EE" w:rsidRPr="003B0B23" w:rsidTr="00527362">
        <w:trPr>
          <w:trHeight w:val="58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  <w:t>标段</w:t>
            </w:r>
            <w:r w:rsidRPr="003B0B23"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塑料袋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    （平口/单面4丝）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含税单价</w:t>
            </w:r>
          </w:p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（元/平方米）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3B0B23" w:rsidRDefault="002B63EE" w:rsidP="00CC257F">
            <w:pPr>
              <w:spacing w:after="120" w:line="4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2B63EE" w:rsidRPr="003B0B23" w:rsidTr="00527362">
        <w:trPr>
          <w:trHeight w:val="303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  <w:t>标段</w:t>
            </w:r>
            <w:r w:rsidRPr="003B0B23"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EE4059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EE4059">
              <w:rPr>
                <w:rFonts w:ascii="仿宋_GB2312" w:eastAsia="仿宋_GB2312" w:hAnsi="仿宋" w:cs="仿宋" w:hint="eastAsia"/>
                <w:sz w:val="32"/>
                <w:szCs w:val="32"/>
              </w:rPr>
              <w:t>自封袋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    </w:t>
            </w:r>
            <w:r w:rsidRPr="00EE4059">
              <w:rPr>
                <w:rFonts w:ascii="仿宋_GB2312" w:eastAsia="仿宋_GB2312" w:hAnsi="仿宋" w:cs="仿宋" w:hint="eastAsia"/>
                <w:sz w:val="32"/>
                <w:szCs w:val="32"/>
              </w:rPr>
              <w:t>（单面1.5丝）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含税单价</w:t>
            </w:r>
          </w:p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（元/平方米）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spacing w:after="120" w:line="4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2B63EE" w:rsidRPr="003B0B23" w:rsidTr="00527362">
        <w:trPr>
          <w:trHeight w:val="24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EE4059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EE4059">
              <w:rPr>
                <w:rFonts w:ascii="仿宋_GB2312" w:eastAsia="仿宋_GB2312" w:hAnsi="仿宋" w:cs="仿宋" w:hint="eastAsia"/>
                <w:sz w:val="32"/>
                <w:szCs w:val="32"/>
              </w:rPr>
              <w:t>自封袋（单面5丝）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spacing w:after="120" w:line="4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2B63EE" w:rsidRPr="003B0B23" w:rsidTr="00527362">
        <w:trPr>
          <w:trHeight w:val="24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EE4059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EE4059">
              <w:rPr>
                <w:rFonts w:ascii="仿宋_GB2312" w:eastAsia="仿宋_GB2312" w:hAnsi="仿宋" w:cs="仿宋" w:hint="eastAsia"/>
                <w:sz w:val="32"/>
                <w:szCs w:val="32"/>
              </w:rPr>
              <w:t>塑料袋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   </w:t>
            </w:r>
            <w:r w:rsidRPr="00EE4059">
              <w:rPr>
                <w:rFonts w:ascii="仿宋_GB2312" w:eastAsia="仿宋_GB2312" w:hAnsi="仿宋" w:cs="仿宋" w:hint="eastAsia"/>
                <w:sz w:val="32"/>
                <w:szCs w:val="32"/>
              </w:rPr>
              <w:t>（平口/双层20丝）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spacing w:after="120" w:line="4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2B63EE" w:rsidRPr="003B0B23" w:rsidTr="00527362">
        <w:trPr>
          <w:trHeight w:val="534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  <w:t>标段</w:t>
            </w:r>
            <w:r w:rsidRPr="003B0B23"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防磨塑料布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含税单价</w:t>
            </w:r>
          </w:p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（元/平方米）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spacing w:after="120" w:line="4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2B63EE" w:rsidRPr="003B0B23" w:rsidTr="00527362">
        <w:trPr>
          <w:trHeight w:val="609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说明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最终结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  <w:t>算方式：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  <w:t>标单价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*实际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  <w:t>平方数</w:t>
            </w:r>
          </w:p>
        </w:tc>
      </w:tr>
      <w:tr w:rsidR="002B63EE" w:rsidRPr="003B0B23" w:rsidTr="00527362">
        <w:trPr>
          <w:trHeight w:val="431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t>备注</w:t>
            </w:r>
          </w:p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3B0B23"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（其他优惠条件及承诺）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3EE" w:rsidRPr="003B0B23" w:rsidRDefault="002B63EE" w:rsidP="00CC257F">
            <w:pPr>
              <w:tabs>
                <w:tab w:val="left" w:pos="1337"/>
              </w:tabs>
              <w:spacing w:line="440" w:lineRule="exac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2B63EE" w:rsidRPr="00BF6893" w:rsidRDefault="002B63EE" w:rsidP="002B63EE">
      <w:pPr>
        <w:tabs>
          <w:tab w:val="left" w:pos="1337"/>
        </w:tabs>
        <w:spacing w:line="420" w:lineRule="exact"/>
        <w:jc w:val="left"/>
        <w:rPr>
          <w:rFonts w:ascii="仿宋_GB2312" w:eastAsia="仿宋_GB2312" w:hAnsi="仿宋" w:cs="仿宋"/>
          <w:sz w:val="32"/>
          <w:szCs w:val="32"/>
        </w:rPr>
      </w:pPr>
      <w:r w:rsidRPr="003B0B23">
        <w:rPr>
          <w:rFonts w:ascii="仿宋_GB2312" w:eastAsia="仿宋_GB2312" w:hAnsi="仿宋" w:cs="仿宋" w:hint="eastAsia"/>
          <w:sz w:val="32"/>
          <w:szCs w:val="32"/>
        </w:rPr>
        <w:lastRenderedPageBreak/>
        <w:t>以上报价为含税到厂价格（13</w:t>
      </w:r>
      <w:r w:rsidRPr="003B0B23">
        <w:rPr>
          <w:rFonts w:ascii="仿宋_GB2312" w:eastAsia="仿宋_GB2312" w:hAnsi="仿宋" w:cs="仿宋"/>
          <w:sz w:val="32"/>
          <w:szCs w:val="32"/>
        </w:rPr>
        <w:t>%增值税专用发票</w:t>
      </w:r>
      <w:r w:rsidRPr="003B0B23">
        <w:rPr>
          <w:rFonts w:ascii="仿宋_GB2312" w:eastAsia="仿宋_GB2312" w:hAnsi="仿宋" w:cs="仿宋" w:hint="eastAsia"/>
          <w:sz w:val="32"/>
          <w:szCs w:val="32"/>
        </w:rPr>
        <w:t>），投标方</w:t>
      </w:r>
      <w:r>
        <w:rPr>
          <w:rFonts w:ascii="仿宋_GB2312" w:eastAsia="仿宋_GB2312" w:hAnsi="仿宋" w:cs="仿宋" w:hint="eastAsia"/>
          <w:sz w:val="32"/>
          <w:szCs w:val="32"/>
        </w:rPr>
        <w:t>仅</w:t>
      </w:r>
      <w:r>
        <w:rPr>
          <w:rFonts w:ascii="仿宋_GB2312" w:eastAsia="仿宋_GB2312" w:hAnsi="仿宋" w:cs="仿宋"/>
          <w:sz w:val="32"/>
          <w:szCs w:val="32"/>
        </w:rPr>
        <w:t>对</w:t>
      </w:r>
      <w:r>
        <w:rPr>
          <w:rFonts w:ascii="仿宋_GB2312" w:eastAsia="仿宋_GB2312" w:hAnsi="仿宋" w:cs="仿宋" w:hint="eastAsia"/>
          <w:sz w:val="32"/>
          <w:szCs w:val="32"/>
        </w:rPr>
        <w:t>所</w:t>
      </w:r>
      <w:r>
        <w:rPr>
          <w:rFonts w:ascii="仿宋_GB2312" w:eastAsia="仿宋_GB2312" w:hAnsi="仿宋" w:cs="仿宋"/>
          <w:sz w:val="32"/>
          <w:szCs w:val="32"/>
        </w:rPr>
        <w:t>投标段进行报</w:t>
      </w:r>
      <w:r>
        <w:rPr>
          <w:rFonts w:ascii="仿宋_GB2312" w:eastAsia="仿宋_GB2312" w:hAnsi="仿宋" w:cs="仿宋" w:hint="eastAsia"/>
          <w:sz w:val="32"/>
          <w:szCs w:val="32"/>
        </w:rPr>
        <w:t>价即</w:t>
      </w:r>
      <w:r>
        <w:rPr>
          <w:rFonts w:ascii="仿宋_GB2312" w:eastAsia="仿宋_GB2312" w:hAnsi="仿宋" w:cs="仿宋"/>
          <w:sz w:val="32"/>
          <w:szCs w:val="32"/>
        </w:rPr>
        <w:t>可</w:t>
      </w:r>
      <w:r w:rsidRPr="003B0B23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2B63EE" w:rsidRPr="003B0B23" w:rsidRDefault="002B63EE" w:rsidP="002B63EE">
      <w:pPr>
        <w:spacing w:line="440" w:lineRule="exact"/>
        <w:ind w:firstLineChars="750" w:firstLine="2400"/>
        <w:rPr>
          <w:rFonts w:ascii="仿宋_GB2312" w:eastAsia="仿宋_GB2312" w:hAnsi="仿宋" w:cs="仿宋"/>
          <w:sz w:val="32"/>
          <w:szCs w:val="32"/>
        </w:rPr>
      </w:pPr>
      <w:r w:rsidRPr="003B0B23">
        <w:rPr>
          <w:rFonts w:ascii="仿宋_GB2312" w:eastAsia="仿宋_GB2312" w:hAnsi="仿宋" w:cs="仿宋" w:hint="eastAsia"/>
          <w:sz w:val="32"/>
          <w:szCs w:val="32"/>
        </w:rPr>
        <w:t>供应商名称：（盖章）</w:t>
      </w:r>
    </w:p>
    <w:p w:rsidR="002B63EE" w:rsidRPr="003B0B23" w:rsidRDefault="002B63EE" w:rsidP="002B63EE">
      <w:pPr>
        <w:spacing w:line="440" w:lineRule="exact"/>
        <w:ind w:firstLineChars="50" w:firstLine="160"/>
        <w:jc w:val="right"/>
        <w:rPr>
          <w:rFonts w:ascii="仿宋_GB2312" w:eastAsia="仿宋_GB2312" w:hAnsi="仿宋" w:cs="仿宋"/>
          <w:sz w:val="32"/>
          <w:szCs w:val="32"/>
        </w:rPr>
      </w:pPr>
      <w:r w:rsidRPr="003B0B23">
        <w:rPr>
          <w:rFonts w:ascii="仿宋_GB2312" w:eastAsia="仿宋_GB2312" w:hAnsi="仿宋" w:cs="仿宋" w:hint="eastAsia"/>
          <w:sz w:val="32"/>
          <w:szCs w:val="32"/>
        </w:rPr>
        <w:t>法定代表人或授权代理人：（签字或盖章）</w:t>
      </w:r>
    </w:p>
    <w:p w:rsidR="003F176D" w:rsidRPr="002B63EE" w:rsidRDefault="002B63EE" w:rsidP="002B63EE">
      <w:pPr>
        <w:spacing w:line="440" w:lineRule="exact"/>
        <w:ind w:firstLineChars="1000" w:firstLine="3200"/>
        <w:rPr>
          <w:rFonts w:ascii="仿宋_GB2312" w:eastAsia="仿宋_GB2312" w:hAnsi="仿宋" w:cs="仿宋"/>
          <w:sz w:val="32"/>
          <w:szCs w:val="32"/>
        </w:rPr>
      </w:pPr>
      <w:r w:rsidRPr="003B0B23">
        <w:rPr>
          <w:rFonts w:ascii="仿宋_GB2312" w:eastAsia="仿宋_GB2312" w:hAnsi="仿宋" w:cs="仿宋" w:hint="eastAsia"/>
          <w:sz w:val="32"/>
          <w:szCs w:val="32"/>
        </w:rPr>
        <w:t>日   期：    年   月   日</w:t>
      </w:r>
    </w:p>
    <w:sectPr w:rsidR="003F176D" w:rsidRPr="002B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C5" w:rsidRDefault="00D65AC5" w:rsidP="00BF6893">
      <w:r>
        <w:separator/>
      </w:r>
    </w:p>
  </w:endnote>
  <w:endnote w:type="continuationSeparator" w:id="0">
    <w:p w:rsidR="00D65AC5" w:rsidRDefault="00D65AC5" w:rsidP="00BF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C5" w:rsidRDefault="00D65AC5" w:rsidP="00BF6893">
      <w:r>
        <w:separator/>
      </w:r>
    </w:p>
  </w:footnote>
  <w:footnote w:type="continuationSeparator" w:id="0">
    <w:p w:rsidR="00D65AC5" w:rsidRDefault="00D65AC5" w:rsidP="00BF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B"/>
    <w:rsid w:val="00046565"/>
    <w:rsid w:val="0010068F"/>
    <w:rsid w:val="002B63EE"/>
    <w:rsid w:val="002E0790"/>
    <w:rsid w:val="00311FC8"/>
    <w:rsid w:val="00322802"/>
    <w:rsid w:val="003B0B23"/>
    <w:rsid w:val="003F176D"/>
    <w:rsid w:val="004961E8"/>
    <w:rsid w:val="00505BED"/>
    <w:rsid w:val="005240D3"/>
    <w:rsid w:val="0053690A"/>
    <w:rsid w:val="005E34E1"/>
    <w:rsid w:val="006B0D6E"/>
    <w:rsid w:val="006F7F28"/>
    <w:rsid w:val="00716146"/>
    <w:rsid w:val="00767A94"/>
    <w:rsid w:val="007A4060"/>
    <w:rsid w:val="007B44C8"/>
    <w:rsid w:val="008754E7"/>
    <w:rsid w:val="008F0F86"/>
    <w:rsid w:val="009A46AB"/>
    <w:rsid w:val="009E35DA"/>
    <w:rsid w:val="00A52AFB"/>
    <w:rsid w:val="00BF2647"/>
    <w:rsid w:val="00BF6893"/>
    <w:rsid w:val="00CC257F"/>
    <w:rsid w:val="00D503AF"/>
    <w:rsid w:val="00D65AC5"/>
    <w:rsid w:val="00EB77F4"/>
    <w:rsid w:val="00EE4059"/>
    <w:rsid w:val="00F00B56"/>
    <w:rsid w:val="00F02E3E"/>
    <w:rsid w:val="00FA1F8F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710E39-36D1-44BD-8066-B1F1C6C4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rsid w:val="003B0B23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3B0B23"/>
  </w:style>
  <w:style w:type="paragraph" w:styleId="a3">
    <w:name w:val="header"/>
    <w:basedOn w:val="a"/>
    <w:link w:val="Char"/>
    <w:uiPriority w:val="99"/>
    <w:unhideWhenUsed/>
    <w:rsid w:val="00BF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821</Characters>
  <Application>Microsoft Office Word</Application>
  <DocSecurity>0</DocSecurity>
  <Lines>6</Lines>
  <Paragraphs>1</Paragraphs>
  <ScaleCrop>false</ScaleCrop>
  <Company>Organization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zb045</dc:creator>
  <cp:keywords/>
  <dc:description/>
  <cp:lastModifiedBy>zb463</cp:lastModifiedBy>
  <cp:revision>2</cp:revision>
  <dcterms:created xsi:type="dcterms:W3CDTF">2023-03-09T01:28:00Z</dcterms:created>
  <dcterms:modified xsi:type="dcterms:W3CDTF">2023-03-09T01:28:00Z</dcterms:modified>
</cp:coreProperties>
</file>