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E9E41" w14:textId="0ABAF3D5" w:rsidR="0011176A" w:rsidRPr="000C3D77" w:rsidRDefault="0011176A" w:rsidP="005E5DD7">
      <w:pPr>
        <w:widowControl/>
        <w:adjustRightInd w:val="0"/>
        <w:snapToGrid w:val="0"/>
        <w:spacing w:before="100" w:beforeAutospacing="1" w:after="100" w:afterAutospacing="1" w:line="360" w:lineRule="auto"/>
        <w:jc w:val="center"/>
        <w:rPr>
          <w:rFonts w:asciiTheme="minorEastAsia" w:hAnsiTheme="minorEastAsia" w:cs="宋体"/>
          <w:b/>
          <w:kern w:val="0"/>
          <w:sz w:val="44"/>
          <w:szCs w:val="44"/>
        </w:rPr>
      </w:pPr>
      <w:r w:rsidRPr="000C3D77">
        <w:rPr>
          <w:rFonts w:ascii="宋体" w:hAnsi="宋体"/>
          <w:b/>
          <w:bCs/>
          <w:noProof/>
          <w:spacing w:val="40"/>
          <w:sz w:val="72"/>
          <w:szCs w:val="72"/>
        </w:rPr>
        <w:drawing>
          <wp:anchor distT="0" distB="0" distL="114300" distR="114300" simplePos="0" relativeHeight="251658240" behindDoc="1" locked="0" layoutInCell="1" allowOverlap="1" wp14:anchorId="50D4831E" wp14:editId="7BE60079">
            <wp:simplePos x="0" y="0"/>
            <wp:positionH relativeFrom="column">
              <wp:posOffset>9525</wp:posOffset>
            </wp:positionH>
            <wp:positionV relativeFrom="paragraph">
              <wp:posOffset>173990</wp:posOffset>
            </wp:positionV>
            <wp:extent cx="1638300" cy="485775"/>
            <wp:effectExtent l="0" t="0" r="0" b="9525"/>
            <wp:wrapSquare wrapText="bothSides"/>
            <wp:docPr id="1" name="图片 1"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anchor>
        </w:drawing>
      </w:r>
    </w:p>
    <w:p w14:paraId="1F12D560" w14:textId="77777777" w:rsidR="00910B23" w:rsidRPr="000C3D77" w:rsidRDefault="00910B23" w:rsidP="00910B23">
      <w:pPr>
        <w:widowControl/>
        <w:adjustRightInd w:val="0"/>
        <w:snapToGrid w:val="0"/>
        <w:spacing w:before="100" w:beforeAutospacing="1" w:after="100" w:afterAutospacing="1" w:line="360" w:lineRule="auto"/>
        <w:jc w:val="center"/>
        <w:rPr>
          <w:rFonts w:ascii="方正小标宋简体" w:eastAsia="方正小标宋简体" w:hAnsi="宋体" w:cs="Times New Roman"/>
          <w:b/>
          <w:sz w:val="44"/>
          <w:szCs w:val="44"/>
        </w:rPr>
      </w:pPr>
    </w:p>
    <w:p w14:paraId="27B1B81C" w14:textId="77777777" w:rsidR="00910B23" w:rsidRPr="000C3D77" w:rsidRDefault="00910B23" w:rsidP="00910B23">
      <w:pPr>
        <w:widowControl/>
        <w:adjustRightInd w:val="0"/>
        <w:snapToGrid w:val="0"/>
        <w:spacing w:before="100" w:beforeAutospacing="1" w:after="100" w:afterAutospacing="1" w:line="360" w:lineRule="auto"/>
        <w:jc w:val="center"/>
        <w:rPr>
          <w:rFonts w:ascii="方正小标宋简体" w:eastAsia="方正小标宋简体" w:hAnsi="宋体" w:cs="Times New Roman"/>
          <w:b/>
          <w:sz w:val="44"/>
          <w:szCs w:val="44"/>
        </w:rPr>
      </w:pPr>
    </w:p>
    <w:p w14:paraId="1076A873" w14:textId="09F09BE8" w:rsidR="008E6C71" w:rsidRPr="000C3D77" w:rsidRDefault="00EE3B36" w:rsidP="00910B23">
      <w:pPr>
        <w:widowControl/>
        <w:adjustRightInd w:val="0"/>
        <w:snapToGrid w:val="0"/>
        <w:spacing w:before="100" w:beforeAutospacing="1" w:after="100" w:afterAutospacing="1" w:line="360" w:lineRule="auto"/>
        <w:jc w:val="center"/>
        <w:rPr>
          <w:rFonts w:ascii="方正小标宋简体" w:eastAsia="方正小标宋简体" w:hAnsi="Times New Roman" w:cs="Times New Roman"/>
          <w:b/>
          <w:bCs/>
          <w:sz w:val="44"/>
          <w:szCs w:val="44"/>
        </w:rPr>
      </w:pPr>
      <w:r w:rsidRPr="000C3D77">
        <w:rPr>
          <w:rFonts w:ascii="方正小标宋简体" w:eastAsia="方正小标宋简体" w:hAnsi="宋体" w:cs="Times New Roman" w:hint="eastAsia"/>
          <w:b/>
          <w:sz w:val="44"/>
          <w:szCs w:val="44"/>
        </w:rPr>
        <w:t>AGV 小车</w:t>
      </w:r>
      <w:r w:rsidR="008E6C71" w:rsidRPr="000C3D77">
        <w:rPr>
          <w:rFonts w:ascii="方正小标宋简体" w:eastAsia="方正小标宋简体" w:hAnsi="Times New Roman" w:cs="Times New Roman" w:hint="eastAsia"/>
          <w:b/>
          <w:bCs/>
          <w:sz w:val="44"/>
          <w:szCs w:val="44"/>
        </w:rPr>
        <w:t>招标文件</w:t>
      </w:r>
    </w:p>
    <w:p w14:paraId="131775DD" w14:textId="08577AE8" w:rsidR="00910B23" w:rsidRPr="000C3D77" w:rsidRDefault="00910B23" w:rsidP="00910B23">
      <w:pPr>
        <w:widowControl/>
        <w:adjustRightInd w:val="0"/>
        <w:snapToGrid w:val="0"/>
        <w:spacing w:before="100" w:beforeAutospacing="1" w:after="100" w:afterAutospacing="1" w:line="360" w:lineRule="auto"/>
        <w:jc w:val="center"/>
        <w:rPr>
          <w:rFonts w:ascii="方正小标宋简体" w:eastAsia="方正小标宋简体" w:hAnsi="Times New Roman" w:cs="Times New Roman"/>
          <w:b/>
          <w:bCs/>
          <w:sz w:val="44"/>
          <w:szCs w:val="44"/>
        </w:rPr>
      </w:pPr>
      <w:r w:rsidRPr="000C3D77">
        <w:rPr>
          <w:rFonts w:ascii="方正小标宋简体" w:eastAsia="方正小标宋简体" w:hAnsi="Times New Roman" w:cs="Times New Roman" w:hint="eastAsia"/>
          <w:b/>
          <w:bCs/>
          <w:sz w:val="44"/>
          <w:szCs w:val="44"/>
        </w:rPr>
        <w:t>（锂电与电源产业部）</w:t>
      </w:r>
    </w:p>
    <w:p w14:paraId="30E94D40" w14:textId="77777777" w:rsidR="00910B23" w:rsidRPr="000C3D77" w:rsidRDefault="00910B23" w:rsidP="00910B23">
      <w:pPr>
        <w:widowControl/>
        <w:adjustRightInd w:val="0"/>
        <w:snapToGrid w:val="0"/>
        <w:spacing w:before="100" w:beforeAutospacing="1" w:after="100" w:afterAutospacing="1" w:line="360" w:lineRule="auto"/>
        <w:jc w:val="center"/>
        <w:rPr>
          <w:rFonts w:ascii="方正小标宋简体" w:eastAsia="方正小标宋简体" w:hAnsi="Times New Roman" w:cs="Times New Roman"/>
          <w:b/>
          <w:bCs/>
          <w:sz w:val="44"/>
          <w:szCs w:val="44"/>
        </w:rPr>
      </w:pPr>
    </w:p>
    <w:p w14:paraId="67F0BF98" w14:textId="77777777" w:rsidR="00910B23" w:rsidRPr="000C3D77" w:rsidRDefault="00910B23" w:rsidP="00910B23">
      <w:pPr>
        <w:widowControl/>
        <w:adjustRightInd w:val="0"/>
        <w:snapToGrid w:val="0"/>
        <w:spacing w:before="100" w:beforeAutospacing="1" w:after="100" w:afterAutospacing="1" w:line="360" w:lineRule="auto"/>
        <w:jc w:val="center"/>
        <w:rPr>
          <w:rFonts w:ascii="方正小标宋简体" w:eastAsia="方正小标宋简体" w:hAnsi="宋体" w:cs="Times New Roman"/>
          <w:b/>
          <w:sz w:val="44"/>
          <w:szCs w:val="44"/>
        </w:rPr>
      </w:pPr>
    </w:p>
    <w:p w14:paraId="41077F78" w14:textId="77777777" w:rsidR="00EE3B36" w:rsidRPr="000C3D77" w:rsidRDefault="00EE3B36" w:rsidP="00910B23">
      <w:pPr>
        <w:widowControl/>
        <w:adjustRightInd w:val="0"/>
        <w:snapToGrid w:val="0"/>
        <w:spacing w:before="100" w:beforeAutospacing="1" w:after="100" w:afterAutospacing="1" w:line="360" w:lineRule="auto"/>
        <w:jc w:val="center"/>
        <w:rPr>
          <w:rFonts w:ascii="方正小标宋简体" w:eastAsia="方正小标宋简体" w:hAnsi="宋体" w:cs="Times New Roman"/>
          <w:b/>
          <w:sz w:val="44"/>
          <w:szCs w:val="44"/>
        </w:rPr>
      </w:pPr>
    </w:p>
    <w:p w14:paraId="4CFFDF30" w14:textId="77777777" w:rsidR="0011176A" w:rsidRPr="000C3D77" w:rsidRDefault="0011176A" w:rsidP="0011176A">
      <w:pPr>
        <w:spacing w:line="360" w:lineRule="auto"/>
        <w:ind w:firstLineChars="700" w:firstLine="2249"/>
        <w:rPr>
          <w:rFonts w:ascii="仿宋_GB2312" w:eastAsia="仿宋_GB2312" w:hAnsi="Times New Roman"/>
          <w:b/>
          <w:bCs/>
          <w:sz w:val="32"/>
          <w:szCs w:val="32"/>
        </w:rPr>
      </w:pPr>
      <w:r w:rsidRPr="000C3D77">
        <w:rPr>
          <w:rFonts w:ascii="仿宋_GB2312" w:eastAsia="仿宋_GB2312" w:hAnsi="Times New Roman" w:hint="eastAsia"/>
          <w:b/>
          <w:bCs/>
          <w:sz w:val="32"/>
          <w:szCs w:val="32"/>
        </w:rPr>
        <w:t>招标单位：山东圣阳电源股份有限公司</w:t>
      </w:r>
    </w:p>
    <w:p w14:paraId="0F22133A" w14:textId="57C1E2CF" w:rsidR="0011176A" w:rsidRPr="000C3D77" w:rsidRDefault="00EE3B36" w:rsidP="0011176A">
      <w:pPr>
        <w:spacing w:line="360" w:lineRule="auto"/>
        <w:ind w:firstLineChars="700" w:firstLine="2249"/>
        <w:rPr>
          <w:rFonts w:ascii="仿宋_GB2312" w:eastAsia="仿宋_GB2312" w:hAnsi="Times New Roman"/>
          <w:b/>
          <w:bCs/>
          <w:sz w:val="32"/>
          <w:szCs w:val="32"/>
        </w:rPr>
      </w:pPr>
      <w:r w:rsidRPr="000C3D77">
        <w:rPr>
          <w:rFonts w:ascii="仿宋_GB2312" w:eastAsia="仿宋_GB2312" w:hAnsi="Times New Roman" w:hint="eastAsia"/>
          <w:b/>
          <w:bCs/>
          <w:sz w:val="32"/>
          <w:szCs w:val="32"/>
        </w:rPr>
        <w:t>招标内容：AGV小车</w:t>
      </w:r>
    </w:p>
    <w:p w14:paraId="294842EE" w14:textId="25A88C41" w:rsidR="0011176A" w:rsidRPr="000C3D77" w:rsidRDefault="0011176A" w:rsidP="0011176A">
      <w:pPr>
        <w:spacing w:line="360" w:lineRule="auto"/>
        <w:ind w:firstLineChars="700" w:firstLine="2249"/>
        <w:rPr>
          <w:rFonts w:ascii="仿宋_GB2312" w:eastAsia="仿宋_GB2312" w:hAnsi="Times New Roman"/>
          <w:b/>
          <w:bCs/>
          <w:sz w:val="32"/>
          <w:szCs w:val="32"/>
        </w:rPr>
      </w:pPr>
      <w:r w:rsidRPr="000C3D77">
        <w:rPr>
          <w:rFonts w:ascii="仿宋_GB2312" w:eastAsia="仿宋_GB2312" w:hAnsi="Times New Roman" w:hint="eastAsia"/>
          <w:b/>
          <w:bCs/>
          <w:sz w:val="32"/>
          <w:szCs w:val="32"/>
        </w:rPr>
        <w:t>标书编号：SPS-</w:t>
      </w:r>
      <w:r w:rsidR="007D1D58" w:rsidRPr="000C3D77">
        <w:rPr>
          <w:rFonts w:ascii="仿宋_GB2312" w:eastAsia="仿宋_GB2312" w:hAnsi="Times New Roman"/>
          <w:b/>
          <w:bCs/>
          <w:sz w:val="32"/>
          <w:szCs w:val="32"/>
        </w:rPr>
        <w:t>LD</w:t>
      </w:r>
      <w:r w:rsidRPr="000C3D77">
        <w:rPr>
          <w:rFonts w:ascii="仿宋_GB2312" w:eastAsia="仿宋_GB2312" w:hAnsi="Times New Roman" w:hint="eastAsia"/>
          <w:b/>
          <w:bCs/>
          <w:sz w:val="32"/>
          <w:szCs w:val="32"/>
        </w:rPr>
        <w:t>SB-2022-</w:t>
      </w:r>
      <w:r w:rsidR="00EE3B36" w:rsidRPr="000C3D77">
        <w:rPr>
          <w:rFonts w:ascii="仿宋_GB2312" w:eastAsia="仿宋_GB2312" w:hAnsi="Times New Roman" w:hint="eastAsia"/>
          <w:b/>
          <w:bCs/>
          <w:sz w:val="32"/>
          <w:szCs w:val="32"/>
        </w:rPr>
        <w:t>02</w:t>
      </w:r>
    </w:p>
    <w:tbl>
      <w:tblPr>
        <w:tblW w:w="9463" w:type="dxa"/>
        <w:tblInd w:w="108" w:type="dxa"/>
        <w:tblBorders>
          <w:bottom w:val="single" w:sz="12" w:space="0" w:color="auto"/>
        </w:tblBorders>
        <w:tblLayout w:type="fixed"/>
        <w:tblLook w:val="0000" w:firstRow="0" w:lastRow="0" w:firstColumn="0" w:lastColumn="0" w:noHBand="0" w:noVBand="0"/>
      </w:tblPr>
      <w:tblGrid>
        <w:gridCol w:w="4732"/>
        <w:gridCol w:w="4731"/>
      </w:tblGrid>
      <w:tr w:rsidR="008E6C71" w:rsidRPr="000C3D77" w14:paraId="32407CEE" w14:textId="77777777" w:rsidTr="0011176A">
        <w:tc>
          <w:tcPr>
            <w:tcW w:w="4732" w:type="dxa"/>
          </w:tcPr>
          <w:p w14:paraId="2F76B808" w14:textId="77777777" w:rsidR="008E6C71" w:rsidRPr="000C3D77" w:rsidRDefault="008E6C71" w:rsidP="005E5DD7">
            <w:pPr>
              <w:snapToGrid w:val="0"/>
              <w:spacing w:line="360" w:lineRule="auto"/>
              <w:jc w:val="center"/>
              <w:rPr>
                <w:rFonts w:ascii="宋体" w:hAnsi="宋体"/>
                <w:sz w:val="24"/>
              </w:rPr>
            </w:pPr>
          </w:p>
        </w:tc>
        <w:tc>
          <w:tcPr>
            <w:tcW w:w="4731" w:type="dxa"/>
          </w:tcPr>
          <w:p w14:paraId="787EC460" w14:textId="77777777" w:rsidR="008E6C71" w:rsidRPr="000C3D77" w:rsidRDefault="008E6C71" w:rsidP="005E5DD7">
            <w:pPr>
              <w:snapToGrid w:val="0"/>
              <w:spacing w:line="360" w:lineRule="auto"/>
              <w:jc w:val="center"/>
              <w:rPr>
                <w:rFonts w:ascii="宋体" w:hAnsi="宋体"/>
                <w:sz w:val="24"/>
              </w:rPr>
            </w:pPr>
          </w:p>
        </w:tc>
      </w:tr>
    </w:tbl>
    <w:p w14:paraId="6F057938" w14:textId="77777777" w:rsidR="008E6C71" w:rsidRPr="000C3D77" w:rsidRDefault="008E6C71" w:rsidP="005E5DD7">
      <w:pPr>
        <w:snapToGrid w:val="0"/>
        <w:spacing w:line="360" w:lineRule="auto"/>
        <w:jc w:val="center"/>
        <w:rPr>
          <w:rFonts w:ascii="宋体" w:hAnsi="宋体"/>
          <w:sz w:val="24"/>
        </w:rPr>
      </w:pPr>
      <w:r w:rsidRPr="000C3D77">
        <w:rPr>
          <w:rFonts w:ascii="宋体" w:hAnsi="宋体"/>
          <w:noProof/>
          <w:sz w:val="24"/>
        </w:rPr>
        <w:drawing>
          <wp:inline distT="0" distB="0" distL="0" distR="0" wp14:anchorId="1A774C29" wp14:editId="6DB17664">
            <wp:extent cx="2855595" cy="353695"/>
            <wp:effectExtent l="0" t="0" r="1905" b="8255"/>
            <wp:docPr id="2" name="图片 2"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5595" cy="353695"/>
                    </a:xfrm>
                    <a:prstGeom prst="rect">
                      <a:avLst/>
                    </a:prstGeom>
                    <a:noFill/>
                    <a:ln>
                      <a:noFill/>
                    </a:ln>
                  </pic:spPr>
                </pic:pic>
              </a:graphicData>
            </a:graphic>
          </wp:inline>
        </w:drawing>
      </w:r>
    </w:p>
    <w:p w14:paraId="4008537A" w14:textId="691FEB4C" w:rsidR="008E6C71" w:rsidRPr="000C3D77" w:rsidRDefault="008E6C71" w:rsidP="005E5DD7">
      <w:pPr>
        <w:snapToGrid w:val="0"/>
        <w:spacing w:line="360" w:lineRule="auto"/>
        <w:jc w:val="center"/>
        <w:rPr>
          <w:rFonts w:ascii="宋体" w:hAnsi="宋体"/>
          <w:sz w:val="24"/>
        </w:rPr>
      </w:pPr>
      <w:r w:rsidRPr="000C3D77">
        <w:rPr>
          <w:rFonts w:ascii="宋体" w:hAnsi="宋体"/>
          <w:sz w:val="24"/>
        </w:rPr>
        <w:t>SHANDONG SACREDSUN POWRE SOURCES CO.,LT</w:t>
      </w:r>
    </w:p>
    <w:p w14:paraId="0892BEFE" w14:textId="77777777" w:rsidR="0011176A" w:rsidRPr="000C3D77" w:rsidRDefault="0011176A" w:rsidP="005E5DD7">
      <w:pPr>
        <w:snapToGrid w:val="0"/>
        <w:spacing w:line="360" w:lineRule="auto"/>
        <w:jc w:val="center"/>
        <w:rPr>
          <w:rFonts w:ascii="宋体" w:hAnsi="宋体"/>
          <w:sz w:val="24"/>
        </w:rPr>
      </w:pPr>
    </w:p>
    <w:p w14:paraId="73A0CDC0" w14:textId="3A70F31E" w:rsidR="0011176A" w:rsidRPr="000C3D77" w:rsidRDefault="00EE3B36" w:rsidP="00910B23">
      <w:pPr>
        <w:spacing w:after="240" w:line="560" w:lineRule="exact"/>
        <w:jc w:val="center"/>
        <w:rPr>
          <w:rFonts w:ascii="黑体" w:eastAsia="黑体" w:hAnsi="黑体" w:cs="Times New Roman"/>
          <w:b/>
          <w:bCs/>
          <w:sz w:val="32"/>
          <w:szCs w:val="32"/>
        </w:rPr>
      </w:pPr>
      <w:r w:rsidRPr="000C3D77">
        <w:rPr>
          <w:rFonts w:ascii="黑体" w:eastAsia="黑体" w:hAnsi="黑体" w:cs="Times New Roman" w:hint="eastAsia"/>
          <w:b/>
          <w:bCs/>
          <w:sz w:val="32"/>
          <w:szCs w:val="32"/>
        </w:rPr>
        <w:lastRenderedPageBreak/>
        <w:t>AGV小车</w:t>
      </w:r>
      <w:r w:rsidR="0011176A" w:rsidRPr="000C3D77">
        <w:rPr>
          <w:rFonts w:ascii="黑体" w:eastAsia="黑体" w:hAnsi="黑体" w:cs="Times New Roman" w:hint="eastAsia"/>
          <w:b/>
          <w:bCs/>
          <w:sz w:val="32"/>
          <w:szCs w:val="32"/>
        </w:rPr>
        <w:t>招标书</w:t>
      </w:r>
    </w:p>
    <w:p w14:paraId="16527009" w14:textId="17DD0905" w:rsidR="0011176A" w:rsidRPr="000C3D77" w:rsidRDefault="00B2613A" w:rsidP="00910B23">
      <w:pPr>
        <w:pStyle w:val="2"/>
        <w:adjustRightInd w:val="0"/>
        <w:snapToGrid w:val="0"/>
        <w:spacing w:before="0" w:after="0" w:line="560" w:lineRule="exact"/>
        <w:ind w:firstLineChars="250" w:firstLine="800"/>
        <w:rPr>
          <w:rFonts w:ascii="仿宋_GB2312" w:eastAsia="仿宋_GB2312" w:hAnsi="Times New Roman"/>
          <w:b w:val="0"/>
          <w:bCs w:val="0"/>
        </w:rPr>
      </w:pPr>
      <w:r w:rsidRPr="000C3D77">
        <w:rPr>
          <w:rFonts w:ascii="仿宋_GB2312" w:eastAsia="仿宋_GB2312" w:hAnsi="Times New Roman" w:hint="eastAsia"/>
          <w:b w:val="0"/>
          <w:bCs w:val="0"/>
        </w:rPr>
        <w:t>山东圣阳电源股份有限公司根据生产需要，新增购置AGV小两套</w:t>
      </w:r>
      <w:r w:rsidR="006B4905" w:rsidRPr="000C3D77">
        <w:rPr>
          <w:rFonts w:ascii="仿宋_GB2312" w:eastAsia="仿宋_GB2312" w:hAnsi="Times New Roman" w:hint="eastAsia"/>
          <w:b w:val="0"/>
          <w:bCs w:val="0"/>
        </w:rPr>
        <w:t>一套</w:t>
      </w:r>
      <w:r w:rsidR="0011176A" w:rsidRPr="000C3D77">
        <w:rPr>
          <w:rFonts w:ascii="仿宋_GB2312" w:eastAsia="仿宋_GB2312" w:hAnsi="Times New Roman" w:hint="eastAsia"/>
          <w:b w:val="0"/>
          <w:bCs w:val="0"/>
        </w:rPr>
        <w:t>,依据《</w:t>
      </w:r>
      <w:r w:rsidR="002857D2" w:rsidRPr="000C3D77">
        <w:rPr>
          <w:rFonts w:ascii="仿宋_GB2312" w:eastAsia="仿宋_GB2312" w:hAnsi="Times New Roman" w:hint="eastAsia"/>
          <w:b w:val="0"/>
          <w:bCs w:val="0"/>
        </w:rPr>
        <w:t>中华人民</w:t>
      </w:r>
      <w:r w:rsidR="002857D2" w:rsidRPr="000C3D77">
        <w:rPr>
          <w:rFonts w:ascii="仿宋_GB2312" w:eastAsia="仿宋_GB2312" w:hAnsi="Times New Roman"/>
          <w:b w:val="0"/>
          <w:bCs w:val="0"/>
        </w:rPr>
        <w:t>共和国招投标法</w:t>
      </w:r>
      <w:r w:rsidR="0011176A" w:rsidRPr="000C3D77">
        <w:rPr>
          <w:rFonts w:ascii="仿宋_GB2312" w:eastAsia="仿宋_GB2312" w:hAnsi="Times New Roman" w:hint="eastAsia"/>
          <w:b w:val="0"/>
          <w:bCs w:val="0"/>
        </w:rPr>
        <w:t>》</w:t>
      </w:r>
      <w:r w:rsidR="002857D2" w:rsidRPr="000C3D77">
        <w:rPr>
          <w:rFonts w:ascii="仿宋_GB2312" w:eastAsia="仿宋_GB2312" w:hAnsi="Times New Roman" w:hint="eastAsia"/>
          <w:b w:val="0"/>
          <w:bCs w:val="0"/>
        </w:rPr>
        <w:t>及</w:t>
      </w:r>
      <w:r w:rsidR="002857D2" w:rsidRPr="000C3D77">
        <w:rPr>
          <w:rFonts w:ascii="仿宋_GB2312" w:eastAsia="仿宋_GB2312" w:hAnsi="Times New Roman"/>
          <w:b w:val="0"/>
          <w:bCs w:val="0"/>
        </w:rPr>
        <w:t>相关法律法规</w:t>
      </w:r>
      <w:r w:rsidR="0011176A" w:rsidRPr="000C3D77">
        <w:rPr>
          <w:rFonts w:ascii="仿宋_GB2312" w:eastAsia="仿宋_GB2312" w:hAnsi="Times New Roman" w:hint="eastAsia"/>
          <w:b w:val="0"/>
          <w:bCs w:val="0"/>
        </w:rPr>
        <w:t>的规定，经山东圣阳电源股份有限公司招标领导小组研究决定，采取</w:t>
      </w:r>
      <w:r w:rsidR="002857D2" w:rsidRPr="000C3D77">
        <w:rPr>
          <w:rFonts w:ascii="仿宋_GB2312" w:eastAsia="仿宋_GB2312" w:hAnsi="Times New Roman" w:hint="eastAsia"/>
          <w:b w:val="0"/>
          <w:bCs w:val="0"/>
        </w:rPr>
        <w:t>邀请</w:t>
      </w:r>
      <w:r w:rsidR="0011176A" w:rsidRPr="000C3D77">
        <w:rPr>
          <w:rFonts w:ascii="仿宋_GB2312" w:eastAsia="仿宋_GB2312" w:hAnsi="Times New Roman" w:hint="eastAsia"/>
          <w:b w:val="0"/>
          <w:bCs w:val="0"/>
        </w:rPr>
        <w:t>招标方式择优选择产品品牌，特制订招标文件如下：</w:t>
      </w:r>
    </w:p>
    <w:p w14:paraId="202DA67C" w14:textId="16768904" w:rsidR="00E039A1" w:rsidRPr="000C3D77" w:rsidRDefault="00E039A1" w:rsidP="00910B23">
      <w:pPr>
        <w:spacing w:line="560" w:lineRule="exact"/>
        <w:rPr>
          <w:sz w:val="32"/>
          <w:szCs w:val="32"/>
        </w:rPr>
      </w:pPr>
      <w:r w:rsidRPr="000C3D77">
        <w:rPr>
          <w:rFonts w:ascii="黑体" w:eastAsia="黑体" w:hAnsi="黑体" w:hint="eastAsia"/>
          <w:b/>
          <w:bCs/>
          <w:sz w:val="32"/>
          <w:szCs w:val="32"/>
        </w:rPr>
        <w:t>一、标书编号SPS-</w:t>
      </w:r>
      <w:r w:rsidR="007D1D58" w:rsidRPr="000C3D77">
        <w:rPr>
          <w:rFonts w:ascii="黑体" w:eastAsia="黑体" w:hAnsi="黑体"/>
          <w:b/>
          <w:bCs/>
          <w:sz w:val="32"/>
          <w:szCs w:val="32"/>
        </w:rPr>
        <w:t>LD</w:t>
      </w:r>
      <w:r w:rsidRPr="000C3D77">
        <w:rPr>
          <w:rFonts w:ascii="黑体" w:eastAsia="黑体" w:hAnsi="黑体" w:hint="eastAsia"/>
          <w:b/>
          <w:bCs/>
          <w:sz w:val="32"/>
          <w:szCs w:val="32"/>
        </w:rPr>
        <w:t>SB-2022-</w:t>
      </w:r>
      <w:r w:rsidR="00EE3B36" w:rsidRPr="000C3D77">
        <w:rPr>
          <w:rFonts w:ascii="黑体" w:eastAsia="黑体" w:hAnsi="黑体" w:hint="eastAsia"/>
          <w:b/>
          <w:bCs/>
          <w:sz w:val="32"/>
          <w:szCs w:val="32"/>
        </w:rPr>
        <w:t>02</w:t>
      </w:r>
    </w:p>
    <w:p w14:paraId="54CC43D2" w14:textId="414C2818" w:rsidR="00527095" w:rsidRPr="000C3D77" w:rsidRDefault="00E039A1" w:rsidP="00910B23">
      <w:pPr>
        <w:pStyle w:val="2"/>
        <w:adjustRightInd w:val="0"/>
        <w:snapToGrid w:val="0"/>
        <w:spacing w:before="0" w:after="0" w:line="560" w:lineRule="exact"/>
        <w:rPr>
          <w:rFonts w:ascii="黑体" w:eastAsia="黑体" w:hAnsi="黑体"/>
          <w:bCs w:val="0"/>
        </w:rPr>
      </w:pPr>
      <w:r w:rsidRPr="000C3D77">
        <w:rPr>
          <w:rFonts w:ascii="黑体" w:eastAsia="黑体" w:hAnsi="黑体" w:hint="eastAsia"/>
          <w:bCs w:val="0"/>
        </w:rPr>
        <w:t>二</w:t>
      </w:r>
      <w:r w:rsidR="005E5DD7" w:rsidRPr="000C3D77">
        <w:rPr>
          <w:rFonts w:ascii="黑体" w:eastAsia="黑体" w:hAnsi="黑体" w:hint="eastAsia"/>
          <w:bCs w:val="0"/>
        </w:rPr>
        <w:t>、</w:t>
      </w:r>
      <w:r w:rsidR="00C14A89" w:rsidRPr="000C3D77">
        <w:rPr>
          <w:rFonts w:ascii="黑体" w:eastAsia="黑体" w:hAnsi="黑体" w:hint="eastAsia"/>
          <w:bCs w:val="0"/>
        </w:rPr>
        <w:t>工程情况</w:t>
      </w:r>
    </w:p>
    <w:p w14:paraId="3F9BAFE1" w14:textId="4FFD29B9" w:rsidR="00C14A89" w:rsidRPr="000C3D77" w:rsidRDefault="00C14A89" w:rsidP="00910B23">
      <w:pPr>
        <w:snapToGrid w:val="0"/>
        <w:spacing w:line="560" w:lineRule="exact"/>
        <w:rPr>
          <w:rFonts w:ascii="仿宋_GB2312" w:eastAsia="仿宋_GB2312" w:hAnsi="Times New Roman"/>
          <w:sz w:val="32"/>
          <w:szCs w:val="32"/>
        </w:rPr>
      </w:pPr>
      <w:r w:rsidRPr="000C3D77">
        <w:rPr>
          <w:rFonts w:hint="eastAsia"/>
          <w:sz w:val="32"/>
          <w:szCs w:val="32"/>
        </w:rPr>
        <w:t xml:space="preserve"> </w:t>
      </w:r>
      <w:r w:rsidRPr="000C3D77">
        <w:rPr>
          <w:sz w:val="32"/>
          <w:szCs w:val="32"/>
        </w:rPr>
        <w:t xml:space="preserve"> </w:t>
      </w:r>
      <w:r w:rsidRPr="000C3D77">
        <w:rPr>
          <w:rFonts w:ascii="仿宋_GB2312" w:eastAsia="仿宋_GB2312" w:hAnsi="Times New Roman"/>
          <w:sz w:val="32"/>
          <w:szCs w:val="32"/>
        </w:rPr>
        <w:t xml:space="preserve">   1.</w:t>
      </w:r>
      <w:r w:rsidRPr="000C3D77">
        <w:rPr>
          <w:rFonts w:ascii="仿宋_GB2312" w:eastAsia="仿宋_GB2312" w:hAnsi="Times New Roman" w:hint="eastAsia"/>
          <w:sz w:val="32"/>
          <w:szCs w:val="32"/>
        </w:rPr>
        <w:t xml:space="preserve">工程概况 </w:t>
      </w:r>
    </w:p>
    <w:p w14:paraId="064D6749" w14:textId="75C4C8D3" w:rsidR="00C14A89" w:rsidRPr="000C3D77" w:rsidRDefault="00C14A89" w:rsidP="00910B23">
      <w:pPr>
        <w:snapToGrid w:val="0"/>
        <w:spacing w:line="560" w:lineRule="exact"/>
        <w:ind w:firstLineChars="250" w:firstLine="800"/>
        <w:rPr>
          <w:rFonts w:ascii="仿宋_GB2312" w:eastAsia="仿宋_GB2312" w:hAnsi="Times New Roman"/>
          <w:sz w:val="32"/>
          <w:szCs w:val="32"/>
        </w:rPr>
      </w:pPr>
      <w:r w:rsidRPr="000C3D77">
        <w:rPr>
          <w:rFonts w:ascii="仿宋_GB2312" w:eastAsia="仿宋_GB2312" w:hAnsi="Times New Roman" w:hint="eastAsia"/>
          <w:sz w:val="32"/>
          <w:szCs w:val="32"/>
        </w:rPr>
        <w:t>根据2022年公司投资规划《</w:t>
      </w:r>
      <w:r w:rsidRPr="000C3D77">
        <w:rPr>
          <w:rFonts w:ascii="仿宋_GB2312" w:eastAsia="仿宋_GB2312" w:hAnsi="Times New Roman"/>
          <w:sz w:val="32"/>
          <w:szCs w:val="32"/>
        </w:rPr>
        <w:t>JH2022-018 锂电（电芯、PACK）产能建设升级改造实施方案</w:t>
      </w:r>
      <w:r w:rsidRPr="000C3D77">
        <w:rPr>
          <w:rFonts w:ascii="仿宋_GB2312" w:eastAsia="仿宋_GB2312" w:hAnsi="Times New Roman" w:hint="eastAsia"/>
          <w:sz w:val="32"/>
          <w:szCs w:val="32"/>
        </w:rPr>
        <w:t>》，</w:t>
      </w:r>
      <w:r w:rsidR="00DB66B6" w:rsidRPr="000C3D77">
        <w:rPr>
          <w:rFonts w:ascii="仿宋_GB2312" w:eastAsia="仿宋_GB2312" w:hAnsi="Times New Roman" w:hint="eastAsia"/>
          <w:sz w:val="32"/>
          <w:szCs w:val="32"/>
        </w:rPr>
        <w:t>购买AGV小车</w:t>
      </w:r>
      <w:r w:rsidR="002857D2" w:rsidRPr="000C3D77">
        <w:rPr>
          <w:rFonts w:ascii="仿宋_GB2312" w:eastAsia="仿宋_GB2312" w:hAnsi="Times New Roman"/>
          <w:sz w:val="32"/>
          <w:szCs w:val="32"/>
        </w:rPr>
        <w:t>2</w:t>
      </w:r>
      <w:r w:rsidR="002857D2" w:rsidRPr="000C3D77">
        <w:rPr>
          <w:rFonts w:ascii="仿宋_GB2312" w:eastAsia="仿宋_GB2312" w:hAnsi="Times New Roman" w:hint="eastAsia"/>
          <w:sz w:val="32"/>
          <w:szCs w:val="32"/>
        </w:rPr>
        <w:t>台</w:t>
      </w:r>
      <w:r w:rsidR="00DB66B6" w:rsidRPr="000C3D77">
        <w:rPr>
          <w:rFonts w:ascii="仿宋_GB2312" w:eastAsia="仿宋_GB2312" w:hAnsi="Times New Roman"/>
          <w:sz w:val="32"/>
          <w:szCs w:val="32"/>
        </w:rPr>
        <w:t>。</w:t>
      </w:r>
    </w:p>
    <w:p w14:paraId="70F0462E" w14:textId="4F4B9B45" w:rsidR="00AC093A" w:rsidRPr="000C3D77" w:rsidRDefault="00C14A89" w:rsidP="00910B23">
      <w:pPr>
        <w:pStyle w:val="2"/>
        <w:adjustRightInd w:val="0"/>
        <w:snapToGrid w:val="0"/>
        <w:spacing w:before="0" w:after="0" w:line="560" w:lineRule="exact"/>
        <w:ind w:firstLineChars="202" w:firstLine="646"/>
        <w:rPr>
          <w:rFonts w:ascii="仿宋_GB2312" w:eastAsia="仿宋_GB2312" w:hAnsi="Times New Roman" w:cstheme="minorBidi"/>
          <w:b w:val="0"/>
          <w:bCs w:val="0"/>
        </w:rPr>
      </w:pPr>
      <w:r w:rsidRPr="000C3D77">
        <w:rPr>
          <w:rFonts w:ascii="仿宋_GB2312" w:eastAsia="仿宋_GB2312" w:hAnsi="Times New Roman" w:cstheme="minorBidi"/>
          <w:b w:val="0"/>
          <w:bCs w:val="0"/>
        </w:rPr>
        <w:t>2.</w:t>
      </w:r>
      <w:r w:rsidRPr="000C3D77">
        <w:rPr>
          <w:rFonts w:ascii="仿宋_GB2312" w:eastAsia="仿宋_GB2312" w:hAnsi="Times New Roman" w:cstheme="minorBidi" w:hint="eastAsia"/>
          <w:b w:val="0"/>
          <w:bCs w:val="0"/>
        </w:rPr>
        <w:t>工程地址</w:t>
      </w:r>
    </w:p>
    <w:p w14:paraId="22907E7C" w14:textId="4CCC994B" w:rsidR="00C14A89" w:rsidRPr="000C3D77" w:rsidRDefault="00C14A89" w:rsidP="00910B23">
      <w:pPr>
        <w:snapToGrid w:val="0"/>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山东省曲阜市圣阳路</w:t>
      </w:r>
      <w:r w:rsidRPr="000C3D77">
        <w:rPr>
          <w:rFonts w:ascii="仿宋_GB2312" w:eastAsia="仿宋_GB2312" w:hAnsi="Times New Roman"/>
          <w:sz w:val="32"/>
          <w:szCs w:val="32"/>
        </w:rPr>
        <w:t>1</w:t>
      </w:r>
      <w:r w:rsidRPr="000C3D77">
        <w:rPr>
          <w:rFonts w:ascii="仿宋_GB2312" w:eastAsia="仿宋_GB2312" w:hAnsi="Times New Roman" w:hint="eastAsia"/>
          <w:sz w:val="32"/>
          <w:szCs w:val="32"/>
        </w:rPr>
        <w:t>号，山东圣阳电源股份有限公司电源</w:t>
      </w:r>
      <w:r w:rsidR="00B2613A" w:rsidRPr="000C3D77">
        <w:rPr>
          <w:rFonts w:ascii="仿宋_GB2312" w:eastAsia="仿宋_GB2312" w:hAnsi="Times New Roman" w:hint="eastAsia"/>
          <w:sz w:val="32"/>
          <w:szCs w:val="32"/>
        </w:rPr>
        <w:t>电芯</w:t>
      </w:r>
      <w:r w:rsidRPr="000C3D77">
        <w:rPr>
          <w:rFonts w:ascii="仿宋_GB2312" w:eastAsia="仿宋_GB2312" w:hAnsi="Times New Roman" w:hint="eastAsia"/>
          <w:sz w:val="32"/>
          <w:szCs w:val="32"/>
        </w:rPr>
        <w:t>车间</w:t>
      </w:r>
      <w:r w:rsidR="00EF47FA" w:rsidRPr="000C3D77">
        <w:rPr>
          <w:rFonts w:ascii="仿宋_GB2312" w:eastAsia="仿宋_GB2312" w:hAnsi="Times New Roman" w:hint="eastAsia"/>
          <w:sz w:val="32"/>
          <w:szCs w:val="32"/>
        </w:rPr>
        <w:t>。</w:t>
      </w:r>
    </w:p>
    <w:p w14:paraId="01D45082" w14:textId="78C0223E" w:rsidR="00DC7CC0" w:rsidRPr="000C3D77" w:rsidRDefault="00DC7CC0" w:rsidP="00910B23">
      <w:pPr>
        <w:snapToGrid w:val="0"/>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sz w:val="32"/>
          <w:szCs w:val="32"/>
        </w:rPr>
        <w:t>3.</w:t>
      </w:r>
      <w:r w:rsidRPr="000C3D77">
        <w:rPr>
          <w:rFonts w:ascii="仿宋_GB2312" w:eastAsia="仿宋_GB2312" w:hAnsi="Times New Roman" w:hint="eastAsia"/>
          <w:sz w:val="32"/>
          <w:szCs w:val="32"/>
        </w:rPr>
        <w:t>投标截止时间：2</w:t>
      </w:r>
      <w:r w:rsidRPr="000C3D77">
        <w:rPr>
          <w:rFonts w:ascii="仿宋_GB2312" w:eastAsia="仿宋_GB2312" w:hAnsi="Times New Roman"/>
          <w:sz w:val="32"/>
          <w:szCs w:val="32"/>
        </w:rPr>
        <w:t>022</w:t>
      </w:r>
      <w:r w:rsidRPr="000C3D77">
        <w:rPr>
          <w:rFonts w:ascii="仿宋_GB2312" w:eastAsia="仿宋_GB2312" w:hAnsi="Times New Roman" w:hint="eastAsia"/>
          <w:sz w:val="32"/>
          <w:szCs w:val="32"/>
        </w:rPr>
        <w:t>年6月</w:t>
      </w:r>
      <w:r w:rsidR="00EE3B36" w:rsidRPr="000C3D77">
        <w:rPr>
          <w:rFonts w:ascii="仿宋_GB2312" w:eastAsia="仿宋_GB2312" w:hAnsi="Times New Roman"/>
          <w:sz w:val="32"/>
          <w:szCs w:val="32"/>
        </w:rPr>
        <w:t>19</w:t>
      </w:r>
      <w:r w:rsidRPr="000C3D77">
        <w:rPr>
          <w:rFonts w:ascii="仿宋_GB2312" w:eastAsia="仿宋_GB2312" w:hAnsi="Times New Roman" w:hint="eastAsia"/>
          <w:sz w:val="32"/>
          <w:szCs w:val="32"/>
        </w:rPr>
        <w:t>日</w:t>
      </w:r>
      <w:r w:rsidR="002857D2" w:rsidRPr="000C3D77">
        <w:rPr>
          <w:rFonts w:ascii="仿宋_GB2312" w:eastAsia="仿宋_GB2312" w:hAnsi="Times New Roman" w:hint="eastAsia"/>
          <w:sz w:val="32"/>
          <w:szCs w:val="32"/>
        </w:rPr>
        <w:t>（具体</w:t>
      </w:r>
      <w:r w:rsidR="002857D2" w:rsidRPr="000C3D77">
        <w:rPr>
          <w:rFonts w:ascii="仿宋_GB2312" w:eastAsia="仿宋_GB2312" w:hAnsi="Times New Roman"/>
          <w:sz w:val="32"/>
          <w:szCs w:val="32"/>
        </w:rPr>
        <w:t>到时间</w:t>
      </w:r>
      <w:r w:rsidR="002857D2" w:rsidRPr="000C3D77">
        <w:rPr>
          <w:rFonts w:ascii="仿宋_GB2312" w:eastAsia="仿宋_GB2312" w:hAnsi="Times New Roman" w:hint="eastAsia"/>
          <w:sz w:val="32"/>
          <w:szCs w:val="32"/>
        </w:rPr>
        <w:t>点）</w:t>
      </w:r>
    </w:p>
    <w:p w14:paraId="3AAE0A3D" w14:textId="634C7022" w:rsidR="00DC7CC0" w:rsidRPr="000C3D77" w:rsidRDefault="00DC7CC0" w:rsidP="00DC7CC0">
      <w:pPr>
        <w:snapToGrid w:val="0"/>
        <w:spacing w:line="560" w:lineRule="exact"/>
        <w:rPr>
          <w:rFonts w:ascii="黑体" w:eastAsia="黑体" w:hAnsi="黑体"/>
          <w:b/>
          <w:bCs/>
          <w:sz w:val="32"/>
          <w:szCs w:val="32"/>
        </w:rPr>
      </w:pPr>
      <w:r w:rsidRPr="000C3D77">
        <w:rPr>
          <w:rFonts w:ascii="黑体" w:eastAsia="黑体" w:hAnsi="黑体" w:hint="eastAsia"/>
          <w:b/>
          <w:bCs/>
          <w:sz w:val="32"/>
          <w:szCs w:val="32"/>
        </w:rPr>
        <w:t>三、投标人资质条件：</w:t>
      </w:r>
    </w:p>
    <w:p w14:paraId="41CBA445" w14:textId="77777777" w:rsidR="00DC7CC0" w:rsidRPr="000C3D77" w:rsidRDefault="00DC7CC0" w:rsidP="00DC7CC0">
      <w:pPr>
        <w:spacing w:line="460" w:lineRule="exact"/>
        <w:ind w:firstLineChars="200" w:firstLine="640"/>
        <w:rPr>
          <w:rFonts w:ascii="仿宋_GB2312" w:eastAsia="仿宋_GB2312" w:hAnsi="Times New Roman"/>
          <w:sz w:val="32"/>
          <w:szCs w:val="32"/>
        </w:rPr>
      </w:pPr>
      <w:r w:rsidRPr="000C3D77">
        <w:rPr>
          <w:rFonts w:ascii="仿宋_GB2312" w:eastAsia="仿宋_GB2312" w:hAnsi="Times New Roman"/>
          <w:sz w:val="32"/>
          <w:szCs w:val="32"/>
        </w:rPr>
        <w:t>1.在中华人民共和国境内合法注册的，具有独立法人资格，持有合法有效的营业执照；</w:t>
      </w:r>
    </w:p>
    <w:p w14:paraId="3C69CA4D" w14:textId="77777777" w:rsidR="00DC7CC0" w:rsidRPr="000C3D77" w:rsidRDefault="00DC7CC0" w:rsidP="00DC7CC0">
      <w:pPr>
        <w:spacing w:line="460" w:lineRule="exact"/>
        <w:ind w:firstLineChars="200" w:firstLine="640"/>
        <w:rPr>
          <w:rFonts w:ascii="仿宋_GB2312" w:eastAsia="仿宋_GB2312" w:hAnsi="Times New Roman"/>
          <w:sz w:val="32"/>
          <w:szCs w:val="32"/>
        </w:rPr>
      </w:pPr>
      <w:r w:rsidRPr="000C3D77">
        <w:rPr>
          <w:rFonts w:ascii="仿宋_GB2312" w:eastAsia="仿宋_GB2312" w:hAnsi="Times New Roman"/>
          <w:sz w:val="32"/>
          <w:szCs w:val="32"/>
        </w:rPr>
        <w:t>2.投标经营范围须符合采购内容要求，并具备履行合同所必需的设备设计、加工制造能力；</w:t>
      </w:r>
    </w:p>
    <w:p w14:paraId="54E39A94" w14:textId="4182C0A4" w:rsidR="00DC7CC0" w:rsidRPr="000C3D77" w:rsidRDefault="00DC7CC0" w:rsidP="00DC7CC0">
      <w:pPr>
        <w:snapToGrid w:val="0"/>
        <w:spacing w:line="560" w:lineRule="exact"/>
        <w:rPr>
          <w:rFonts w:ascii="仿宋_GB2312" w:eastAsia="仿宋_GB2312" w:hAnsi="Times New Roman"/>
          <w:sz w:val="32"/>
          <w:szCs w:val="32"/>
        </w:rPr>
      </w:pPr>
      <w:r w:rsidRPr="000C3D77">
        <w:rPr>
          <w:rFonts w:ascii="仿宋_GB2312" w:eastAsia="仿宋_GB2312" w:hAnsi="Times New Roman"/>
          <w:sz w:val="32"/>
          <w:szCs w:val="32"/>
        </w:rPr>
        <w:t>3.具有良好的商业信誉，未被列入"中国执行信息公开网"（http://zxgk.court.gov.cn/shixin/）</w:t>
      </w:r>
      <w:r w:rsidRPr="000C3D77">
        <w:rPr>
          <w:rFonts w:ascii="仿宋_GB2312" w:eastAsia="仿宋_GB2312" w:hAnsi="Times New Roman"/>
          <w:sz w:val="32"/>
          <w:szCs w:val="32"/>
        </w:rPr>
        <w:t>“</w:t>
      </w:r>
      <w:r w:rsidRPr="000C3D77">
        <w:rPr>
          <w:rFonts w:ascii="仿宋_GB2312" w:eastAsia="仿宋_GB2312" w:hAnsi="Times New Roman"/>
          <w:sz w:val="32"/>
          <w:szCs w:val="32"/>
        </w:rPr>
        <w:t>失信被执行人</w:t>
      </w:r>
      <w:r w:rsidRPr="000C3D77">
        <w:rPr>
          <w:rFonts w:ascii="仿宋_GB2312" w:eastAsia="仿宋_GB2312" w:hAnsi="Times New Roman"/>
          <w:sz w:val="32"/>
          <w:szCs w:val="32"/>
        </w:rPr>
        <w:t>”</w:t>
      </w:r>
      <w:r w:rsidRPr="000C3D77">
        <w:rPr>
          <w:rFonts w:ascii="仿宋_GB2312" w:eastAsia="仿宋_GB2312" w:hAnsi="Times New Roman"/>
          <w:sz w:val="32"/>
          <w:szCs w:val="32"/>
        </w:rPr>
        <w:t>记录名单</w:t>
      </w:r>
      <w:r w:rsidRPr="000C3D77">
        <w:rPr>
          <w:rFonts w:ascii="仿宋_GB2312" w:eastAsia="仿宋_GB2312" w:hAnsi="Times New Roman" w:hint="eastAsia"/>
          <w:sz w:val="32"/>
          <w:szCs w:val="32"/>
        </w:rPr>
        <w:t>。</w:t>
      </w:r>
    </w:p>
    <w:p w14:paraId="12833643" w14:textId="13F078AB" w:rsidR="00B577E9" w:rsidRPr="000C3D77" w:rsidRDefault="00DC7CC0" w:rsidP="00910B23">
      <w:pPr>
        <w:spacing w:line="560" w:lineRule="exact"/>
        <w:rPr>
          <w:rFonts w:ascii="黑体" w:eastAsia="黑体" w:hAnsi="黑体"/>
          <w:b/>
          <w:bCs/>
          <w:sz w:val="32"/>
          <w:szCs w:val="32"/>
        </w:rPr>
      </w:pPr>
      <w:r w:rsidRPr="000C3D77">
        <w:rPr>
          <w:rFonts w:ascii="黑体" w:eastAsia="黑体" w:hAnsi="黑体" w:hint="eastAsia"/>
          <w:b/>
          <w:bCs/>
          <w:sz w:val="32"/>
          <w:szCs w:val="32"/>
        </w:rPr>
        <w:t>四</w:t>
      </w:r>
      <w:r w:rsidR="00B577E9" w:rsidRPr="000C3D77">
        <w:rPr>
          <w:rFonts w:ascii="黑体" w:eastAsia="黑体" w:hAnsi="黑体" w:hint="eastAsia"/>
          <w:b/>
          <w:bCs/>
          <w:sz w:val="32"/>
          <w:szCs w:val="32"/>
        </w:rPr>
        <w:t>、招标方式和要求：</w:t>
      </w:r>
    </w:p>
    <w:p w14:paraId="4EC567E1" w14:textId="15AFBA8B"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1．本次采购因疫情影响，采用</w:t>
      </w:r>
      <w:r w:rsidR="002857D2" w:rsidRPr="000C3D77">
        <w:rPr>
          <w:rFonts w:ascii="仿宋_GB2312" w:eastAsia="仿宋_GB2312" w:hAnsi="Times New Roman" w:hint="eastAsia"/>
          <w:sz w:val="32"/>
          <w:szCs w:val="32"/>
        </w:rPr>
        <w:t>邀请</w:t>
      </w:r>
      <w:r w:rsidRPr="000C3D77">
        <w:rPr>
          <w:rFonts w:ascii="仿宋_GB2312" w:eastAsia="仿宋_GB2312" w:hAnsi="Times New Roman" w:hint="eastAsia"/>
          <w:sz w:val="32"/>
          <w:szCs w:val="32"/>
        </w:rPr>
        <w:t>招标的方式，</w:t>
      </w:r>
      <w:r w:rsidR="002857D2" w:rsidRPr="000C3D77">
        <w:rPr>
          <w:rFonts w:ascii="仿宋_GB2312" w:eastAsia="仿宋_GB2312" w:hAnsi="Times New Roman" w:hint="eastAsia"/>
          <w:sz w:val="32"/>
          <w:szCs w:val="32"/>
        </w:rPr>
        <w:t>电子</w:t>
      </w:r>
      <w:r w:rsidR="002857D2" w:rsidRPr="000C3D77">
        <w:rPr>
          <w:rFonts w:ascii="仿宋_GB2312" w:eastAsia="仿宋_GB2312" w:hAnsi="Times New Roman"/>
          <w:sz w:val="32"/>
          <w:szCs w:val="32"/>
        </w:rPr>
        <w:t>文件投标，</w:t>
      </w:r>
      <w:r w:rsidRPr="000C3D77">
        <w:rPr>
          <w:rFonts w:ascii="仿宋_GB2312" w:eastAsia="仿宋_GB2312" w:hAnsi="Times New Roman" w:hint="eastAsia"/>
          <w:sz w:val="32"/>
          <w:szCs w:val="32"/>
        </w:rPr>
        <w:t>投标方不在来招标方现场，投标方把投标书加密后，</w:t>
      </w:r>
      <w:r w:rsidRPr="000C3D77">
        <w:rPr>
          <w:rFonts w:ascii="仿宋_GB2312" w:eastAsia="仿宋_GB2312" w:hAnsi="Times New Roman" w:hint="eastAsia"/>
          <w:sz w:val="32"/>
          <w:szCs w:val="32"/>
        </w:rPr>
        <w:lastRenderedPageBreak/>
        <w:t>以邮件发送给招标方。招标方组织相关人员进行会议现场开标。会议期间按照招标程序进行开标（投标方给密码），有问题时电话与投标方交流沟通。</w:t>
      </w:r>
    </w:p>
    <w:p w14:paraId="53CA895E" w14:textId="6EEB5B58"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sz w:val="32"/>
          <w:szCs w:val="32"/>
        </w:rPr>
        <w:t>2</w:t>
      </w:r>
      <w:r w:rsidRPr="000C3D77">
        <w:rPr>
          <w:rFonts w:ascii="仿宋_GB2312" w:eastAsia="仿宋_GB2312" w:hAnsi="Times New Roman" w:hint="eastAsia"/>
          <w:sz w:val="32"/>
          <w:szCs w:val="32"/>
        </w:rPr>
        <w:t>．</w:t>
      </w:r>
      <w:r w:rsidR="00DC7CC0" w:rsidRPr="000C3D77">
        <w:rPr>
          <w:rFonts w:ascii="仿宋_GB2312" w:eastAsia="仿宋_GB2312" w:hAnsi="Times New Roman" w:hint="eastAsia"/>
          <w:sz w:val="32"/>
          <w:szCs w:val="32"/>
        </w:rPr>
        <w:t>开</w:t>
      </w:r>
      <w:r w:rsidRPr="000C3D77">
        <w:rPr>
          <w:rFonts w:ascii="仿宋_GB2312" w:eastAsia="仿宋_GB2312" w:hAnsi="Times New Roman" w:hint="eastAsia"/>
          <w:sz w:val="32"/>
          <w:szCs w:val="32"/>
        </w:rPr>
        <w:t>标日期：2022年</w:t>
      </w:r>
      <w:r w:rsidRPr="000C3D77">
        <w:rPr>
          <w:rFonts w:ascii="仿宋_GB2312" w:eastAsia="仿宋_GB2312" w:hAnsi="Times New Roman"/>
          <w:sz w:val="32"/>
          <w:szCs w:val="32"/>
        </w:rPr>
        <w:t>6</w:t>
      </w:r>
      <w:r w:rsidRPr="000C3D77">
        <w:rPr>
          <w:rFonts w:ascii="仿宋_GB2312" w:eastAsia="仿宋_GB2312" w:hAnsi="Times New Roman" w:hint="eastAsia"/>
          <w:sz w:val="32"/>
          <w:szCs w:val="32"/>
        </w:rPr>
        <w:t>月</w:t>
      </w:r>
      <w:r w:rsidRPr="000C3D77">
        <w:rPr>
          <w:rFonts w:ascii="仿宋_GB2312" w:eastAsia="仿宋_GB2312" w:hAnsi="Times New Roman"/>
          <w:sz w:val="32"/>
          <w:szCs w:val="32"/>
        </w:rPr>
        <w:t>2</w:t>
      </w:r>
      <w:r w:rsidRPr="000C3D77">
        <w:rPr>
          <w:rFonts w:ascii="仿宋_GB2312" w:eastAsia="仿宋_GB2312" w:hAnsi="Times New Roman" w:hint="eastAsia"/>
          <w:sz w:val="32"/>
          <w:szCs w:val="32"/>
        </w:rPr>
        <w:t>日，招标地点：山东省曲阜市圣阳路</w:t>
      </w:r>
      <w:r w:rsidRPr="000C3D77">
        <w:rPr>
          <w:rFonts w:ascii="仿宋_GB2312" w:eastAsia="仿宋_GB2312" w:hAnsi="Times New Roman"/>
          <w:sz w:val="32"/>
          <w:szCs w:val="32"/>
        </w:rPr>
        <w:t>1</w:t>
      </w:r>
      <w:r w:rsidRPr="000C3D77">
        <w:rPr>
          <w:rFonts w:ascii="仿宋_GB2312" w:eastAsia="仿宋_GB2312" w:hAnsi="Times New Roman" w:hint="eastAsia"/>
          <w:sz w:val="32"/>
          <w:szCs w:val="32"/>
        </w:rPr>
        <w:t>号</w:t>
      </w:r>
    </w:p>
    <w:p w14:paraId="561C2ED6" w14:textId="75E56DFA" w:rsidR="00E85A24" w:rsidRPr="000C3D77" w:rsidRDefault="00E85A24" w:rsidP="00EB6ECB">
      <w:pPr>
        <w:widowControl/>
        <w:tabs>
          <w:tab w:val="left" w:pos="8100"/>
          <w:tab w:val="left" w:pos="9540"/>
          <w:tab w:val="left" w:pos="10080"/>
          <w:tab w:val="left" w:pos="10800"/>
        </w:tabs>
        <w:adjustRightInd w:val="0"/>
        <w:snapToGrid w:val="0"/>
        <w:spacing w:line="360" w:lineRule="auto"/>
        <w:rPr>
          <w:rFonts w:ascii="仿宋_GB2312" w:eastAsia="仿宋_GB2312" w:hAnsi="Times New Roman"/>
          <w:sz w:val="32"/>
          <w:szCs w:val="32"/>
        </w:rPr>
      </w:pPr>
      <w:r w:rsidRPr="000C3D77">
        <w:rPr>
          <w:rFonts w:ascii="仿宋_GB2312" w:eastAsia="仿宋_GB2312" w:hAnsi="Times New Roman" w:hint="eastAsia"/>
          <w:sz w:val="32"/>
          <w:szCs w:val="32"/>
        </w:rPr>
        <w:t>3</w:t>
      </w:r>
      <w:r w:rsidRPr="000C3D77">
        <w:rPr>
          <w:rFonts w:ascii="仿宋_GB2312" w:eastAsia="仿宋_GB2312" w:hAnsi="Times New Roman"/>
          <w:sz w:val="32"/>
          <w:szCs w:val="32"/>
        </w:rPr>
        <w:t>.</w:t>
      </w:r>
      <w:r w:rsidRPr="000C3D77">
        <w:rPr>
          <w:rFonts w:ascii="仿宋_GB2312" w:eastAsia="仿宋_GB2312" w:hAnsi="Times New Roman" w:hint="eastAsia"/>
          <w:sz w:val="32"/>
          <w:szCs w:val="32"/>
        </w:rPr>
        <w:t>为保障招标项目的顺利进行，投标单位需缴纳投标保证金</w:t>
      </w:r>
      <w:r w:rsidRPr="000C3D77">
        <w:rPr>
          <w:rFonts w:ascii="仿宋_GB2312" w:eastAsia="仿宋_GB2312" w:hAnsi="Times New Roman" w:hint="eastAsia"/>
          <w:color w:val="FF0000"/>
          <w:sz w:val="32"/>
          <w:szCs w:val="32"/>
        </w:rPr>
        <w:t>5</w:t>
      </w:r>
      <w:r w:rsidRPr="000C3D77">
        <w:rPr>
          <w:rFonts w:ascii="仿宋_GB2312" w:eastAsia="仿宋_GB2312" w:hAnsi="Times New Roman"/>
          <w:color w:val="FF0000"/>
          <w:sz w:val="32"/>
          <w:szCs w:val="32"/>
        </w:rPr>
        <w:t>000</w:t>
      </w:r>
      <w:r w:rsidRPr="000C3D77">
        <w:rPr>
          <w:rFonts w:ascii="仿宋_GB2312" w:eastAsia="仿宋_GB2312" w:hAnsi="Times New Roman" w:hint="eastAsia"/>
          <w:color w:val="FF0000"/>
          <w:sz w:val="32"/>
          <w:szCs w:val="32"/>
        </w:rPr>
        <w:t>元</w:t>
      </w:r>
      <w:r w:rsidR="00FB3A13" w:rsidRPr="000C3D77">
        <w:rPr>
          <w:rFonts w:ascii="仿宋_GB2312" w:eastAsia="仿宋_GB2312" w:hAnsi="Times New Roman" w:hint="eastAsia"/>
          <w:color w:val="FF0000"/>
          <w:sz w:val="32"/>
          <w:szCs w:val="32"/>
        </w:rPr>
        <w:t>，</w:t>
      </w:r>
      <w:r w:rsidR="00FB3A13" w:rsidRPr="000C3D77">
        <w:rPr>
          <w:rFonts w:ascii="仿宋_GB2312" w:eastAsia="仿宋_GB2312" w:hAnsi="Times New Roman" w:hint="eastAsia"/>
          <w:sz w:val="32"/>
          <w:szCs w:val="32"/>
        </w:rPr>
        <w:t>投标前汇至山东圣阳</w:t>
      </w:r>
      <w:bookmarkStart w:id="0" w:name="_GoBack"/>
      <w:bookmarkEnd w:id="0"/>
      <w:r w:rsidR="00FB3A13" w:rsidRPr="000C3D77">
        <w:rPr>
          <w:rFonts w:ascii="仿宋_GB2312" w:eastAsia="仿宋_GB2312" w:hAnsi="Times New Roman" w:hint="eastAsia"/>
          <w:sz w:val="32"/>
          <w:szCs w:val="32"/>
        </w:rPr>
        <w:t>电源有限公司指定账户：</w:t>
      </w:r>
      <w:r w:rsidR="00EB6ECB" w:rsidRPr="000C3D77">
        <w:rPr>
          <w:rFonts w:ascii="仿宋_GB2312" w:eastAsia="仿宋_GB2312" w:hAnsi="Times New Roman"/>
          <w:sz w:val="32"/>
          <w:szCs w:val="32"/>
        </w:rPr>
        <w:t>中国银行曲阜支行</w:t>
      </w:r>
      <w:r w:rsidR="00EB6ECB" w:rsidRPr="000C3D77">
        <w:rPr>
          <w:rFonts w:ascii="仿宋_GB2312" w:eastAsia="仿宋_GB2312" w:hAnsi="Times New Roman" w:hint="eastAsia"/>
          <w:sz w:val="32"/>
          <w:szCs w:val="32"/>
        </w:rPr>
        <w:t xml:space="preserve"> </w:t>
      </w:r>
      <w:r w:rsidR="00D8047A" w:rsidRPr="000C3D77">
        <w:rPr>
          <w:rFonts w:ascii="仿宋_GB2312" w:eastAsia="仿宋_GB2312" w:hAnsi="Times New Roman" w:hint="eastAsia"/>
          <w:sz w:val="32"/>
          <w:szCs w:val="32"/>
        </w:rPr>
        <w:t>，账号:</w:t>
      </w:r>
      <w:r w:rsidR="00EB6ECB" w:rsidRPr="000C3D77">
        <w:rPr>
          <w:rFonts w:ascii="仿宋_GB2312" w:eastAsia="仿宋_GB2312" w:hAnsi="Times New Roman"/>
          <w:sz w:val="32"/>
          <w:szCs w:val="32"/>
        </w:rPr>
        <w:t>239004296452</w:t>
      </w:r>
      <w:r w:rsidRPr="000C3D77">
        <w:rPr>
          <w:rFonts w:ascii="仿宋_GB2312" w:eastAsia="仿宋_GB2312" w:hAnsi="Times New Roman" w:hint="eastAsia"/>
          <w:sz w:val="32"/>
          <w:szCs w:val="32"/>
        </w:rPr>
        <w:t>。经过评标小组最终评议后，中标单位的保证金会在招标方支付预付款的基础上一并增加，未中标单位保证金于3个工作日内返还。</w:t>
      </w:r>
    </w:p>
    <w:p w14:paraId="1C04BF55" w14:textId="44A37F62" w:rsidR="00B577E9" w:rsidRPr="000C3D77" w:rsidRDefault="00E85A24"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sz w:val="32"/>
          <w:szCs w:val="32"/>
        </w:rPr>
        <w:t>4</w:t>
      </w:r>
      <w:r w:rsidR="00910B23" w:rsidRPr="000C3D77">
        <w:rPr>
          <w:rFonts w:ascii="仿宋_GB2312" w:eastAsia="仿宋_GB2312" w:hAnsi="Times New Roman" w:hint="eastAsia"/>
          <w:sz w:val="32"/>
          <w:szCs w:val="32"/>
        </w:rPr>
        <w:t>.</w:t>
      </w:r>
      <w:r w:rsidR="00B577E9" w:rsidRPr="000C3D77">
        <w:rPr>
          <w:rFonts w:ascii="仿宋_GB2312" w:eastAsia="仿宋_GB2312" w:hAnsi="Times New Roman" w:hint="eastAsia"/>
          <w:sz w:val="32"/>
          <w:szCs w:val="32"/>
        </w:rPr>
        <w:t>为确保招标工作的公平、公正，如发现违规违纪或舞弊行为，可通过以下途径进行反馈：</w:t>
      </w:r>
    </w:p>
    <w:p w14:paraId="7D2CCDBB" w14:textId="77777777"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举报热线：0537-4600119</w:t>
      </w:r>
    </w:p>
    <w:p w14:paraId="3ADD856E" w14:textId="6818370D"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举报受理邮箱：</w:t>
      </w:r>
      <w:hyperlink r:id="rId10" w:history="1">
        <w:r w:rsidRPr="000C3D77">
          <w:rPr>
            <w:rStyle w:val="a8"/>
            <w:rFonts w:ascii="仿宋_GB2312" w:eastAsia="仿宋_GB2312" w:hAnsi="Times New Roman" w:hint="eastAsia"/>
            <w:sz w:val="32"/>
            <w:szCs w:val="32"/>
          </w:rPr>
          <w:t>jubao@sacredsun.cn</w:t>
        </w:r>
      </w:hyperlink>
    </w:p>
    <w:p w14:paraId="52289D9B" w14:textId="634361AC" w:rsidR="00B577E9" w:rsidRPr="000C3D77" w:rsidRDefault="00DC7CC0" w:rsidP="00910B23">
      <w:pPr>
        <w:spacing w:line="560" w:lineRule="exact"/>
        <w:rPr>
          <w:rFonts w:ascii="黑体" w:eastAsia="黑体" w:hAnsi="黑体"/>
          <w:b/>
          <w:bCs/>
          <w:sz w:val="32"/>
          <w:szCs w:val="32"/>
        </w:rPr>
      </w:pPr>
      <w:r w:rsidRPr="000C3D77">
        <w:rPr>
          <w:rFonts w:ascii="黑体" w:eastAsia="黑体" w:hAnsi="黑体" w:hint="eastAsia"/>
          <w:b/>
          <w:bCs/>
          <w:sz w:val="32"/>
          <w:szCs w:val="32"/>
        </w:rPr>
        <w:t>五</w:t>
      </w:r>
      <w:r w:rsidR="00B577E9" w:rsidRPr="000C3D77">
        <w:rPr>
          <w:rFonts w:ascii="黑体" w:eastAsia="黑体" w:hAnsi="黑体" w:hint="eastAsia"/>
          <w:b/>
          <w:bCs/>
          <w:sz w:val="32"/>
          <w:szCs w:val="32"/>
        </w:rPr>
        <w:t>、工期要求：</w:t>
      </w:r>
    </w:p>
    <w:p w14:paraId="1C1190FD" w14:textId="5F57BEA2" w:rsidR="006C7898" w:rsidRPr="000C3D77" w:rsidRDefault="006C7898" w:rsidP="00910B23">
      <w:pPr>
        <w:snapToGrid w:val="0"/>
        <w:spacing w:line="560" w:lineRule="exact"/>
        <w:ind w:firstLineChars="200" w:firstLine="640"/>
        <w:rPr>
          <w:rFonts w:ascii="仿宋_GB2312" w:eastAsia="仿宋_GB2312" w:hAnsi="Times New Roman"/>
          <w:sz w:val="32"/>
          <w:szCs w:val="32"/>
        </w:rPr>
      </w:pPr>
      <w:r w:rsidRPr="000C3D77">
        <w:rPr>
          <w:rFonts w:ascii="仿宋_GB2312" w:eastAsia="仿宋_GB2312" w:hAnsi="Times New Roman"/>
          <w:sz w:val="32"/>
          <w:szCs w:val="32"/>
        </w:rPr>
        <w:t>1.</w:t>
      </w:r>
      <w:r w:rsidRPr="000C3D77">
        <w:rPr>
          <w:rFonts w:ascii="仿宋_GB2312" w:eastAsia="仿宋_GB2312" w:hAnsi="Times New Roman" w:hint="eastAsia"/>
          <w:sz w:val="32"/>
          <w:szCs w:val="32"/>
        </w:rPr>
        <w:t>工期要求：加工周期为</w:t>
      </w:r>
      <w:r w:rsidR="00DB66B6" w:rsidRPr="000C3D77">
        <w:rPr>
          <w:rFonts w:ascii="仿宋_GB2312" w:eastAsia="仿宋_GB2312" w:hAnsi="Times New Roman"/>
          <w:sz w:val="32"/>
          <w:szCs w:val="32"/>
        </w:rPr>
        <w:t>50</w:t>
      </w:r>
      <w:r w:rsidRPr="000C3D77">
        <w:rPr>
          <w:rFonts w:ascii="仿宋_GB2312" w:eastAsia="仿宋_GB2312" w:hAnsi="Times New Roman" w:hint="eastAsia"/>
          <w:sz w:val="32"/>
          <w:szCs w:val="32"/>
        </w:rPr>
        <w:t>天（到货安装日期）。加工工期以甲方通知时间为准，进行计算。</w:t>
      </w:r>
    </w:p>
    <w:p w14:paraId="7B3336C5" w14:textId="01333866" w:rsidR="00B577E9" w:rsidRPr="000C3D77" w:rsidRDefault="006C7898"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sz w:val="32"/>
          <w:szCs w:val="32"/>
        </w:rPr>
        <w:t>2.</w:t>
      </w:r>
      <w:r w:rsidR="00B577E9" w:rsidRPr="000C3D77">
        <w:rPr>
          <w:rFonts w:ascii="仿宋_GB2312" w:eastAsia="仿宋_GB2312" w:hAnsi="Times New Roman" w:hint="eastAsia"/>
          <w:sz w:val="32"/>
          <w:szCs w:val="32"/>
        </w:rPr>
        <w:t>产品交付期比合同工期每拖后一天，每天按合同总价的百分之一处罚；</w:t>
      </w:r>
    </w:p>
    <w:p w14:paraId="76C9203E" w14:textId="26ACE6C9"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sz w:val="32"/>
          <w:szCs w:val="32"/>
        </w:rPr>
        <w:t>3.</w:t>
      </w:r>
      <w:r w:rsidRPr="000C3D77">
        <w:rPr>
          <w:rFonts w:ascii="仿宋_GB2312" w:eastAsia="仿宋_GB2312" w:hAnsi="Times New Roman" w:hint="eastAsia"/>
          <w:sz w:val="32"/>
          <w:szCs w:val="32"/>
        </w:rPr>
        <w:t>在</w:t>
      </w:r>
      <w:r w:rsidR="006C7898" w:rsidRPr="000C3D77">
        <w:rPr>
          <w:rFonts w:ascii="仿宋_GB2312" w:eastAsia="仿宋_GB2312" w:hAnsi="Times New Roman" w:hint="eastAsia"/>
          <w:sz w:val="32"/>
          <w:szCs w:val="32"/>
        </w:rPr>
        <w:t>加工</w:t>
      </w:r>
      <w:r w:rsidRPr="000C3D77">
        <w:rPr>
          <w:rFonts w:ascii="仿宋_GB2312" w:eastAsia="仿宋_GB2312" w:hAnsi="Times New Roman" w:hint="eastAsia"/>
          <w:sz w:val="32"/>
          <w:szCs w:val="32"/>
        </w:rPr>
        <w:t>期间如出现以下情况可以延长工期：</w:t>
      </w:r>
    </w:p>
    <w:p w14:paraId="1CE6F452" w14:textId="361E0027" w:rsidR="00B577E9" w:rsidRPr="000C3D77" w:rsidRDefault="00910B23" w:rsidP="00910B23">
      <w:pPr>
        <w:spacing w:line="560" w:lineRule="exact"/>
        <w:ind w:firstLineChars="177" w:firstLine="566"/>
        <w:rPr>
          <w:rFonts w:ascii="仿宋_GB2312" w:eastAsia="仿宋_GB2312" w:hAnsi="Times New Roman"/>
          <w:sz w:val="32"/>
          <w:szCs w:val="32"/>
        </w:rPr>
      </w:pPr>
      <w:r w:rsidRPr="000C3D77">
        <w:rPr>
          <w:rFonts w:ascii="宋体" w:eastAsia="宋体" w:hAnsi="宋体" w:cs="宋体" w:hint="eastAsia"/>
          <w:sz w:val="32"/>
          <w:szCs w:val="32"/>
        </w:rPr>
        <w:t>①</w:t>
      </w:r>
      <w:r w:rsidR="00B577E9" w:rsidRPr="000C3D77">
        <w:rPr>
          <w:rFonts w:ascii="仿宋_GB2312" w:eastAsia="仿宋_GB2312" w:hAnsi="Times New Roman" w:hint="eastAsia"/>
          <w:sz w:val="32"/>
          <w:szCs w:val="32"/>
        </w:rPr>
        <w:t>不可抗拒的自然灾害；</w:t>
      </w:r>
    </w:p>
    <w:p w14:paraId="3C7C77CD" w14:textId="59E8F2DF" w:rsidR="00B577E9" w:rsidRPr="000C3D77" w:rsidRDefault="00910B23" w:rsidP="00910B23">
      <w:pPr>
        <w:spacing w:line="560" w:lineRule="exact"/>
        <w:ind w:firstLineChars="177" w:firstLine="566"/>
        <w:rPr>
          <w:rFonts w:ascii="仿宋_GB2312" w:eastAsia="仿宋_GB2312" w:hAnsi="Times New Roman"/>
          <w:sz w:val="32"/>
          <w:szCs w:val="32"/>
        </w:rPr>
      </w:pPr>
      <w:r w:rsidRPr="000C3D77">
        <w:rPr>
          <w:rFonts w:ascii="宋体" w:eastAsia="宋体" w:hAnsi="宋体" w:cs="宋体" w:hint="eastAsia"/>
          <w:sz w:val="32"/>
          <w:szCs w:val="32"/>
        </w:rPr>
        <w:t>②</w:t>
      </w:r>
      <w:r w:rsidR="00B577E9" w:rsidRPr="000C3D77">
        <w:rPr>
          <w:rFonts w:ascii="仿宋_GB2312" w:eastAsia="仿宋_GB2312" w:hAnsi="Times New Roman" w:hint="eastAsia"/>
          <w:sz w:val="32"/>
          <w:szCs w:val="32"/>
        </w:rPr>
        <w:t>除上述原因外，其它任何情况，包括一般的设计变更，材料的调剂，临时停电停水、气候变化以及承建单位其它原因，均不得作为延长工期的理由，山东圣阳电源股份有限公司亦不承担任何经济责任。</w:t>
      </w:r>
    </w:p>
    <w:p w14:paraId="7E1642DF" w14:textId="42D29A66" w:rsidR="00F85158" w:rsidRPr="000C3D77" w:rsidRDefault="00DC7CC0" w:rsidP="00910B23">
      <w:pPr>
        <w:spacing w:line="560" w:lineRule="exact"/>
        <w:rPr>
          <w:rFonts w:ascii="黑体" w:eastAsia="黑体" w:hAnsi="黑体"/>
          <w:b/>
          <w:bCs/>
          <w:sz w:val="32"/>
          <w:szCs w:val="32"/>
        </w:rPr>
      </w:pPr>
      <w:r w:rsidRPr="000C3D77">
        <w:rPr>
          <w:rFonts w:ascii="黑体" w:eastAsia="黑体" w:hAnsi="黑体" w:hint="eastAsia"/>
          <w:b/>
          <w:bCs/>
          <w:sz w:val="32"/>
          <w:szCs w:val="32"/>
        </w:rPr>
        <w:lastRenderedPageBreak/>
        <w:t>六</w:t>
      </w:r>
      <w:r w:rsidR="00C30B6D" w:rsidRPr="000C3D77">
        <w:rPr>
          <w:rFonts w:ascii="黑体" w:eastAsia="黑体" w:hAnsi="黑体" w:hint="eastAsia"/>
          <w:b/>
          <w:bCs/>
          <w:sz w:val="32"/>
          <w:szCs w:val="32"/>
        </w:rPr>
        <w:t>、质量标准</w:t>
      </w:r>
    </w:p>
    <w:p w14:paraId="11AEA4C6" w14:textId="72307B74"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1</w:t>
      </w:r>
      <w:r w:rsidR="00482542" w:rsidRPr="000C3D77">
        <w:rPr>
          <w:rFonts w:ascii="仿宋_GB2312" w:eastAsia="仿宋_GB2312" w:hAnsi="Times New Roman" w:hint="eastAsia"/>
          <w:sz w:val="32"/>
          <w:szCs w:val="32"/>
        </w:rPr>
        <w:t>．设备必须是投标厂商生产地生产的全新设备</w:t>
      </w:r>
      <w:r w:rsidRPr="000C3D77">
        <w:rPr>
          <w:rFonts w:ascii="仿宋_GB2312" w:eastAsia="仿宋_GB2312" w:hAnsi="Times New Roman" w:hint="eastAsia"/>
          <w:sz w:val="32"/>
          <w:szCs w:val="32"/>
        </w:rPr>
        <w:t>，结构合理、稳定耐用、安全可靠，操作简单，维修方便。</w:t>
      </w:r>
    </w:p>
    <w:p w14:paraId="73F40383" w14:textId="2E2A602F"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2．设备主要零部件选用优质材料制造，所选用的机械电子、电气元器件和控制系统是先进的、优质的、可靠的国内或国际品牌产品；</w:t>
      </w:r>
    </w:p>
    <w:p w14:paraId="7337B2A5" w14:textId="01DADB77"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3．设备和议标的设计、制造与试验符合国际标准化组织（ISO）标准和国际电工委员会（IEC）标准，度量单位全部采用国际单位制（SI）；</w:t>
      </w:r>
    </w:p>
    <w:p w14:paraId="20845A3E" w14:textId="6A43C1E3"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4．必须对有可能造成人身或设备伤害的危险部位采取相应的安全防护措施；</w:t>
      </w:r>
    </w:p>
    <w:p w14:paraId="1BE6F4EE" w14:textId="3B500E30" w:rsidR="00C30B6D" w:rsidRPr="000C3D77" w:rsidRDefault="00B577E9" w:rsidP="00910B23">
      <w:pPr>
        <w:snapToGrid w:val="0"/>
        <w:spacing w:line="560" w:lineRule="exact"/>
        <w:ind w:firstLineChars="150" w:firstLine="480"/>
        <w:rPr>
          <w:rFonts w:ascii="仿宋_GB2312" w:eastAsia="仿宋_GB2312" w:hAnsi="Times New Roman"/>
          <w:sz w:val="32"/>
          <w:szCs w:val="32"/>
        </w:rPr>
      </w:pPr>
      <w:r w:rsidRPr="000C3D77">
        <w:rPr>
          <w:rFonts w:ascii="仿宋_GB2312" w:eastAsia="仿宋_GB2312" w:hAnsi="Times New Roman"/>
          <w:sz w:val="32"/>
          <w:szCs w:val="32"/>
        </w:rPr>
        <w:t>5.</w:t>
      </w:r>
      <w:r w:rsidR="003F1C04" w:rsidRPr="000C3D77">
        <w:rPr>
          <w:rFonts w:ascii="仿宋_GB2312" w:eastAsia="仿宋_GB2312" w:hAnsi="Times New Roman"/>
          <w:sz w:val="32"/>
          <w:szCs w:val="32"/>
        </w:rPr>
        <w:t>质保服务要求：</w:t>
      </w:r>
      <w:r w:rsidR="003F1C04" w:rsidRPr="000C3D77">
        <w:rPr>
          <w:rFonts w:ascii="仿宋_GB2312" w:eastAsia="仿宋_GB2312" w:hAnsi="Times New Roman" w:hint="eastAsia"/>
          <w:sz w:val="32"/>
          <w:szCs w:val="32"/>
        </w:rPr>
        <w:t>项目重要部件（电机、机械传动部分、</w:t>
      </w:r>
      <w:r w:rsidR="00DB66B6" w:rsidRPr="000C3D77">
        <w:rPr>
          <w:rFonts w:ascii="仿宋_GB2312" w:eastAsia="仿宋_GB2312" w:hAnsi="Times New Roman" w:hint="eastAsia"/>
          <w:sz w:val="32"/>
          <w:szCs w:val="32"/>
        </w:rPr>
        <w:t>障碍物传感器、触摸屏、机械防撞条</w:t>
      </w:r>
      <w:r w:rsidR="003F1C04" w:rsidRPr="000C3D77">
        <w:rPr>
          <w:rFonts w:ascii="仿宋_GB2312" w:eastAsia="仿宋_GB2312" w:hAnsi="Times New Roman" w:hint="eastAsia"/>
          <w:sz w:val="32"/>
          <w:szCs w:val="32"/>
        </w:rPr>
        <w:t>）质保</w:t>
      </w:r>
      <w:r w:rsidR="003F1C04" w:rsidRPr="000C3D77">
        <w:rPr>
          <w:rFonts w:ascii="仿宋_GB2312" w:eastAsia="仿宋_GB2312" w:hAnsi="Times New Roman"/>
          <w:sz w:val="32"/>
          <w:szCs w:val="32"/>
        </w:rPr>
        <w:t>期</w:t>
      </w:r>
      <w:r w:rsidR="003F1C04" w:rsidRPr="000C3D77">
        <w:rPr>
          <w:rFonts w:ascii="仿宋_GB2312" w:eastAsia="仿宋_GB2312" w:hAnsi="Times New Roman" w:hint="eastAsia"/>
          <w:sz w:val="32"/>
          <w:szCs w:val="32"/>
        </w:rPr>
        <w:t>不低于二</w:t>
      </w:r>
      <w:r w:rsidR="003F1C04" w:rsidRPr="000C3D77">
        <w:rPr>
          <w:rFonts w:ascii="仿宋_GB2312" w:eastAsia="仿宋_GB2312" w:hAnsi="Times New Roman"/>
          <w:sz w:val="32"/>
          <w:szCs w:val="32"/>
        </w:rPr>
        <w:t>年，质保期从</w:t>
      </w:r>
      <w:r w:rsidR="003F1C04" w:rsidRPr="000C3D77">
        <w:rPr>
          <w:rFonts w:ascii="仿宋_GB2312" w:eastAsia="仿宋_GB2312" w:hAnsi="Times New Roman" w:hint="eastAsia"/>
          <w:sz w:val="32"/>
          <w:szCs w:val="32"/>
        </w:rPr>
        <w:t>项目</w:t>
      </w:r>
      <w:r w:rsidR="003F1C04" w:rsidRPr="000C3D77">
        <w:rPr>
          <w:rFonts w:ascii="仿宋_GB2312" w:eastAsia="仿宋_GB2312" w:hAnsi="Times New Roman"/>
          <w:sz w:val="32"/>
          <w:szCs w:val="32"/>
        </w:rPr>
        <w:t>通过验收合格后起。在</w:t>
      </w:r>
      <w:r w:rsidR="003F1C04" w:rsidRPr="000C3D77">
        <w:rPr>
          <w:rFonts w:ascii="仿宋_GB2312" w:eastAsia="仿宋_GB2312" w:hAnsi="Times New Roman" w:hint="eastAsia"/>
          <w:sz w:val="32"/>
          <w:szCs w:val="32"/>
        </w:rPr>
        <w:t>质保</w:t>
      </w:r>
      <w:r w:rsidR="003F1C04" w:rsidRPr="000C3D77">
        <w:rPr>
          <w:rFonts w:ascii="仿宋_GB2312" w:eastAsia="仿宋_GB2312" w:hAnsi="Times New Roman"/>
          <w:sz w:val="32"/>
          <w:szCs w:val="32"/>
        </w:rPr>
        <w:t>期内出现产品本身和安装质量问题由</w:t>
      </w:r>
      <w:r w:rsidR="003F1C04" w:rsidRPr="000C3D77">
        <w:rPr>
          <w:rFonts w:ascii="仿宋_GB2312" w:eastAsia="仿宋_GB2312" w:hAnsi="Times New Roman" w:hint="eastAsia"/>
          <w:sz w:val="32"/>
          <w:szCs w:val="32"/>
        </w:rPr>
        <w:t>中标</w:t>
      </w:r>
      <w:r w:rsidR="003F1C04" w:rsidRPr="000C3D77">
        <w:rPr>
          <w:rFonts w:ascii="仿宋_GB2312" w:eastAsia="仿宋_GB2312" w:hAnsi="Times New Roman"/>
          <w:sz w:val="32"/>
          <w:szCs w:val="32"/>
        </w:rPr>
        <w:t>方负责免费修理更换</w:t>
      </w:r>
      <w:r w:rsidR="003F1C04" w:rsidRPr="000C3D77">
        <w:rPr>
          <w:rFonts w:ascii="仿宋_GB2312" w:eastAsia="仿宋_GB2312" w:hAnsi="Times New Roman" w:hint="eastAsia"/>
          <w:sz w:val="32"/>
          <w:szCs w:val="32"/>
        </w:rPr>
        <w:t>，修理更换部位延长</w:t>
      </w:r>
      <w:r w:rsidR="003D33E3" w:rsidRPr="000C3D77">
        <w:rPr>
          <w:rFonts w:ascii="仿宋_GB2312" w:eastAsia="仿宋_GB2312" w:hAnsi="Times New Roman" w:hint="eastAsia"/>
          <w:sz w:val="32"/>
          <w:szCs w:val="32"/>
        </w:rPr>
        <w:t>质保</w:t>
      </w:r>
      <w:r w:rsidR="003F1C04" w:rsidRPr="000C3D77">
        <w:rPr>
          <w:rFonts w:ascii="仿宋_GB2312" w:eastAsia="仿宋_GB2312" w:hAnsi="Times New Roman"/>
          <w:sz w:val="32"/>
          <w:szCs w:val="32"/>
        </w:rPr>
        <w:t>期</w:t>
      </w:r>
      <w:r w:rsidR="003F1C04" w:rsidRPr="000C3D77">
        <w:rPr>
          <w:rFonts w:ascii="仿宋_GB2312" w:eastAsia="仿宋_GB2312" w:hAnsi="Times New Roman" w:hint="eastAsia"/>
          <w:sz w:val="32"/>
          <w:szCs w:val="32"/>
        </w:rPr>
        <w:t>一</w:t>
      </w:r>
      <w:r w:rsidR="003F1C04" w:rsidRPr="000C3D77">
        <w:rPr>
          <w:rFonts w:ascii="仿宋_GB2312" w:eastAsia="仿宋_GB2312" w:hAnsi="Times New Roman"/>
          <w:sz w:val="32"/>
          <w:szCs w:val="32"/>
        </w:rPr>
        <w:t>年。提供的</w:t>
      </w:r>
      <w:r w:rsidR="003F1C04" w:rsidRPr="000C3D77">
        <w:rPr>
          <w:rFonts w:ascii="仿宋_GB2312" w:eastAsia="仿宋_GB2312" w:hAnsi="Times New Roman" w:hint="eastAsia"/>
          <w:sz w:val="32"/>
          <w:szCs w:val="32"/>
        </w:rPr>
        <w:t>维修使用备品备件</w:t>
      </w:r>
      <w:r w:rsidR="003F1C04" w:rsidRPr="000C3D77">
        <w:rPr>
          <w:rFonts w:ascii="仿宋_GB2312" w:eastAsia="仿宋_GB2312" w:hAnsi="Times New Roman"/>
          <w:sz w:val="32"/>
          <w:szCs w:val="32"/>
        </w:rPr>
        <w:t>必须符合</w:t>
      </w:r>
      <w:r w:rsidR="003F1C04" w:rsidRPr="000C3D77">
        <w:rPr>
          <w:rFonts w:ascii="仿宋_GB2312" w:eastAsia="仿宋_GB2312" w:hAnsi="Times New Roman" w:hint="eastAsia"/>
          <w:sz w:val="32"/>
          <w:szCs w:val="32"/>
        </w:rPr>
        <w:t>此项目的技术</w:t>
      </w:r>
      <w:r w:rsidR="003F1C04" w:rsidRPr="000C3D77">
        <w:rPr>
          <w:rFonts w:ascii="仿宋_GB2312" w:eastAsia="仿宋_GB2312" w:hAnsi="Times New Roman"/>
          <w:sz w:val="32"/>
          <w:szCs w:val="32"/>
        </w:rPr>
        <w:t>标准，</w:t>
      </w:r>
      <w:r w:rsidR="00F5670D" w:rsidRPr="000C3D77">
        <w:rPr>
          <w:rFonts w:ascii="仿宋_GB2312" w:eastAsia="仿宋_GB2312" w:hAnsi="Times New Roman" w:hint="eastAsia"/>
          <w:sz w:val="32"/>
          <w:szCs w:val="32"/>
        </w:rPr>
        <w:t>如需</w:t>
      </w:r>
      <w:r w:rsidR="003F1C04" w:rsidRPr="000C3D77">
        <w:rPr>
          <w:rFonts w:ascii="仿宋_GB2312" w:eastAsia="仿宋_GB2312" w:hAnsi="Times New Roman"/>
          <w:sz w:val="32"/>
          <w:szCs w:val="32"/>
        </w:rPr>
        <w:t>同时提供相关质量检验报告资料</w:t>
      </w:r>
      <w:r w:rsidR="00F5670D" w:rsidRPr="000C3D77">
        <w:rPr>
          <w:rFonts w:ascii="仿宋_GB2312" w:eastAsia="仿宋_GB2312" w:hAnsi="Times New Roman" w:hint="eastAsia"/>
          <w:sz w:val="32"/>
          <w:szCs w:val="32"/>
        </w:rPr>
        <w:t>的，一并提供。</w:t>
      </w:r>
    </w:p>
    <w:p w14:paraId="675222ED" w14:textId="083DC2CD" w:rsidR="003D33E3" w:rsidRPr="000C3D77" w:rsidRDefault="00B577E9" w:rsidP="00910B23">
      <w:pPr>
        <w:snapToGrid w:val="0"/>
        <w:spacing w:line="560" w:lineRule="exact"/>
        <w:ind w:firstLineChars="200" w:firstLine="640"/>
        <w:rPr>
          <w:rFonts w:ascii="仿宋_GB2312" w:eastAsia="仿宋_GB2312" w:hAnsi="Times New Roman"/>
          <w:sz w:val="32"/>
          <w:szCs w:val="32"/>
        </w:rPr>
      </w:pPr>
      <w:r w:rsidRPr="000C3D77">
        <w:rPr>
          <w:rFonts w:ascii="仿宋_GB2312" w:eastAsia="仿宋_GB2312" w:hAnsi="Times New Roman"/>
          <w:sz w:val="32"/>
          <w:szCs w:val="32"/>
        </w:rPr>
        <w:t>6.</w:t>
      </w:r>
      <w:r w:rsidR="003D33E3" w:rsidRPr="000C3D77">
        <w:rPr>
          <w:rFonts w:ascii="仿宋_GB2312" w:eastAsia="仿宋_GB2312" w:hAnsi="Times New Roman" w:hint="eastAsia"/>
          <w:sz w:val="32"/>
          <w:szCs w:val="32"/>
        </w:rPr>
        <w:t>采用高效节能和简便易行的工艺方法，所使用的机电设备不应列入《高能耗落后机电设备（产品）淘汰目录》。</w:t>
      </w:r>
    </w:p>
    <w:p w14:paraId="7F3C4915" w14:textId="76BCD7F3" w:rsidR="003D33E3" w:rsidRPr="000C3D77" w:rsidRDefault="006C7898" w:rsidP="00910B23">
      <w:pPr>
        <w:snapToGrid w:val="0"/>
        <w:spacing w:line="560" w:lineRule="exact"/>
        <w:ind w:firstLineChars="250" w:firstLine="800"/>
        <w:rPr>
          <w:rFonts w:ascii="仿宋_GB2312" w:eastAsia="仿宋_GB2312" w:hAnsi="Times New Roman"/>
          <w:sz w:val="32"/>
          <w:szCs w:val="32"/>
        </w:rPr>
      </w:pPr>
      <w:r w:rsidRPr="000C3D77">
        <w:rPr>
          <w:rFonts w:ascii="仿宋_GB2312" w:eastAsia="仿宋_GB2312" w:hAnsi="Times New Roman"/>
          <w:sz w:val="32"/>
          <w:szCs w:val="32"/>
        </w:rPr>
        <w:t>7</w:t>
      </w:r>
      <w:r w:rsidR="00DC2182" w:rsidRPr="000C3D77">
        <w:rPr>
          <w:rFonts w:ascii="仿宋_GB2312" w:eastAsia="仿宋_GB2312" w:hAnsi="Times New Roman"/>
          <w:sz w:val="32"/>
          <w:szCs w:val="32"/>
        </w:rPr>
        <w:t>.</w:t>
      </w:r>
      <w:r w:rsidR="00621A48" w:rsidRPr="000C3D77">
        <w:rPr>
          <w:rFonts w:ascii="仿宋_GB2312" w:eastAsia="仿宋_GB2312" w:hAnsi="Times New Roman" w:hint="eastAsia"/>
          <w:sz w:val="32"/>
          <w:szCs w:val="32"/>
        </w:rPr>
        <w:t>各传感器使用标准固定方式，不允许用胶布/扎带之类固定。传感器四周气管线路固定牢固，不得阻碍传感器的正常使用。</w:t>
      </w:r>
    </w:p>
    <w:p w14:paraId="5FB50E60" w14:textId="603EAC76" w:rsidR="00621A48" w:rsidRPr="000C3D77" w:rsidRDefault="006C7898" w:rsidP="00910B23">
      <w:pPr>
        <w:snapToGrid w:val="0"/>
        <w:spacing w:line="560" w:lineRule="exact"/>
        <w:ind w:firstLineChars="250" w:firstLine="800"/>
        <w:rPr>
          <w:rFonts w:ascii="仿宋_GB2312" w:eastAsia="仿宋_GB2312" w:hAnsi="Times New Roman"/>
          <w:sz w:val="32"/>
          <w:szCs w:val="32"/>
        </w:rPr>
      </w:pPr>
      <w:r w:rsidRPr="000C3D77">
        <w:rPr>
          <w:rFonts w:ascii="仿宋_GB2312" w:eastAsia="仿宋_GB2312" w:hAnsi="Times New Roman"/>
          <w:sz w:val="32"/>
          <w:szCs w:val="32"/>
        </w:rPr>
        <w:t>8</w:t>
      </w:r>
      <w:r w:rsidR="00DC2182" w:rsidRPr="000C3D77">
        <w:rPr>
          <w:rFonts w:ascii="仿宋_GB2312" w:eastAsia="仿宋_GB2312" w:hAnsi="Times New Roman"/>
          <w:sz w:val="32"/>
          <w:szCs w:val="32"/>
        </w:rPr>
        <w:t>.</w:t>
      </w:r>
      <w:r w:rsidR="00B577E9" w:rsidRPr="000C3D77">
        <w:rPr>
          <w:rFonts w:ascii="仿宋_GB2312" w:eastAsia="仿宋_GB2312" w:hAnsi="Times New Roman" w:hint="eastAsia"/>
          <w:sz w:val="32"/>
          <w:szCs w:val="32"/>
        </w:rPr>
        <w:t>中标</w:t>
      </w:r>
      <w:r w:rsidR="00621A48" w:rsidRPr="000C3D77">
        <w:rPr>
          <w:rFonts w:ascii="仿宋_GB2312" w:eastAsia="仿宋_GB2312" w:hAnsi="Times New Roman" w:hint="eastAsia"/>
          <w:sz w:val="32"/>
          <w:szCs w:val="32"/>
        </w:rPr>
        <w:t>方</w:t>
      </w:r>
      <w:r w:rsidR="00621A48" w:rsidRPr="000C3D77">
        <w:rPr>
          <w:rFonts w:ascii="仿宋_GB2312" w:eastAsia="仿宋_GB2312" w:hAnsi="Times New Roman"/>
          <w:sz w:val="32"/>
          <w:szCs w:val="32"/>
        </w:rPr>
        <w:t>不得用license、PLC程序等控制、锁定设备软件的使用权限、功能以及使用期限等；必须确保</w:t>
      </w:r>
      <w:r w:rsidR="00621A48" w:rsidRPr="000C3D77">
        <w:rPr>
          <w:rFonts w:ascii="仿宋_GB2312" w:eastAsia="仿宋_GB2312" w:hAnsi="Times New Roman" w:hint="eastAsia"/>
          <w:sz w:val="32"/>
          <w:szCs w:val="32"/>
        </w:rPr>
        <w:t>甲方</w:t>
      </w:r>
      <w:r w:rsidR="00621A48" w:rsidRPr="000C3D77">
        <w:rPr>
          <w:rFonts w:ascii="仿宋_GB2312" w:eastAsia="仿宋_GB2312" w:hAnsi="Times New Roman"/>
          <w:sz w:val="32"/>
          <w:szCs w:val="32"/>
        </w:rPr>
        <w:t>在设</w:t>
      </w:r>
      <w:r w:rsidR="00621A48" w:rsidRPr="000C3D77">
        <w:rPr>
          <w:rFonts w:ascii="仿宋_GB2312" w:eastAsia="仿宋_GB2312" w:hAnsi="Times New Roman"/>
          <w:sz w:val="32"/>
          <w:szCs w:val="32"/>
        </w:rPr>
        <w:lastRenderedPageBreak/>
        <w:t>备的整个生命周期拥有设备的全部使用权限</w:t>
      </w:r>
      <w:r w:rsidR="00621A48" w:rsidRPr="000C3D77">
        <w:rPr>
          <w:rFonts w:ascii="仿宋_GB2312" w:eastAsia="仿宋_GB2312" w:hAnsi="Times New Roman" w:hint="eastAsia"/>
          <w:sz w:val="32"/>
          <w:szCs w:val="32"/>
        </w:rPr>
        <w:t>。</w:t>
      </w:r>
    </w:p>
    <w:p w14:paraId="01A045B7" w14:textId="7C7D2FF8" w:rsidR="008E6C71" w:rsidRPr="000C3D77" w:rsidRDefault="00DC7CC0" w:rsidP="00910B23">
      <w:pPr>
        <w:spacing w:line="560" w:lineRule="exact"/>
        <w:rPr>
          <w:rFonts w:ascii="黑体" w:eastAsia="黑体" w:hAnsi="黑体"/>
          <w:b/>
          <w:bCs/>
          <w:sz w:val="32"/>
          <w:szCs w:val="32"/>
        </w:rPr>
      </w:pPr>
      <w:r w:rsidRPr="000C3D77">
        <w:rPr>
          <w:rFonts w:ascii="黑体" w:eastAsia="黑体" w:hAnsi="黑体" w:hint="eastAsia"/>
          <w:b/>
          <w:bCs/>
          <w:sz w:val="32"/>
          <w:szCs w:val="32"/>
        </w:rPr>
        <w:t>七</w:t>
      </w:r>
      <w:r w:rsidR="005E5DD7" w:rsidRPr="000C3D77">
        <w:rPr>
          <w:rFonts w:ascii="黑体" w:eastAsia="黑体" w:hAnsi="黑体" w:hint="eastAsia"/>
          <w:b/>
          <w:bCs/>
          <w:sz w:val="32"/>
          <w:szCs w:val="32"/>
        </w:rPr>
        <w:t>、</w:t>
      </w:r>
      <w:r w:rsidR="008E6C71" w:rsidRPr="000C3D77">
        <w:rPr>
          <w:rFonts w:ascii="黑体" w:eastAsia="黑体" w:hAnsi="黑体" w:hint="eastAsia"/>
          <w:b/>
          <w:bCs/>
          <w:sz w:val="32"/>
          <w:szCs w:val="32"/>
        </w:rPr>
        <w:t>报价方式</w:t>
      </w:r>
    </w:p>
    <w:p w14:paraId="312E8935" w14:textId="7A1C0918" w:rsidR="00A93FFB" w:rsidRPr="000C3D77" w:rsidRDefault="00DC2182" w:rsidP="00910B23">
      <w:pPr>
        <w:snapToGrid w:val="0"/>
        <w:spacing w:line="560" w:lineRule="exact"/>
        <w:ind w:firstLineChars="150" w:firstLine="480"/>
        <w:rPr>
          <w:rFonts w:ascii="仿宋_GB2312" w:eastAsia="仿宋_GB2312" w:hAnsi="Times New Roman"/>
          <w:sz w:val="32"/>
          <w:szCs w:val="32"/>
        </w:rPr>
      </w:pPr>
      <w:r w:rsidRPr="000C3D77">
        <w:rPr>
          <w:rFonts w:ascii="仿宋_GB2312" w:eastAsia="仿宋_GB2312" w:hAnsi="Times New Roman"/>
          <w:sz w:val="32"/>
          <w:szCs w:val="32"/>
        </w:rPr>
        <w:t>1.</w:t>
      </w:r>
      <w:r w:rsidR="00A93FFB" w:rsidRPr="000C3D77">
        <w:rPr>
          <w:rFonts w:ascii="仿宋_GB2312" w:eastAsia="仿宋_GB2312" w:hAnsi="Times New Roman" w:hint="eastAsia"/>
          <w:sz w:val="32"/>
          <w:szCs w:val="32"/>
        </w:rPr>
        <w:t>整条线的各单项采用表格式报价，包括内容：</w:t>
      </w:r>
      <w:r w:rsidR="005E5DD7" w:rsidRPr="000C3D77">
        <w:rPr>
          <w:rFonts w:ascii="仿宋_GB2312" w:eastAsia="仿宋_GB2312" w:hAnsi="Times New Roman" w:hint="eastAsia"/>
          <w:sz w:val="32"/>
          <w:szCs w:val="32"/>
        </w:rPr>
        <w:t>设备</w:t>
      </w:r>
      <w:r w:rsidR="00A93FFB" w:rsidRPr="000C3D77">
        <w:rPr>
          <w:rFonts w:ascii="仿宋_GB2312" w:eastAsia="仿宋_GB2312" w:hAnsi="Times New Roman" w:hint="eastAsia"/>
          <w:sz w:val="32"/>
          <w:szCs w:val="32"/>
        </w:rPr>
        <w:t>名称、</w:t>
      </w:r>
      <w:r w:rsidR="005E5DD7" w:rsidRPr="000C3D77">
        <w:rPr>
          <w:rFonts w:ascii="仿宋_GB2312" w:eastAsia="仿宋_GB2312" w:hAnsi="Times New Roman" w:hint="eastAsia"/>
          <w:sz w:val="32"/>
          <w:szCs w:val="32"/>
        </w:rPr>
        <w:t>数量、</w:t>
      </w:r>
      <w:r w:rsidR="00A93FFB" w:rsidRPr="000C3D77">
        <w:rPr>
          <w:rFonts w:ascii="仿宋_GB2312" w:eastAsia="仿宋_GB2312" w:hAnsi="Times New Roman" w:hint="eastAsia"/>
          <w:sz w:val="32"/>
          <w:szCs w:val="32"/>
        </w:rPr>
        <w:t>规格</w:t>
      </w:r>
      <w:r w:rsidR="005E5DD7" w:rsidRPr="000C3D77">
        <w:rPr>
          <w:rFonts w:ascii="仿宋_GB2312" w:eastAsia="仿宋_GB2312" w:hAnsi="Times New Roman" w:hint="eastAsia"/>
          <w:sz w:val="32"/>
          <w:szCs w:val="32"/>
        </w:rPr>
        <w:t>/</w:t>
      </w:r>
      <w:r w:rsidR="00A93FFB" w:rsidRPr="000C3D77">
        <w:rPr>
          <w:rFonts w:ascii="仿宋_GB2312" w:eastAsia="仿宋_GB2312" w:hAnsi="Times New Roman" w:hint="eastAsia"/>
          <w:sz w:val="32"/>
          <w:szCs w:val="32"/>
        </w:rPr>
        <w:t>型号</w:t>
      </w:r>
      <w:r w:rsidR="005E5DD7" w:rsidRPr="000C3D77">
        <w:rPr>
          <w:rFonts w:ascii="仿宋_GB2312" w:eastAsia="仿宋_GB2312" w:hAnsi="Times New Roman" w:hint="eastAsia"/>
          <w:sz w:val="32"/>
          <w:szCs w:val="32"/>
        </w:rPr>
        <w:t>、设备的生产厂家</w:t>
      </w:r>
      <w:r w:rsidR="00A93FFB" w:rsidRPr="000C3D77">
        <w:rPr>
          <w:rFonts w:ascii="仿宋_GB2312" w:eastAsia="仿宋_GB2312" w:hAnsi="Times New Roman" w:hint="eastAsia"/>
          <w:sz w:val="32"/>
          <w:szCs w:val="32"/>
        </w:rPr>
        <w:t>、质量等级</w:t>
      </w:r>
      <w:r w:rsidR="005E5DD7" w:rsidRPr="000C3D77">
        <w:rPr>
          <w:rFonts w:ascii="仿宋_GB2312" w:eastAsia="仿宋_GB2312" w:hAnsi="Times New Roman" w:hint="eastAsia"/>
          <w:sz w:val="32"/>
          <w:szCs w:val="32"/>
        </w:rPr>
        <w:t>、</w:t>
      </w:r>
      <w:r w:rsidR="00A93FFB" w:rsidRPr="000C3D77">
        <w:rPr>
          <w:rFonts w:ascii="仿宋_GB2312" w:eastAsia="仿宋_GB2312" w:hAnsi="Times New Roman" w:hint="eastAsia"/>
          <w:sz w:val="32"/>
          <w:szCs w:val="32"/>
        </w:rPr>
        <w:t>单价</w:t>
      </w:r>
      <w:r w:rsidR="005E5DD7" w:rsidRPr="000C3D77">
        <w:rPr>
          <w:rFonts w:ascii="仿宋_GB2312" w:eastAsia="仿宋_GB2312" w:hAnsi="Times New Roman" w:hint="eastAsia"/>
          <w:sz w:val="32"/>
          <w:szCs w:val="32"/>
        </w:rPr>
        <w:t>小计</w:t>
      </w:r>
      <w:r w:rsidR="00A93FFB" w:rsidRPr="000C3D77">
        <w:rPr>
          <w:rFonts w:ascii="仿宋_GB2312" w:eastAsia="仿宋_GB2312" w:hAnsi="Times New Roman" w:hint="eastAsia"/>
          <w:sz w:val="32"/>
          <w:szCs w:val="32"/>
        </w:rPr>
        <w:t>相关信息。</w:t>
      </w:r>
    </w:p>
    <w:tbl>
      <w:tblPr>
        <w:tblW w:w="8753" w:type="dxa"/>
        <w:tblLook w:val="04A0" w:firstRow="1" w:lastRow="0" w:firstColumn="1" w:lastColumn="0" w:noHBand="0" w:noVBand="1"/>
      </w:tblPr>
      <w:tblGrid>
        <w:gridCol w:w="704"/>
        <w:gridCol w:w="1843"/>
        <w:gridCol w:w="850"/>
        <w:gridCol w:w="1134"/>
        <w:gridCol w:w="1134"/>
        <w:gridCol w:w="820"/>
        <w:gridCol w:w="1559"/>
        <w:gridCol w:w="709"/>
      </w:tblGrid>
      <w:tr w:rsidR="005E5DD7" w:rsidRPr="000C3D77" w14:paraId="4E8CB6AE" w14:textId="77777777" w:rsidTr="00976D1A">
        <w:trPr>
          <w:trHeight w:val="201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C2142" w14:textId="77777777" w:rsidR="005E5DD7" w:rsidRPr="000C3D77" w:rsidRDefault="005E5DD7" w:rsidP="00910B23">
            <w:pPr>
              <w:widowControl/>
              <w:snapToGrid w:val="0"/>
              <w:spacing w:line="560" w:lineRule="exact"/>
              <w:jc w:val="center"/>
              <w:rPr>
                <w:rFonts w:ascii="仿宋_GB2312" w:eastAsia="仿宋_GB2312" w:hAnsi="Times New Roman"/>
                <w:sz w:val="32"/>
                <w:szCs w:val="32"/>
              </w:rPr>
            </w:pPr>
            <w:r w:rsidRPr="000C3D77">
              <w:rPr>
                <w:rFonts w:ascii="仿宋_GB2312" w:eastAsia="仿宋_GB2312" w:hAnsi="Times New Roman" w:hint="eastAsia"/>
                <w:sz w:val="32"/>
                <w:szCs w:val="32"/>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694DC4F" w14:textId="77777777" w:rsidR="005E5DD7" w:rsidRPr="000C3D77" w:rsidRDefault="005E5DD7" w:rsidP="00910B23">
            <w:pPr>
              <w:widowControl/>
              <w:snapToGrid w:val="0"/>
              <w:spacing w:line="560" w:lineRule="exact"/>
              <w:jc w:val="center"/>
              <w:rPr>
                <w:rFonts w:ascii="仿宋_GB2312" w:eastAsia="仿宋_GB2312" w:hAnsi="Times New Roman"/>
                <w:sz w:val="32"/>
                <w:szCs w:val="32"/>
              </w:rPr>
            </w:pPr>
            <w:r w:rsidRPr="000C3D77">
              <w:rPr>
                <w:rFonts w:ascii="仿宋_GB2312" w:eastAsia="仿宋_GB2312" w:hAnsi="Times New Roman" w:hint="eastAsia"/>
                <w:sz w:val="32"/>
                <w:szCs w:val="32"/>
              </w:rPr>
              <w:t>设备名称</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7D49BF1" w14:textId="77777777" w:rsidR="005E5DD7" w:rsidRPr="000C3D77" w:rsidRDefault="005E5DD7" w:rsidP="00910B23">
            <w:pPr>
              <w:widowControl/>
              <w:snapToGrid w:val="0"/>
              <w:spacing w:line="560" w:lineRule="exact"/>
              <w:jc w:val="center"/>
              <w:rPr>
                <w:rFonts w:ascii="仿宋_GB2312" w:eastAsia="仿宋_GB2312" w:hAnsi="Times New Roman"/>
                <w:sz w:val="32"/>
                <w:szCs w:val="32"/>
              </w:rPr>
            </w:pPr>
            <w:r w:rsidRPr="000C3D77">
              <w:rPr>
                <w:rFonts w:ascii="仿宋_GB2312" w:eastAsia="仿宋_GB2312" w:hAnsi="Times New Roman" w:hint="eastAsia"/>
                <w:sz w:val="32"/>
                <w:szCs w:val="32"/>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26F2CD8" w14:textId="77777777" w:rsidR="005E5DD7" w:rsidRPr="000C3D77" w:rsidRDefault="005E5DD7" w:rsidP="00910B23">
            <w:pPr>
              <w:widowControl/>
              <w:snapToGrid w:val="0"/>
              <w:spacing w:line="560" w:lineRule="exact"/>
              <w:jc w:val="center"/>
              <w:rPr>
                <w:rFonts w:ascii="仿宋_GB2312" w:eastAsia="仿宋_GB2312" w:hAnsi="Times New Roman"/>
                <w:sz w:val="32"/>
                <w:szCs w:val="32"/>
              </w:rPr>
            </w:pPr>
            <w:r w:rsidRPr="000C3D77">
              <w:rPr>
                <w:rFonts w:ascii="仿宋_GB2312" w:eastAsia="仿宋_GB2312" w:hAnsi="Times New Roman" w:hint="eastAsia"/>
                <w:sz w:val="32"/>
                <w:szCs w:val="32"/>
              </w:rPr>
              <w:t>规格/型号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E180819" w14:textId="77777777" w:rsidR="005E5DD7" w:rsidRPr="000C3D77" w:rsidRDefault="005E5DD7" w:rsidP="00910B23">
            <w:pPr>
              <w:widowControl/>
              <w:snapToGrid w:val="0"/>
              <w:spacing w:line="560" w:lineRule="exact"/>
              <w:jc w:val="center"/>
              <w:rPr>
                <w:rFonts w:ascii="仿宋_GB2312" w:eastAsia="仿宋_GB2312" w:hAnsi="Times New Roman"/>
                <w:sz w:val="32"/>
                <w:szCs w:val="32"/>
              </w:rPr>
            </w:pPr>
            <w:r w:rsidRPr="000C3D77">
              <w:rPr>
                <w:rFonts w:ascii="仿宋_GB2312" w:eastAsia="仿宋_GB2312" w:hAnsi="Times New Roman" w:hint="eastAsia"/>
                <w:sz w:val="32"/>
                <w:szCs w:val="32"/>
              </w:rPr>
              <w:t>设备的生产厂家</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AFB98AC" w14:textId="77777777" w:rsidR="005E5DD7" w:rsidRPr="000C3D77" w:rsidRDefault="005E5DD7" w:rsidP="00910B23">
            <w:pPr>
              <w:widowControl/>
              <w:snapToGrid w:val="0"/>
              <w:spacing w:line="560" w:lineRule="exact"/>
              <w:jc w:val="center"/>
              <w:rPr>
                <w:rFonts w:ascii="仿宋_GB2312" w:eastAsia="仿宋_GB2312" w:hAnsi="Times New Roman"/>
                <w:sz w:val="32"/>
                <w:szCs w:val="32"/>
              </w:rPr>
            </w:pPr>
            <w:r w:rsidRPr="000C3D77">
              <w:rPr>
                <w:rFonts w:ascii="仿宋_GB2312" w:eastAsia="仿宋_GB2312" w:hAnsi="Times New Roman" w:hint="eastAsia"/>
                <w:sz w:val="32"/>
                <w:szCs w:val="32"/>
              </w:rPr>
              <w:t>质量等级</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11CFD7D" w14:textId="116A6C73" w:rsidR="005E5DD7" w:rsidRPr="000C3D77" w:rsidRDefault="005E5DD7" w:rsidP="00910B23">
            <w:pPr>
              <w:widowControl/>
              <w:snapToGrid w:val="0"/>
              <w:spacing w:line="560" w:lineRule="exact"/>
              <w:jc w:val="center"/>
              <w:rPr>
                <w:rFonts w:ascii="仿宋_GB2312" w:eastAsia="仿宋_GB2312" w:hAnsi="Times New Roman"/>
                <w:sz w:val="32"/>
                <w:szCs w:val="32"/>
              </w:rPr>
            </w:pPr>
            <w:r w:rsidRPr="000C3D77">
              <w:rPr>
                <w:rFonts w:ascii="仿宋_GB2312" w:eastAsia="仿宋_GB2312" w:hAnsi="Times New Roman" w:hint="eastAsia"/>
                <w:sz w:val="32"/>
                <w:szCs w:val="32"/>
              </w:rPr>
              <w:t>单价</w:t>
            </w:r>
            <w:r w:rsidR="00DC7CC0" w:rsidRPr="000C3D77">
              <w:rPr>
                <w:rFonts w:ascii="仿宋_GB2312" w:eastAsia="仿宋_GB2312" w:hAnsi="Times New Roman" w:hint="eastAsia"/>
                <w:sz w:val="32"/>
                <w:szCs w:val="32"/>
              </w:rPr>
              <w:t>（含</w:t>
            </w:r>
            <w:r w:rsidR="002857D2" w:rsidRPr="000C3D77">
              <w:rPr>
                <w:rFonts w:ascii="仿宋_GB2312" w:eastAsia="仿宋_GB2312" w:hAnsi="Times New Roman" w:hint="eastAsia"/>
                <w:sz w:val="32"/>
                <w:szCs w:val="32"/>
              </w:rPr>
              <w:t>13</w:t>
            </w:r>
            <w:r w:rsidR="002857D2" w:rsidRPr="000C3D77">
              <w:rPr>
                <w:rFonts w:ascii="仿宋_GB2312" w:eastAsia="仿宋_GB2312" w:hAnsi="Times New Roman"/>
                <w:sz w:val="32"/>
                <w:szCs w:val="32"/>
              </w:rPr>
              <w:t>%</w:t>
            </w:r>
            <w:r w:rsidR="00DC7CC0" w:rsidRPr="000C3D77">
              <w:rPr>
                <w:rFonts w:ascii="仿宋_GB2312" w:eastAsia="仿宋_GB2312" w:hAnsi="Times New Roman" w:hint="eastAsia"/>
                <w:sz w:val="32"/>
                <w:szCs w:val="32"/>
              </w:rPr>
              <w:t>税）</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3579C0" w14:textId="77777777" w:rsidR="005E5DD7" w:rsidRPr="000C3D77" w:rsidRDefault="005E5DD7" w:rsidP="00910B23">
            <w:pPr>
              <w:widowControl/>
              <w:snapToGrid w:val="0"/>
              <w:spacing w:line="560" w:lineRule="exact"/>
              <w:jc w:val="center"/>
              <w:rPr>
                <w:rFonts w:ascii="仿宋_GB2312" w:eastAsia="仿宋_GB2312" w:hAnsi="Times New Roman"/>
                <w:sz w:val="32"/>
                <w:szCs w:val="32"/>
              </w:rPr>
            </w:pPr>
            <w:r w:rsidRPr="000C3D77">
              <w:rPr>
                <w:rFonts w:ascii="仿宋_GB2312" w:eastAsia="仿宋_GB2312" w:hAnsi="Times New Roman" w:hint="eastAsia"/>
                <w:sz w:val="32"/>
                <w:szCs w:val="32"/>
              </w:rPr>
              <w:t>小计</w:t>
            </w:r>
          </w:p>
        </w:tc>
      </w:tr>
      <w:tr w:rsidR="005E5DD7" w:rsidRPr="000C3D77" w14:paraId="601BC250" w14:textId="77777777" w:rsidTr="00976D1A">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491BD6" w14:textId="77777777" w:rsidR="005E5DD7" w:rsidRPr="000C3D77" w:rsidRDefault="005E5DD7" w:rsidP="00910B23">
            <w:pPr>
              <w:widowControl/>
              <w:snapToGrid w:val="0"/>
              <w:spacing w:line="560" w:lineRule="exact"/>
              <w:jc w:val="center"/>
              <w:rPr>
                <w:rFonts w:ascii="仿宋_GB2312" w:eastAsia="仿宋_GB2312" w:hAnsi="Times New Roman"/>
                <w:sz w:val="32"/>
                <w:szCs w:val="32"/>
              </w:rPr>
            </w:pPr>
            <w:r w:rsidRPr="000C3D77">
              <w:rPr>
                <w:rFonts w:ascii="仿宋_GB2312" w:eastAsia="仿宋_GB2312" w:hAnsi="Times New Roman" w:hint="eastAsia"/>
                <w:sz w:val="32"/>
                <w:szCs w:val="32"/>
              </w:rPr>
              <w:t>1</w:t>
            </w:r>
          </w:p>
        </w:tc>
        <w:tc>
          <w:tcPr>
            <w:tcW w:w="1843" w:type="dxa"/>
            <w:tcBorders>
              <w:top w:val="nil"/>
              <w:left w:val="nil"/>
              <w:bottom w:val="single" w:sz="4" w:space="0" w:color="auto"/>
              <w:right w:val="single" w:sz="4" w:space="0" w:color="auto"/>
            </w:tcBorders>
            <w:shd w:val="clear" w:color="auto" w:fill="auto"/>
            <w:noWrap/>
            <w:vAlign w:val="center"/>
            <w:hideMark/>
          </w:tcPr>
          <w:p w14:paraId="1ABDA66E" w14:textId="7A474E3F" w:rsidR="005E5DD7" w:rsidRPr="000C3D77" w:rsidRDefault="0057221E" w:rsidP="00910B23">
            <w:pPr>
              <w:widowControl/>
              <w:snapToGrid w:val="0"/>
              <w:spacing w:line="560" w:lineRule="exact"/>
              <w:jc w:val="center"/>
              <w:rPr>
                <w:rFonts w:ascii="仿宋_GB2312" w:eastAsia="仿宋_GB2312" w:hAnsi="Times New Roman"/>
                <w:sz w:val="32"/>
                <w:szCs w:val="32"/>
              </w:rPr>
            </w:pPr>
            <w:r w:rsidRPr="000C3D77">
              <w:rPr>
                <w:rFonts w:ascii="仿宋_GB2312" w:eastAsia="仿宋_GB2312" w:hAnsi="Times New Roman" w:hint="eastAsia"/>
                <w:sz w:val="32"/>
                <w:szCs w:val="32"/>
              </w:rPr>
              <w:t>AGV小车</w:t>
            </w:r>
          </w:p>
        </w:tc>
        <w:tc>
          <w:tcPr>
            <w:tcW w:w="850" w:type="dxa"/>
            <w:tcBorders>
              <w:top w:val="nil"/>
              <w:left w:val="nil"/>
              <w:bottom w:val="single" w:sz="4" w:space="0" w:color="auto"/>
              <w:right w:val="single" w:sz="4" w:space="0" w:color="auto"/>
            </w:tcBorders>
            <w:shd w:val="clear" w:color="auto" w:fill="auto"/>
            <w:noWrap/>
            <w:vAlign w:val="center"/>
            <w:hideMark/>
          </w:tcPr>
          <w:p w14:paraId="78A67A96" w14:textId="1C91B542" w:rsidR="005E5DD7" w:rsidRPr="000C3D77" w:rsidRDefault="0057221E" w:rsidP="00910B23">
            <w:pPr>
              <w:widowControl/>
              <w:snapToGrid w:val="0"/>
              <w:spacing w:line="560" w:lineRule="exact"/>
              <w:jc w:val="center"/>
              <w:rPr>
                <w:rFonts w:ascii="仿宋_GB2312" w:eastAsia="仿宋_GB2312" w:hAnsi="Times New Roman"/>
                <w:sz w:val="32"/>
                <w:szCs w:val="32"/>
              </w:rPr>
            </w:pPr>
            <w:r w:rsidRPr="000C3D77">
              <w:rPr>
                <w:rFonts w:ascii="仿宋_GB2312" w:eastAsia="仿宋_GB2312" w:hAnsi="Times New Roman" w:hint="eastAsia"/>
                <w:sz w:val="32"/>
                <w:szCs w:val="32"/>
              </w:rPr>
              <w:t>2</w:t>
            </w:r>
            <w:r w:rsidR="005E5DD7" w:rsidRPr="000C3D77">
              <w:rPr>
                <w:rFonts w:ascii="仿宋_GB2312" w:eastAsia="仿宋_GB2312" w:hAnsi="Times New Roman" w:hint="eastAsia"/>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5B9C847" w14:textId="77777777" w:rsidR="005E5DD7" w:rsidRPr="000C3D77" w:rsidRDefault="005E5DD7" w:rsidP="00910B23">
            <w:pPr>
              <w:widowControl/>
              <w:snapToGrid w:val="0"/>
              <w:spacing w:line="560" w:lineRule="exact"/>
              <w:jc w:val="center"/>
              <w:rPr>
                <w:rFonts w:ascii="仿宋_GB2312" w:eastAsia="仿宋_GB2312" w:hAnsi="Times New Roman"/>
                <w:sz w:val="32"/>
                <w:szCs w:val="32"/>
              </w:rPr>
            </w:pPr>
            <w:r w:rsidRPr="000C3D77">
              <w:rPr>
                <w:rFonts w:ascii="仿宋_GB2312" w:eastAsia="仿宋_GB2312" w:hAnsi="Times New Roman" w:hint="eastAsia"/>
                <w:sz w:val="32"/>
                <w:szCs w:val="3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34501F7" w14:textId="77777777" w:rsidR="005E5DD7" w:rsidRPr="000C3D77" w:rsidRDefault="005E5DD7" w:rsidP="00910B23">
            <w:pPr>
              <w:widowControl/>
              <w:snapToGrid w:val="0"/>
              <w:spacing w:line="560" w:lineRule="exact"/>
              <w:jc w:val="center"/>
              <w:rPr>
                <w:rFonts w:ascii="仿宋_GB2312" w:eastAsia="仿宋_GB2312" w:hAnsi="Times New Roman"/>
                <w:sz w:val="32"/>
                <w:szCs w:val="32"/>
              </w:rPr>
            </w:pPr>
            <w:r w:rsidRPr="000C3D77">
              <w:rPr>
                <w:rFonts w:ascii="仿宋_GB2312" w:eastAsia="仿宋_GB2312" w:hAnsi="Times New Roman" w:hint="eastAsia"/>
                <w:sz w:val="32"/>
                <w:szCs w:val="32"/>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69694715" w14:textId="77777777" w:rsidR="005E5DD7" w:rsidRPr="000C3D77" w:rsidRDefault="005E5DD7" w:rsidP="00910B23">
            <w:pPr>
              <w:widowControl/>
              <w:snapToGrid w:val="0"/>
              <w:spacing w:line="560" w:lineRule="exact"/>
              <w:jc w:val="center"/>
              <w:rPr>
                <w:rFonts w:ascii="仿宋_GB2312" w:eastAsia="仿宋_GB2312" w:hAnsi="Times New Roman"/>
                <w:sz w:val="32"/>
                <w:szCs w:val="32"/>
              </w:rPr>
            </w:pPr>
            <w:r w:rsidRPr="000C3D77">
              <w:rPr>
                <w:rFonts w:ascii="仿宋_GB2312" w:eastAsia="仿宋_GB2312" w:hAnsi="Times New Roman" w:hint="eastAsia"/>
                <w:sz w:val="32"/>
                <w:szCs w:val="3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6D8CF1E" w14:textId="77777777" w:rsidR="005E5DD7" w:rsidRPr="000C3D77" w:rsidRDefault="005E5DD7" w:rsidP="00910B23">
            <w:pPr>
              <w:widowControl/>
              <w:snapToGrid w:val="0"/>
              <w:spacing w:line="560" w:lineRule="exact"/>
              <w:jc w:val="center"/>
              <w:rPr>
                <w:rFonts w:ascii="仿宋_GB2312" w:eastAsia="仿宋_GB2312" w:hAnsi="Times New Roman"/>
                <w:sz w:val="32"/>
                <w:szCs w:val="32"/>
              </w:rPr>
            </w:pPr>
            <w:r w:rsidRPr="000C3D77">
              <w:rPr>
                <w:rFonts w:ascii="仿宋_GB2312" w:eastAsia="仿宋_GB2312" w:hAnsi="Times New Roman" w:hint="eastAsia"/>
                <w:sz w:val="32"/>
                <w:szCs w:val="3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68E673F" w14:textId="77777777" w:rsidR="005E5DD7" w:rsidRPr="000C3D77" w:rsidRDefault="005E5DD7" w:rsidP="00910B23">
            <w:pPr>
              <w:widowControl/>
              <w:snapToGrid w:val="0"/>
              <w:spacing w:line="560" w:lineRule="exact"/>
              <w:jc w:val="center"/>
              <w:rPr>
                <w:rFonts w:ascii="仿宋_GB2312" w:eastAsia="仿宋_GB2312" w:hAnsi="Times New Roman"/>
                <w:sz w:val="32"/>
                <w:szCs w:val="32"/>
              </w:rPr>
            </w:pPr>
            <w:r w:rsidRPr="000C3D77">
              <w:rPr>
                <w:rFonts w:ascii="仿宋_GB2312" w:eastAsia="仿宋_GB2312" w:hAnsi="Times New Roman" w:hint="eastAsia"/>
                <w:sz w:val="32"/>
                <w:szCs w:val="32"/>
              </w:rPr>
              <w:t xml:space="preserve">　</w:t>
            </w:r>
          </w:p>
        </w:tc>
      </w:tr>
    </w:tbl>
    <w:p w14:paraId="1A7BF8ED" w14:textId="459F07A9" w:rsidR="00A93FFB" w:rsidRPr="000C3D77" w:rsidRDefault="00DC2182" w:rsidP="00910B23">
      <w:pPr>
        <w:snapToGrid w:val="0"/>
        <w:spacing w:line="560" w:lineRule="exact"/>
        <w:ind w:firstLineChars="150" w:firstLine="480"/>
        <w:rPr>
          <w:rFonts w:ascii="仿宋_GB2312" w:eastAsia="仿宋_GB2312" w:hAnsi="Times New Roman"/>
          <w:sz w:val="32"/>
          <w:szCs w:val="32"/>
        </w:rPr>
      </w:pPr>
      <w:bookmarkStart w:id="1" w:name="_Hlk34288516"/>
      <w:r w:rsidRPr="000C3D77">
        <w:rPr>
          <w:rFonts w:ascii="仿宋_GB2312" w:eastAsia="仿宋_GB2312" w:hAnsi="Times New Roman"/>
          <w:sz w:val="32"/>
          <w:szCs w:val="32"/>
        </w:rPr>
        <w:t>2.</w:t>
      </w:r>
      <w:r w:rsidR="00A93FFB" w:rsidRPr="000C3D77">
        <w:rPr>
          <w:rFonts w:ascii="仿宋_GB2312" w:eastAsia="仿宋_GB2312" w:hAnsi="Times New Roman" w:hint="eastAsia"/>
          <w:sz w:val="32"/>
          <w:szCs w:val="32"/>
        </w:rPr>
        <w:t>其它费用</w:t>
      </w:r>
      <w:r w:rsidR="005E5DD7" w:rsidRPr="000C3D77">
        <w:rPr>
          <w:rFonts w:ascii="仿宋_GB2312" w:eastAsia="仿宋_GB2312" w:hAnsi="Times New Roman" w:hint="eastAsia"/>
          <w:sz w:val="32"/>
          <w:szCs w:val="32"/>
        </w:rPr>
        <w:t>同样</w:t>
      </w:r>
      <w:r w:rsidR="00A93FFB" w:rsidRPr="000C3D77">
        <w:rPr>
          <w:rFonts w:ascii="仿宋_GB2312" w:eastAsia="仿宋_GB2312" w:hAnsi="Times New Roman" w:hint="eastAsia"/>
          <w:sz w:val="32"/>
          <w:szCs w:val="32"/>
        </w:rPr>
        <w:t>采取表格式报价</w:t>
      </w:r>
      <w:r w:rsidR="005E5DD7" w:rsidRPr="000C3D77">
        <w:rPr>
          <w:rFonts w:ascii="仿宋_GB2312" w:eastAsia="仿宋_GB2312" w:hAnsi="Times New Roman" w:hint="eastAsia"/>
          <w:sz w:val="32"/>
          <w:szCs w:val="32"/>
        </w:rPr>
        <w:t>（同上）</w:t>
      </w:r>
      <w:r w:rsidR="00A93FFB" w:rsidRPr="000C3D77">
        <w:rPr>
          <w:rFonts w:ascii="仿宋_GB2312" w:eastAsia="仿宋_GB2312" w:hAnsi="Times New Roman" w:hint="eastAsia"/>
          <w:sz w:val="32"/>
          <w:szCs w:val="32"/>
        </w:rPr>
        <w:t>，</w:t>
      </w:r>
      <w:r w:rsidR="005E5DD7" w:rsidRPr="000C3D77">
        <w:rPr>
          <w:rFonts w:ascii="仿宋_GB2312" w:eastAsia="仿宋_GB2312" w:hAnsi="Times New Roman" w:hint="eastAsia"/>
          <w:sz w:val="32"/>
          <w:szCs w:val="32"/>
        </w:rPr>
        <w:t>包含但不限于</w:t>
      </w:r>
      <w:r w:rsidR="00A93FFB" w:rsidRPr="000C3D77">
        <w:rPr>
          <w:rFonts w:ascii="仿宋_GB2312" w:eastAsia="仿宋_GB2312" w:hAnsi="Times New Roman" w:hint="eastAsia"/>
          <w:sz w:val="32"/>
          <w:szCs w:val="32"/>
        </w:rPr>
        <w:t>：</w:t>
      </w:r>
      <w:r w:rsidR="005E5DD7" w:rsidRPr="000C3D77">
        <w:rPr>
          <w:rFonts w:ascii="仿宋_GB2312" w:eastAsia="仿宋_GB2312" w:hAnsi="Times New Roman" w:hint="eastAsia"/>
          <w:sz w:val="32"/>
          <w:szCs w:val="32"/>
        </w:rPr>
        <w:t>项目总价</w:t>
      </w:r>
      <w:r w:rsidR="00A93FFB" w:rsidRPr="000C3D77">
        <w:rPr>
          <w:rFonts w:ascii="仿宋_GB2312" w:eastAsia="仿宋_GB2312" w:hAnsi="Times New Roman" w:hint="eastAsia"/>
          <w:sz w:val="32"/>
          <w:szCs w:val="32"/>
        </w:rPr>
        <w:t>金额，</w:t>
      </w:r>
      <w:r w:rsidR="005E5DD7" w:rsidRPr="000C3D77">
        <w:rPr>
          <w:rFonts w:ascii="仿宋_GB2312" w:eastAsia="仿宋_GB2312" w:hAnsi="Times New Roman" w:hint="eastAsia"/>
          <w:sz w:val="32"/>
          <w:szCs w:val="32"/>
        </w:rPr>
        <w:t>管理费等</w:t>
      </w:r>
      <w:r w:rsidR="00A93FFB" w:rsidRPr="000C3D77">
        <w:rPr>
          <w:rFonts w:ascii="仿宋_GB2312" w:eastAsia="仿宋_GB2312" w:hAnsi="Times New Roman" w:hint="eastAsia"/>
          <w:sz w:val="32"/>
          <w:szCs w:val="32"/>
        </w:rPr>
        <w:t>所占费用比（%）</w:t>
      </w:r>
      <w:bookmarkEnd w:id="1"/>
      <w:r w:rsidR="006C7BC9" w:rsidRPr="000C3D77">
        <w:rPr>
          <w:rFonts w:ascii="仿宋_GB2312" w:eastAsia="仿宋_GB2312" w:hAnsi="Times New Roman" w:hint="eastAsia"/>
          <w:sz w:val="32"/>
          <w:szCs w:val="32"/>
        </w:rPr>
        <w:t>。</w:t>
      </w:r>
    </w:p>
    <w:p w14:paraId="1E3E7AE9" w14:textId="77777777" w:rsidR="00A93FFB" w:rsidRPr="000C3D77" w:rsidRDefault="00DC2182" w:rsidP="00910B23">
      <w:pPr>
        <w:snapToGrid w:val="0"/>
        <w:spacing w:line="560" w:lineRule="exact"/>
        <w:ind w:firstLineChars="150" w:firstLine="480"/>
        <w:rPr>
          <w:rFonts w:ascii="仿宋_GB2312" w:eastAsia="仿宋_GB2312" w:hAnsi="Times New Roman"/>
          <w:sz w:val="32"/>
          <w:szCs w:val="32"/>
        </w:rPr>
      </w:pPr>
      <w:r w:rsidRPr="000C3D77">
        <w:rPr>
          <w:rFonts w:ascii="仿宋_GB2312" w:eastAsia="仿宋_GB2312" w:hAnsi="Times New Roman"/>
          <w:sz w:val="32"/>
          <w:szCs w:val="32"/>
        </w:rPr>
        <w:t>3.</w:t>
      </w:r>
      <w:r w:rsidR="00A93FFB" w:rsidRPr="000C3D77">
        <w:rPr>
          <w:rFonts w:ascii="仿宋_GB2312" w:eastAsia="仿宋_GB2312" w:hAnsi="Times New Roman" w:hint="eastAsia"/>
          <w:sz w:val="32"/>
          <w:szCs w:val="32"/>
        </w:rPr>
        <w:t>声明：投标人报价一旦中标，应承担在</w:t>
      </w:r>
      <w:r w:rsidR="005E5DD7" w:rsidRPr="000C3D77">
        <w:rPr>
          <w:rFonts w:ascii="仿宋_GB2312" w:eastAsia="仿宋_GB2312" w:hAnsi="Times New Roman" w:hint="eastAsia"/>
          <w:sz w:val="32"/>
          <w:szCs w:val="32"/>
        </w:rPr>
        <w:t>加工、调试、交付等整个的</w:t>
      </w:r>
      <w:r w:rsidR="00A93FFB" w:rsidRPr="000C3D77">
        <w:rPr>
          <w:rFonts w:ascii="仿宋_GB2312" w:eastAsia="仿宋_GB2312" w:hAnsi="Times New Roman" w:hint="eastAsia"/>
          <w:sz w:val="32"/>
          <w:szCs w:val="32"/>
        </w:rPr>
        <w:t>过程及结算中因投标时出现的漏报项等产生费用的风险。</w:t>
      </w:r>
    </w:p>
    <w:p w14:paraId="7A72FE28" w14:textId="1194230B" w:rsidR="008E6C71" w:rsidRPr="000C3D77" w:rsidRDefault="00DC7CC0" w:rsidP="00910B23">
      <w:pPr>
        <w:spacing w:line="560" w:lineRule="exact"/>
        <w:rPr>
          <w:rFonts w:ascii="黑体" w:eastAsia="黑体" w:hAnsi="黑体"/>
          <w:b/>
          <w:bCs/>
          <w:sz w:val="32"/>
          <w:szCs w:val="32"/>
        </w:rPr>
      </w:pPr>
      <w:r w:rsidRPr="000C3D77">
        <w:rPr>
          <w:rFonts w:ascii="黑体" w:eastAsia="黑体" w:hAnsi="黑体" w:hint="eastAsia"/>
          <w:b/>
          <w:bCs/>
          <w:sz w:val="32"/>
          <w:szCs w:val="32"/>
        </w:rPr>
        <w:t>八</w:t>
      </w:r>
      <w:r w:rsidR="00C30B6D" w:rsidRPr="000C3D77">
        <w:rPr>
          <w:rFonts w:ascii="黑体" w:eastAsia="黑体" w:hAnsi="黑体" w:hint="eastAsia"/>
          <w:b/>
          <w:bCs/>
          <w:sz w:val="32"/>
          <w:szCs w:val="32"/>
        </w:rPr>
        <w:t>、</w:t>
      </w:r>
      <w:r w:rsidR="002857D2" w:rsidRPr="000C3D77">
        <w:rPr>
          <w:rFonts w:ascii="黑体" w:eastAsia="黑体" w:hAnsi="黑体" w:hint="eastAsia"/>
          <w:b/>
          <w:bCs/>
          <w:sz w:val="32"/>
          <w:szCs w:val="32"/>
        </w:rPr>
        <w:t>评分</w:t>
      </w:r>
      <w:r w:rsidR="008E6C71" w:rsidRPr="000C3D77">
        <w:rPr>
          <w:rFonts w:ascii="黑体" w:eastAsia="黑体" w:hAnsi="黑体" w:hint="eastAsia"/>
          <w:b/>
          <w:bCs/>
          <w:sz w:val="32"/>
          <w:szCs w:val="32"/>
        </w:rPr>
        <w:t>标准</w:t>
      </w:r>
    </w:p>
    <w:p w14:paraId="7ADE386B" w14:textId="2047F9FC" w:rsidR="00F85158" w:rsidRPr="000C3D77" w:rsidRDefault="00DC2182" w:rsidP="00910B23">
      <w:pPr>
        <w:snapToGrid w:val="0"/>
        <w:spacing w:line="560" w:lineRule="exact"/>
        <w:ind w:firstLineChars="200" w:firstLine="640"/>
        <w:rPr>
          <w:rFonts w:ascii="仿宋_GB2312" w:eastAsia="仿宋_GB2312" w:hAnsi="Times New Roman"/>
          <w:sz w:val="32"/>
          <w:szCs w:val="32"/>
        </w:rPr>
      </w:pPr>
      <w:r w:rsidRPr="000C3D77">
        <w:rPr>
          <w:rFonts w:ascii="仿宋_GB2312" w:eastAsia="仿宋_GB2312" w:hAnsi="Times New Roman"/>
          <w:sz w:val="32"/>
          <w:szCs w:val="32"/>
        </w:rPr>
        <w:t>1.</w:t>
      </w:r>
      <w:r w:rsidR="006230BD" w:rsidRPr="000C3D77">
        <w:rPr>
          <w:rFonts w:ascii="仿宋_GB2312" w:eastAsia="仿宋_GB2312" w:hAnsi="Times New Roman" w:hint="eastAsia"/>
          <w:sz w:val="32"/>
          <w:szCs w:val="32"/>
        </w:rPr>
        <w:t>根据投标方提供的标书，公司联合部门人员、技术人员、质量人员、财务人员、审计人员、法务人员等，评标人员由5人及以上的单数人员组成。其中主办部门的评标人员不超过总评标人数的</w:t>
      </w:r>
      <w:r w:rsidR="00D06684" w:rsidRPr="000C3D77">
        <w:rPr>
          <w:rFonts w:ascii="仿宋_GB2312" w:eastAsia="仿宋_GB2312" w:hAnsi="Times New Roman"/>
          <w:sz w:val="32"/>
          <w:szCs w:val="32"/>
        </w:rPr>
        <w:t>2</w:t>
      </w:r>
      <w:r w:rsidR="00D06684" w:rsidRPr="000C3D77">
        <w:rPr>
          <w:rFonts w:ascii="仿宋_GB2312" w:eastAsia="仿宋_GB2312" w:hAnsi="Times New Roman" w:hint="eastAsia"/>
          <w:sz w:val="32"/>
          <w:szCs w:val="32"/>
        </w:rPr>
        <w:t>/3</w:t>
      </w:r>
      <w:r w:rsidR="00DF0D53" w:rsidRPr="000C3D77">
        <w:rPr>
          <w:rFonts w:ascii="仿宋_GB2312" w:eastAsia="仿宋_GB2312" w:hAnsi="Times New Roman" w:hint="eastAsia"/>
          <w:sz w:val="32"/>
          <w:szCs w:val="32"/>
        </w:rPr>
        <w:t>。</w:t>
      </w:r>
    </w:p>
    <w:p w14:paraId="46B73FF8" w14:textId="3F89C51C" w:rsidR="006230BD" w:rsidRPr="000C3D77" w:rsidRDefault="00DC2182" w:rsidP="00910B23">
      <w:pPr>
        <w:snapToGrid w:val="0"/>
        <w:spacing w:line="560" w:lineRule="exact"/>
        <w:ind w:firstLineChars="200" w:firstLine="640"/>
        <w:rPr>
          <w:rFonts w:ascii="仿宋_GB2312" w:eastAsia="仿宋_GB2312" w:hAnsi="Times New Roman"/>
          <w:sz w:val="32"/>
          <w:szCs w:val="32"/>
        </w:rPr>
      </w:pPr>
      <w:r w:rsidRPr="000C3D77">
        <w:rPr>
          <w:rFonts w:ascii="仿宋_GB2312" w:eastAsia="仿宋_GB2312" w:hAnsi="Times New Roman"/>
          <w:sz w:val="32"/>
          <w:szCs w:val="32"/>
        </w:rPr>
        <w:t>2.</w:t>
      </w:r>
      <w:r w:rsidR="00482542" w:rsidRPr="000C3D77">
        <w:rPr>
          <w:rFonts w:ascii="仿宋_GB2312" w:eastAsia="仿宋_GB2312" w:hAnsi="Times New Roman" w:hint="eastAsia"/>
          <w:sz w:val="32"/>
          <w:szCs w:val="32"/>
        </w:rPr>
        <w:t>评标、议</w:t>
      </w:r>
      <w:r w:rsidR="006230BD" w:rsidRPr="000C3D77">
        <w:rPr>
          <w:rFonts w:ascii="仿宋_GB2312" w:eastAsia="仿宋_GB2312" w:hAnsi="Times New Roman" w:hint="eastAsia"/>
          <w:sz w:val="32"/>
          <w:szCs w:val="32"/>
        </w:rPr>
        <w:t>标小组会综合投标方的</w:t>
      </w:r>
      <w:commentRangeStart w:id="2"/>
      <w:r w:rsidR="006230BD" w:rsidRPr="000C3D77">
        <w:rPr>
          <w:rFonts w:ascii="仿宋_GB2312" w:eastAsia="仿宋_GB2312" w:hAnsi="Times New Roman" w:hint="eastAsia"/>
          <w:sz w:val="32"/>
          <w:szCs w:val="32"/>
        </w:rPr>
        <w:t>价格、交期、质保期以及公司资质</w:t>
      </w:r>
      <w:commentRangeEnd w:id="2"/>
      <w:r w:rsidR="00B9055F" w:rsidRPr="000C3D77">
        <w:rPr>
          <w:rStyle w:val="a9"/>
        </w:rPr>
        <w:commentReference w:id="2"/>
      </w:r>
      <w:r w:rsidR="006230BD" w:rsidRPr="000C3D77">
        <w:rPr>
          <w:rFonts w:ascii="仿宋_GB2312" w:eastAsia="仿宋_GB2312" w:hAnsi="Times New Roman" w:hint="eastAsia"/>
          <w:sz w:val="32"/>
          <w:szCs w:val="32"/>
        </w:rPr>
        <w:t>等维度，做出综合评判，从中推选出中标方。</w:t>
      </w:r>
      <w:r w:rsidR="00C2266A" w:rsidRPr="000C3D77">
        <w:rPr>
          <w:rFonts w:ascii="仿宋_GB2312" w:eastAsia="仿宋_GB2312" w:hAnsi="Times New Roman" w:hint="eastAsia"/>
          <w:sz w:val="32"/>
          <w:szCs w:val="32"/>
        </w:rPr>
        <w:t>打分维度详见附件</w:t>
      </w:r>
      <w:r w:rsidR="00F42904" w:rsidRPr="000C3D77">
        <w:rPr>
          <w:rFonts w:ascii="仿宋_GB2312" w:eastAsia="仿宋_GB2312" w:hAnsi="Times New Roman"/>
          <w:sz w:val="32"/>
          <w:szCs w:val="32"/>
        </w:rPr>
        <w:t>2</w:t>
      </w:r>
      <w:r w:rsidR="00C2266A" w:rsidRPr="000C3D77">
        <w:rPr>
          <w:rFonts w:ascii="仿宋_GB2312" w:eastAsia="仿宋_GB2312" w:hAnsi="Times New Roman" w:hint="eastAsia"/>
          <w:sz w:val="32"/>
          <w:szCs w:val="32"/>
        </w:rPr>
        <w:t>。</w:t>
      </w:r>
    </w:p>
    <w:p w14:paraId="71DF1842" w14:textId="1D566AB6" w:rsidR="00D06F7E" w:rsidRPr="000C3D77" w:rsidRDefault="00D06F7E" w:rsidP="00910B23">
      <w:pPr>
        <w:snapToGrid w:val="0"/>
        <w:spacing w:line="560" w:lineRule="exact"/>
        <w:ind w:firstLineChars="200" w:firstLine="640"/>
        <w:rPr>
          <w:rFonts w:ascii="仿宋_GB2312" w:eastAsia="仿宋_GB2312" w:hAnsi="Times New Roman"/>
          <w:sz w:val="32"/>
          <w:szCs w:val="32"/>
        </w:rPr>
      </w:pPr>
      <w:r w:rsidRPr="000C3D77">
        <w:rPr>
          <w:rFonts w:ascii="仿宋_GB2312" w:eastAsia="仿宋_GB2312" w:hAnsi="Times New Roman" w:hint="eastAsia"/>
          <w:sz w:val="32"/>
          <w:szCs w:val="32"/>
        </w:rPr>
        <w:t>3</w:t>
      </w:r>
      <w:r w:rsidRPr="000C3D77">
        <w:rPr>
          <w:rFonts w:ascii="仿宋_GB2312" w:eastAsia="仿宋_GB2312" w:hAnsi="Times New Roman"/>
          <w:sz w:val="32"/>
          <w:szCs w:val="32"/>
        </w:rPr>
        <w:t>.</w:t>
      </w:r>
      <w:r w:rsidRPr="000C3D77">
        <w:rPr>
          <w:rFonts w:ascii="仿宋_GB2312" w:eastAsia="仿宋_GB2312" w:hAnsi="Times New Roman" w:hint="eastAsia"/>
          <w:sz w:val="32"/>
          <w:szCs w:val="32"/>
        </w:rPr>
        <w:t>各投标单位标书中设备报价采用集中公开确认方式；投标单位有一次更改报价机会；第二次报价后不再公开，二</w:t>
      </w:r>
      <w:r w:rsidRPr="000C3D77">
        <w:rPr>
          <w:rFonts w:ascii="仿宋_GB2312" w:eastAsia="仿宋_GB2312" w:hAnsi="Times New Roman" w:hint="eastAsia"/>
          <w:sz w:val="32"/>
          <w:szCs w:val="32"/>
        </w:rPr>
        <w:lastRenderedPageBreak/>
        <w:t>次报价采用电话免提报价，</w:t>
      </w:r>
      <w:r w:rsidR="00B9055F" w:rsidRPr="000C3D77">
        <w:rPr>
          <w:rFonts w:ascii="仿宋_GB2312" w:eastAsia="仿宋_GB2312" w:hAnsi="Times New Roman" w:hint="eastAsia"/>
          <w:sz w:val="32"/>
          <w:szCs w:val="32"/>
        </w:rPr>
        <w:t>二次</w:t>
      </w:r>
      <w:r w:rsidR="00B9055F" w:rsidRPr="000C3D77">
        <w:rPr>
          <w:rFonts w:ascii="仿宋_GB2312" w:eastAsia="仿宋_GB2312" w:hAnsi="Times New Roman"/>
          <w:sz w:val="32"/>
          <w:szCs w:val="32"/>
        </w:rPr>
        <w:t>报价后</w:t>
      </w:r>
      <w:r w:rsidR="00B9055F" w:rsidRPr="000C3D77">
        <w:rPr>
          <w:rFonts w:ascii="仿宋_GB2312" w:eastAsia="仿宋_GB2312" w:hAnsi="Times New Roman" w:hint="eastAsia"/>
          <w:sz w:val="32"/>
          <w:szCs w:val="32"/>
        </w:rPr>
        <w:t>12小时内</w:t>
      </w:r>
      <w:r w:rsidR="00B9055F" w:rsidRPr="000C3D77">
        <w:rPr>
          <w:rFonts w:ascii="仿宋_GB2312" w:eastAsia="仿宋_GB2312" w:hAnsi="Times New Roman"/>
          <w:sz w:val="32"/>
          <w:szCs w:val="32"/>
        </w:rPr>
        <w:t>出具书面版</w:t>
      </w:r>
      <w:r w:rsidR="00B9055F" w:rsidRPr="000C3D77">
        <w:rPr>
          <w:rFonts w:ascii="仿宋_GB2312" w:eastAsia="仿宋_GB2312" w:hAnsi="Times New Roman" w:hint="eastAsia"/>
          <w:sz w:val="32"/>
          <w:szCs w:val="32"/>
        </w:rPr>
        <w:t>盖章版</w:t>
      </w:r>
      <w:r w:rsidR="00B9055F" w:rsidRPr="000C3D77">
        <w:rPr>
          <w:rFonts w:ascii="仿宋_GB2312" w:eastAsia="仿宋_GB2312" w:hAnsi="Times New Roman"/>
          <w:sz w:val="32"/>
          <w:szCs w:val="32"/>
        </w:rPr>
        <w:t>报价单，</w:t>
      </w:r>
      <w:r w:rsidRPr="000C3D77">
        <w:rPr>
          <w:rFonts w:ascii="仿宋_GB2312" w:eastAsia="仿宋_GB2312" w:hAnsi="Times New Roman" w:hint="eastAsia"/>
          <w:sz w:val="32"/>
          <w:szCs w:val="32"/>
        </w:rPr>
        <w:t>具体投标结果经评标人员审议后</w:t>
      </w:r>
      <w:r w:rsidR="00AD5A27" w:rsidRPr="000C3D77">
        <w:rPr>
          <w:rFonts w:ascii="仿宋_GB2312" w:eastAsia="仿宋_GB2312" w:hAnsi="Times New Roman" w:hint="eastAsia"/>
          <w:sz w:val="32"/>
          <w:szCs w:val="32"/>
        </w:rPr>
        <w:t>两个工作日</w:t>
      </w:r>
      <w:r w:rsidRPr="000C3D77">
        <w:rPr>
          <w:rFonts w:ascii="仿宋_GB2312" w:eastAsia="仿宋_GB2312" w:hAnsi="Times New Roman" w:hint="eastAsia"/>
          <w:sz w:val="32"/>
          <w:szCs w:val="32"/>
        </w:rPr>
        <w:t>内通知</w:t>
      </w:r>
      <w:r w:rsidR="00AD5A27" w:rsidRPr="000C3D77">
        <w:rPr>
          <w:rFonts w:ascii="仿宋_GB2312" w:eastAsia="仿宋_GB2312" w:hAnsi="Times New Roman" w:hint="eastAsia"/>
          <w:sz w:val="32"/>
          <w:szCs w:val="32"/>
        </w:rPr>
        <w:t>中</w:t>
      </w:r>
      <w:r w:rsidRPr="000C3D77">
        <w:rPr>
          <w:rFonts w:ascii="仿宋_GB2312" w:eastAsia="仿宋_GB2312" w:hAnsi="Times New Roman" w:hint="eastAsia"/>
          <w:sz w:val="32"/>
          <w:szCs w:val="32"/>
        </w:rPr>
        <w:t>标单位</w:t>
      </w:r>
      <w:r w:rsidR="00AD5A27" w:rsidRPr="000C3D77">
        <w:rPr>
          <w:rFonts w:ascii="仿宋_GB2312" w:eastAsia="仿宋_GB2312" w:hAnsi="Times New Roman" w:hint="eastAsia"/>
          <w:sz w:val="32"/>
          <w:szCs w:val="32"/>
        </w:rPr>
        <w:t>，过时未接到通知，即为未中标。</w:t>
      </w:r>
    </w:p>
    <w:p w14:paraId="69D0FD1C" w14:textId="77777777" w:rsidR="002857D2" w:rsidRPr="000C3D77" w:rsidRDefault="002857D2" w:rsidP="00910B23">
      <w:pPr>
        <w:snapToGrid w:val="0"/>
        <w:spacing w:line="560" w:lineRule="exact"/>
        <w:ind w:firstLineChars="200" w:firstLine="640"/>
        <w:rPr>
          <w:rFonts w:ascii="仿宋_GB2312" w:eastAsia="仿宋_GB2312" w:hAnsi="Times New Roman"/>
          <w:sz w:val="32"/>
          <w:szCs w:val="32"/>
        </w:rPr>
      </w:pPr>
    </w:p>
    <w:p w14:paraId="377950EB" w14:textId="0DA08F3C" w:rsidR="008E6C71" w:rsidRPr="000C3D77" w:rsidRDefault="00DC7CC0" w:rsidP="00910B23">
      <w:pPr>
        <w:spacing w:line="560" w:lineRule="exact"/>
        <w:rPr>
          <w:rFonts w:ascii="黑体" w:eastAsia="黑体" w:hAnsi="黑体"/>
          <w:b/>
          <w:bCs/>
          <w:sz w:val="32"/>
          <w:szCs w:val="32"/>
        </w:rPr>
      </w:pPr>
      <w:r w:rsidRPr="000C3D77">
        <w:rPr>
          <w:rFonts w:ascii="黑体" w:eastAsia="黑体" w:hAnsi="黑体" w:hint="eastAsia"/>
          <w:b/>
          <w:bCs/>
          <w:sz w:val="32"/>
          <w:szCs w:val="32"/>
        </w:rPr>
        <w:t>九</w:t>
      </w:r>
      <w:r w:rsidR="00C30B6D" w:rsidRPr="000C3D77">
        <w:rPr>
          <w:rFonts w:ascii="黑体" w:eastAsia="黑体" w:hAnsi="黑体" w:hint="eastAsia"/>
          <w:b/>
          <w:bCs/>
          <w:sz w:val="32"/>
          <w:szCs w:val="32"/>
        </w:rPr>
        <w:t>、</w:t>
      </w:r>
      <w:r w:rsidR="00A701A3" w:rsidRPr="000C3D77">
        <w:rPr>
          <w:rFonts w:ascii="黑体" w:eastAsia="黑体" w:hAnsi="黑体" w:hint="eastAsia"/>
          <w:b/>
          <w:bCs/>
          <w:sz w:val="32"/>
          <w:szCs w:val="32"/>
        </w:rPr>
        <w:t>项目</w:t>
      </w:r>
      <w:r w:rsidR="008E6C71" w:rsidRPr="000C3D77">
        <w:rPr>
          <w:rFonts w:ascii="黑体" w:eastAsia="黑体" w:hAnsi="黑体" w:hint="eastAsia"/>
          <w:b/>
          <w:bCs/>
          <w:sz w:val="32"/>
          <w:szCs w:val="32"/>
        </w:rPr>
        <w:t>结算方式</w:t>
      </w:r>
    </w:p>
    <w:p w14:paraId="26DA0BC4" w14:textId="1387A043" w:rsidR="005E5DD7" w:rsidRPr="000C3D77" w:rsidRDefault="00B577E9" w:rsidP="00910B23">
      <w:pPr>
        <w:snapToGrid w:val="0"/>
        <w:spacing w:line="560" w:lineRule="exact"/>
        <w:ind w:firstLineChars="150" w:firstLine="480"/>
        <w:rPr>
          <w:rFonts w:ascii="仿宋_GB2312" w:eastAsia="仿宋_GB2312" w:hAnsi="宋体" w:cs="Times New Roman"/>
          <w:color w:val="000000" w:themeColor="text1"/>
          <w:sz w:val="32"/>
          <w:szCs w:val="32"/>
        </w:rPr>
      </w:pPr>
      <w:r w:rsidRPr="000C3D77">
        <w:rPr>
          <w:rFonts w:ascii="仿宋_GB2312" w:eastAsia="仿宋_GB2312" w:hAnsi="Times New Roman" w:hint="eastAsia"/>
          <w:sz w:val="32"/>
          <w:szCs w:val="32"/>
        </w:rPr>
        <w:t>中标单位与招标单位签订设备购置合同，设备预付30%，发货付30%，同时中标单位开具全额13％的增值税发票。调试验收合格付30%，余款10％质保期到期后付清（质保期从调试验收合格之日起）。</w:t>
      </w:r>
    </w:p>
    <w:p w14:paraId="2AFE63A0" w14:textId="16FECD52" w:rsidR="008E6C71" w:rsidRPr="000C3D77" w:rsidRDefault="00DC7CC0" w:rsidP="00910B23">
      <w:pPr>
        <w:spacing w:line="560" w:lineRule="exact"/>
        <w:rPr>
          <w:rFonts w:ascii="黑体" w:eastAsia="黑体" w:hAnsi="黑体"/>
          <w:b/>
          <w:bCs/>
          <w:sz w:val="32"/>
          <w:szCs w:val="32"/>
        </w:rPr>
      </w:pPr>
      <w:r w:rsidRPr="000C3D77">
        <w:rPr>
          <w:rFonts w:ascii="黑体" w:eastAsia="黑体" w:hAnsi="黑体" w:hint="eastAsia"/>
          <w:b/>
          <w:bCs/>
          <w:sz w:val="32"/>
          <w:szCs w:val="32"/>
        </w:rPr>
        <w:t>十</w:t>
      </w:r>
      <w:r w:rsidR="005E5DD7" w:rsidRPr="000C3D77">
        <w:rPr>
          <w:rFonts w:ascii="黑体" w:eastAsia="黑体" w:hAnsi="黑体" w:hint="eastAsia"/>
          <w:b/>
          <w:bCs/>
          <w:sz w:val="32"/>
          <w:szCs w:val="32"/>
        </w:rPr>
        <w:t>、</w:t>
      </w:r>
      <w:r w:rsidR="008E6C71" w:rsidRPr="000C3D77">
        <w:rPr>
          <w:rFonts w:ascii="黑体" w:eastAsia="黑体" w:hAnsi="黑体" w:hint="eastAsia"/>
          <w:b/>
          <w:bCs/>
          <w:sz w:val="32"/>
          <w:szCs w:val="32"/>
        </w:rPr>
        <w:t>投标时间、地点、联系人及其他事项</w:t>
      </w:r>
    </w:p>
    <w:p w14:paraId="1C56FE4D" w14:textId="6A199317" w:rsidR="00A93FFB" w:rsidRPr="000C3D77" w:rsidRDefault="00DC2182" w:rsidP="00910B23">
      <w:pPr>
        <w:snapToGrid w:val="0"/>
        <w:spacing w:line="560" w:lineRule="exact"/>
        <w:ind w:firstLineChars="150" w:firstLine="480"/>
        <w:rPr>
          <w:rFonts w:ascii="仿宋_GB2312" w:eastAsia="仿宋_GB2312" w:hAnsi="Times New Roman"/>
          <w:sz w:val="32"/>
          <w:szCs w:val="32"/>
        </w:rPr>
      </w:pPr>
      <w:r w:rsidRPr="000C3D77">
        <w:rPr>
          <w:rFonts w:ascii="仿宋_GB2312" w:eastAsia="仿宋_GB2312" w:hAnsi="Times New Roman"/>
          <w:sz w:val="32"/>
          <w:szCs w:val="32"/>
        </w:rPr>
        <w:t>1.</w:t>
      </w:r>
      <w:r w:rsidR="00A93FFB" w:rsidRPr="000C3D77">
        <w:rPr>
          <w:rFonts w:ascii="仿宋_GB2312" w:eastAsia="仿宋_GB2312" w:hAnsi="Times New Roman" w:hint="eastAsia"/>
          <w:sz w:val="32"/>
          <w:szCs w:val="32"/>
        </w:rPr>
        <w:t>根据目前疫情防疫实态，投标单位将投标书采用</w:t>
      </w:r>
      <w:r w:rsidR="00D06F7E" w:rsidRPr="000C3D77">
        <w:rPr>
          <w:rFonts w:ascii="仿宋_GB2312" w:eastAsia="仿宋_GB2312" w:hAnsi="Times New Roman" w:hint="eastAsia"/>
          <w:sz w:val="32"/>
          <w:szCs w:val="32"/>
        </w:rPr>
        <w:t>电子邮件的</w:t>
      </w:r>
      <w:r w:rsidR="00A93FFB" w:rsidRPr="000C3D77">
        <w:rPr>
          <w:rFonts w:ascii="仿宋_GB2312" w:eastAsia="仿宋_GB2312" w:hAnsi="Times New Roman" w:hint="eastAsia"/>
          <w:sz w:val="32"/>
          <w:szCs w:val="32"/>
        </w:rPr>
        <w:t>方式，寄送到公司招标办公室</w:t>
      </w:r>
      <w:r w:rsidR="00D06F7E" w:rsidRPr="000C3D77">
        <w:rPr>
          <w:rFonts w:ascii="仿宋_GB2312" w:eastAsia="仿宋_GB2312" w:hAnsi="Times New Roman" w:hint="eastAsia"/>
          <w:sz w:val="32"/>
          <w:szCs w:val="32"/>
        </w:rPr>
        <w:t>，投标书（加密后）受理邮箱：</w:t>
      </w:r>
      <w:hyperlink r:id="rId12" w:history="1">
        <w:r w:rsidR="00D06F7E" w:rsidRPr="000C3D77">
          <w:rPr>
            <w:rFonts w:ascii="仿宋_GB2312" w:eastAsia="仿宋_GB2312" w:hAnsi="Times New Roman" w:hint="eastAsia"/>
            <w:sz w:val="32"/>
            <w:szCs w:val="32"/>
          </w:rPr>
          <w:t>yangyingying@sacredsun.cn</w:t>
        </w:r>
      </w:hyperlink>
    </w:p>
    <w:p w14:paraId="36BF60A7" w14:textId="77777777" w:rsidR="00D06F7E" w:rsidRPr="000C3D77" w:rsidRDefault="00D06F7E"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联系人：</w:t>
      </w:r>
    </w:p>
    <w:p w14:paraId="66EBC154" w14:textId="13C38448" w:rsidR="00D06F7E" w:rsidRPr="000C3D77" w:rsidRDefault="00E35BFA"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王洪峰</w:t>
      </w:r>
      <w:r w:rsidR="00D06F7E" w:rsidRPr="000C3D77">
        <w:rPr>
          <w:rFonts w:ascii="仿宋_GB2312" w:eastAsia="仿宋_GB2312" w:hAnsi="Times New Roman" w:hint="eastAsia"/>
          <w:sz w:val="32"/>
          <w:szCs w:val="32"/>
        </w:rPr>
        <w:t xml:space="preserve">  手机：1</w:t>
      </w:r>
      <w:r w:rsidR="00D44A89" w:rsidRPr="000C3D77">
        <w:rPr>
          <w:rFonts w:ascii="仿宋_GB2312" w:eastAsia="仿宋_GB2312" w:hAnsi="Times New Roman"/>
          <w:sz w:val="32"/>
          <w:szCs w:val="32"/>
        </w:rPr>
        <w:t>3287278258</w:t>
      </w:r>
    </w:p>
    <w:p w14:paraId="62B0633E" w14:textId="5A82026D" w:rsidR="00A93FFB" w:rsidRPr="000C3D77" w:rsidRDefault="00D06F7E" w:rsidP="00910B23">
      <w:pPr>
        <w:snapToGrid w:val="0"/>
        <w:spacing w:line="560" w:lineRule="exact"/>
        <w:rPr>
          <w:rFonts w:ascii="仿宋_GB2312" w:eastAsia="仿宋_GB2312" w:hAnsi="Times New Roman"/>
          <w:sz w:val="32"/>
          <w:szCs w:val="32"/>
        </w:rPr>
      </w:pPr>
      <w:r w:rsidRPr="000C3D77">
        <w:rPr>
          <w:rFonts w:ascii="仿宋_GB2312" w:eastAsia="仿宋_GB2312" w:hAnsi="Times New Roman" w:hint="eastAsia"/>
          <w:sz w:val="32"/>
          <w:szCs w:val="32"/>
        </w:rPr>
        <w:t xml:space="preserve"> </w:t>
      </w:r>
      <w:r w:rsidRPr="000C3D77">
        <w:rPr>
          <w:rFonts w:ascii="仿宋_GB2312" w:eastAsia="仿宋_GB2312" w:hAnsi="Times New Roman"/>
          <w:sz w:val="32"/>
          <w:szCs w:val="32"/>
        </w:rPr>
        <w:t xml:space="preserve">  </w:t>
      </w:r>
      <w:r w:rsidRPr="000C3D77">
        <w:rPr>
          <w:rFonts w:ascii="仿宋_GB2312" w:eastAsia="仿宋_GB2312" w:hAnsi="Times New Roman" w:hint="eastAsia"/>
          <w:sz w:val="32"/>
          <w:szCs w:val="32"/>
        </w:rPr>
        <w:t xml:space="preserve"> 高 伟 </w:t>
      </w:r>
      <w:r w:rsidRPr="000C3D77">
        <w:rPr>
          <w:rFonts w:ascii="仿宋_GB2312" w:eastAsia="仿宋_GB2312" w:hAnsi="Times New Roman"/>
          <w:sz w:val="32"/>
          <w:szCs w:val="32"/>
        </w:rPr>
        <w:t xml:space="preserve">  </w:t>
      </w:r>
      <w:r w:rsidRPr="000C3D77">
        <w:rPr>
          <w:rFonts w:ascii="仿宋_GB2312" w:eastAsia="仿宋_GB2312" w:hAnsi="Times New Roman" w:hint="eastAsia"/>
          <w:sz w:val="32"/>
          <w:szCs w:val="32"/>
        </w:rPr>
        <w:t>手机：1</w:t>
      </w:r>
      <w:r w:rsidRPr="000C3D77">
        <w:rPr>
          <w:rFonts w:ascii="仿宋_GB2312" w:eastAsia="仿宋_GB2312" w:hAnsi="Times New Roman"/>
          <w:sz w:val="32"/>
          <w:szCs w:val="32"/>
        </w:rPr>
        <w:t>5963052388</w:t>
      </w:r>
    </w:p>
    <w:p w14:paraId="05E2CEDA" w14:textId="5EE8F176" w:rsidR="005E5DD7" w:rsidRPr="000C3D77" w:rsidRDefault="00DC2182" w:rsidP="00910B23">
      <w:pPr>
        <w:snapToGrid w:val="0"/>
        <w:spacing w:line="560" w:lineRule="exact"/>
        <w:ind w:firstLineChars="150" w:firstLine="480"/>
        <w:rPr>
          <w:rFonts w:ascii="仿宋_GB2312" w:eastAsia="仿宋_GB2312" w:hAnsi="Times New Roman"/>
          <w:sz w:val="32"/>
          <w:szCs w:val="32"/>
        </w:rPr>
      </w:pPr>
      <w:r w:rsidRPr="000C3D77">
        <w:rPr>
          <w:rFonts w:ascii="仿宋_GB2312" w:eastAsia="仿宋_GB2312" w:hAnsi="Times New Roman"/>
          <w:sz w:val="32"/>
          <w:szCs w:val="32"/>
        </w:rPr>
        <w:t>2.</w:t>
      </w:r>
      <w:r w:rsidR="00A93FFB" w:rsidRPr="000C3D77">
        <w:rPr>
          <w:rFonts w:ascii="仿宋_GB2312" w:eastAsia="仿宋_GB2312" w:hAnsi="Times New Roman" w:hint="eastAsia"/>
          <w:sz w:val="32"/>
          <w:szCs w:val="32"/>
        </w:rPr>
        <w:t>投标结束后，招标办公室负责组织相关人员进行评标，根据投标价格及综合评判，确定中标单位。</w:t>
      </w:r>
    </w:p>
    <w:p w14:paraId="4E848E5B" w14:textId="48178879" w:rsidR="008E6C71" w:rsidRPr="000C3D77" w:rsidRDefault="00B577E9" w:rsidP="00910B23">
      <w:pPr>
        <w:spacing w:line="560" w:lineRule="exact"/>
        <w:rPr>
          <w:rFonts w:ascii="黑体" w:eastAsia="黑体" w:hAnsi="黑体"/>
          <w:b/>
          <w:bCs/>
          <w:sz w:val="32"/>
          <w:szCs w:val="32"/>
        </w:rPr>
      </w:pPr>
      <w:r w:rsidRPr="000C3D77">
        <w:rPr>
          <w:rFonts w:ascii="黑体" w:eastAsia="黑体" w:hAnsi="黑体" w:hint="eastAsia"/>
          <w:b/>
          <w:bCs/>
          <w:sz w:val="32"/>
          <w:szCs w:val="32"/>
        </w:rPr>
        <w:t>十</w:t>
      </w:r>
      <w:r w:rsidR="00DC7CC0" w:rsidRPr="000C3D77">
        <w:rPr>
          <w:rFonts w:ascii="黑体" w:eastAsia="黑体" w:hAnsi="黑体" w:hint="eastAsia"/>
          <w:b/>
          <w:bCs/>
          <w:sz w:val="32"/>
          <w:szCs w:val="32"/>
        </w:rPr>
        <w:t>一</w:t>
      </w:r>
      <w:r w:rsidR="00C30B6D" w:rsidRPr="000C3D77">
        <w:rPr>
          <w:rFonts w:ascii="黑体" w:eastAsia="黑体" w:hAnsi="黑体" w:hint="eastAsia"/>
          <w:b/>
          <w:bCs/>
          <w:sz w:val="32"/>
          <w:szCs w:val="32"/>
        </w:rPr>
        <w:t>、</w:t>
      </w:r>
      <w:r w:rsidR="008E6C71" w:rsidRPr="000C3D77">
        <w:rPr>
          <w:rFonts w:ascii="黑体" w:eastAsia="黑体" w:hAnsi="黑体" w:hint="eastAsia"/>
          <w:b/>
          <w:bCs/>
          <w:sz w:val="32"/>
          <w:szCs w:val="32"/>
        </w:rPr>
        <w:t>投标文件包含以下内容</w:t>
      </w:r>
    </w:p>
    <w:p w14:paraId="2B812222" w14:textId="77777777"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标书请分为两部分，商务标部分和技术标部分，</w:t>
      </w:r>
    </w:p>
    <w:p w14:paraId="14074CCB" w14:textId="6572481F"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1</w:t>
      </w:r>
      <w:r w:rsidR="00D06F7E" w:rsidRPr="000C3D77">
        <w:rPr>
          <w:rFonts w:ascii="仿宋_GB2312" w:eastAsia="仿宋_GB2312" w:hAnsi="Times New Roman" w:hint="eastAsia"/>
          <w:sz w:val="32"/>
          <w:szCs w:val="32"/>
        </w:rPr>
        <w:t>．</w:t>
      </w:r>
      <w:r w:rsidRPr="000C3D77">
        <w:rPr>
          <w:rFonts w:ascii="仿宋_GB2312" w:eastAsia="仿宋_GB2312" w:hAnsi="Times New Roman" w:hint="eastAsia"/>
          <w:sz w:val="32"/>
          <w:szCs w:val="32"/>
        </w:rPr>
        <w:t>总体说明（含公司简介（包含注册资金、人员情况及公司成立年限、营业收入、行业内的占比率、自身优势等等）、附营业执照、历史业绩及合同、资质证书、概况、产品介绍、售后服务承诺等）。</w:t>
      </w:r>
    </w:p>
    <w:p w14:paraId="7719C46F" w14:textId="432755A2"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2</w:t>
      </w:r>
      <w:r w:rsidR="00D06F7E" w:rsidRPr="000C3D77">
        <w:rPr>
          <w:rFonts w:ascii="仿宋_GB2312" w:eastAsia="仿宋_GB2312" w:hAnsi="Times New Roman" w:hint="eastAsia"/>
          <w:sz w:val="32"/>
          <w:szCs w:val="32"/>
        </w:rPr>
        <w:t>．</w:t>
      </w:r>
      <w:r w:rsidRPr="000C3D77">
        <w:rPr>
          <w:rFonts w:ascii="仿宋_GB2312" w:eastAsia="仿宋_GB2312" w:hAnsi="Times New Roman" w:hint="eastAsia"/>
          <w:sz w:val="32"/>
          <w:szCs w:val="32"/>
        </w:rPr>
        <w:t>标函汇总表。</w:t>
      </w:r>
    </w:p>
    <w:p w14:paraId="3291DB79" w14:textId="0A00778D"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lastRenderedPageBreak/>
        <w:t>3</w:t>
      </w:r>
      <w:r w:rsidR="00D06F7E" w:rsidRPr="000C3D77">
        <w:rPr>
          <w:rFonts w:ascii="仿宋_GB2312" w:eastAsia="仿宋_GB2312" w:hAnsi="Times New Roman" w:hint="eastAsia"/>
          <w:sz w:val="32"/>
          <w:szCs w:val="32"/>
        </w:rPr>
        <w:t>．</w:t>
      </w:r>
      <w:r w:rsidRPr="000C3D77">
        <w:rPr>
          <w:rFonts w:ascii="仿宋_GB2312" w:eastAsia="仿宋_GB2312" w:hAnsi="Times New Roman" w:hint="eastAsia"/>
          <w:sz w:val="32"/>
          <w:szCs w:val="32"/>
        </w:rPr>
        <w:t>价计算表（含编制说明）。</w:t>
      </w:r>
    </w:p>
    <w:p w14:paraId="209D8242" w14:textId="09951EE0"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4</w:t>
      </w:r>
      <w:r w:rsidR="00D06F7E" w:rsidRPr="000C3D77">
        <w:rPr>
          <w:rFonts w:ascii="仿宋_GB2312" w:eastAsia="仿宋_GB2312" w:hAnsi="Times New Roman" w:hint="eastAsia"/>
          <w:sz w:val="32"/>
          <w:szCs w:val="32"/>
        </w:rPr>
        <w:t>．</w:t>
      </w:r>
      <w:r w:rsidRPr="000C3D77">
        <w:rPr>
          <w:rFonts w:ascii="仿宋_GB2312" w:eastAsia="仿宋_GB2312" w:hAnsi="Times New Roman" w:hint="eastAsia"/>
          <w:sz w:val="32"/>
          <w:szCs w:val="32"/>
        </w:rPr>
        <w:t>材料分析表（包括附件、名称、品牌、数量、价格等）。</w:t>
      </w:r>
    </w:p>
    <w:p w14:paraId="559AD486" w14:textId="0F684240"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5</w:t>
      </w:r>
      <w:r w:rsidR="00D06F7E" w:rsidRPr="000C3D77">
        <w:rPr>
          <w:rFonts w:ascii="仿宋_GB2312" w:eastAsia="仿宋_GB2312" w:hAnsi="Times New Roman" w:hint="eastAsia"/>
          <w:sz w:val="32"/>
          <w:szCs w:val="32"/>
        </w:rPr>
        <w:t>．</w:t>
      </w:r>
      <w:r w:rsidRPr="000C3D77">
        <w:rPr>
          <w:rFonts w:ascii="仿宋_GB2312" w:eastAsia="仿宋_GB2312" w:hAnsi="Times New Roman" w:hint="eastAsia"/>
          <w:sz w:val="32"/>
          <w:szCs w:val="32"/>
        </w:rPr>
        <w:t>其它费用表及详细清单表。</w:t>
      </w:r>
    </w:p>
    <w:p w14:paraId="2FD7FB83" w14:textId="655BF435"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6</w:t>
      </w:r>
      <w:r w:rsidR="00D06F7E" w:rsidRPr="000C3D77">
        <w:rPr>
          <w:rFonts w:ascii="仿宋_GB2312" w:eastAsia="仿宋_GB2312" w:hAnsi="Times New Roman" w:hint="eastAsia"/>
          <w:sz w:val="32"/>
          <w:szCs w:val="32"/>
        </w:rPr>
        <w:t>．</w:t>
      </w:r>
      <w:r w:rsidRPr="000C3D77">
        <w:rPr>
          <w:rFonts w:ascii="仿宋_GB2312" w:eastAsia="仿宋_GB2312" w:hAnsi="Times New Roman" w:hint="eastAsia"/>
          <w:sz w:val="32"/>
          <w:szCs w:val="32"/>
        </w:rPr>
        <w:t>设备易损件清单及采购价格（价格调整时提前通知）。</w:t>
      </w:r>
    </w:p>
    <w:p w14:paraId="0BD89A79" w14:textId="58B6DD6D"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7</w:t>
      </w:r>
      <w:r w:rsidR="00D06F7E" w:rsidRPr="000C3D77">
        <w:rPr>
          <w:rFonts w:ascii="仿宋_GB2312" w:eastAsia="仿宋_GB2312" w:hAnsi="Times New Roman" w:hint="eastAsia"/>
          <w:sz w:val="32"/>
          <w:szCs w:val="32"/>
        </w:rPr>
        <w:t>．</w:t>
      </w:r>
      <w:r w:rsidRPr="000C3D77">
        <w:rPr>
          <w:rFonts w:ascii="仿宋_GB2312" w:eastAsia="仿宋_GB2312" w:hAnsi="Times New Roman" w:hint="eastAsia"/>
          <w:sz w:val="32"/>
          <w:szCs w:val="32"/>
        </w:rPr>
        <w:t>保证设备质量、进度、电气安全的主要技术文件。</w:t>
      </w:r>
    </w:p>
    <w:p w14:paraId="0FAACB2F" w14:textId="4847F690"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8</w:t>
      </w:r>
      <w:r w:rsidR="00D06F7E" w:rsidRPr="000C3D77">
        <w:rPr>
          <w:rFonts w:ascii="仿宋_GB2312" w:eastAsia="仿宋_GB2312" w:hAnsi="Times New Roman" w:hint="eastAsia"/>
          <w:sz w:val="32"/>
          <w:szCs w:val="32"/>
        </w:rPr>
        <w:t>．</w:t>
      </w:r>
      <w:r w:rsidRPr="000C3D77">
        <w:rPr>
          <w:rFonts w:ascii="仿宋_GB2312" w:eastAsia="仿宋_GB2312" w:hAnsi="Times New Roman" w:hint="eastAsia"/>
          <w:sz w:val="32"/>
          <w:szCs w:val="32"/>
        </w:rPr>
        <w:t>计划设备排期进度表及最快到货时间。</w:t>
      </w:r>
    </w:p>
    <w:p w14:paraId="26417888" w14:textId="6D4665E4"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9</w:t>
      </w:r>
      <w:r w:rsidR="00D06F7E" w:rsidRPr="000C3D77">
        <w:rPr>
          <w:rFonts w:ascii="仿宋_GB2312" w:eastAsia="仿宋_GB2312" w:hAnsi="Times New Roman" w:hint="eastAsia"/>
          <w:sz w:val="32"/>
          <w:szCs w:val="32"/>
        </w:rPr>
        <w:t>．</w:t>
      </w:r>
      <w:r w:rsidRPr="000C3D77">
        <w:rPr>
          <w:rFonts w:ascii="仿宋_GB2312" w:eastAsia="仿宋_GB2312" w:hAnsi="Times New Roman" w:hint="eastAsia"/>
          <w:sz w:val="32"/>
          <w:szCs w:val="32"/>
        </w:rPr>
        <w:t>招标单位对投标单位的要求：</w:t>
      </w:r>
    </w:p>
    <w:p w14:paraId="38B9C48F" w14:textId="684E83D4" w:rsidR="00B577E9" w:rsidRPr="000C3D77" w:rsidRDefault="008C6513"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①</w:t>
      </w:r>
      <w:r w:rsidR="00B577E9" w:rsidRPr="000C3D77">
        <w:rPr>
          <w:rFonts w:ascii="仿宋_GB2312" w:eastAsia="仿宋_GB2312" w:hAnsi="Times New Roman" w:hint="eastAsia"/>
          <w:sz w:val="32"/>
          <w:szCs w:val="32"/>
        </w:rPr>
        <w:t>投标单位必须指定此所购设备负责人及技术负责人，联系方式。</w:t>
      </w:r>
    </w:p>
    <w:p w14:paraId="49B682E8" w14:textId="4D847BDC" w:rsidR="00B577E9" w:rsidRPr="000C3D77" w:rsidRDefault="008C6513"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②</w:t>
      </w:r>
      <w:r w:rsidR="00B577E9" w:rsidRPr="000C3D77">
        <w:rPr>
          <w:rFonts w:ascii="仿宋_GB2312" w:eastAsia="仿宋_GB2312" w:hAnsi="Times New Roman" w:hint="eastAsia"/>
          <w:sz w:val="32"/>
          <w:szCs w:val="32"/>
        </w:rPr>
        <w:t>在总体说明中必须要有对招标文件的执行事项进行逐项确认，明确自愿承担的义务及提供的优惠条件。</w:t>
      </w:r>
    </w:p>
    <w:p w14:paraId="79C8D9C4" w14:textId="79111BA0" w:rsidR="00B577E9" w:rsidRPr="000C3D77" w:rsidRDefault="00B577E9"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10</w:t>
      </w:r>
      <w:r w:rsidR="00D06F7E" w:rsidRPr="000C3D77">
        <w:rPr>
          <w:rFonts w:ascii="仿宋_GB2312" w:eastAsia="仿宋_GB2312" w:hAnsi="Times New Roman" w:hint="eastAsia"/>
          <w:sz w:val="32"/>
          <w:szCs w:val="32"/>
        </w:rPr>
        <w:t>．</w:t>
      </w:r>
      <w:r w:rsidRPr="000C3D77">
        <w:rPr>
          <w:rFonts w:ascii="仿宋_GB2312" w:eastAsia="仿宋_GB2312" w:hAnsi="Times New Roman" w:hint="eastAsia"/>
          <w:sz w:val="32"/>
          <w:szCs w:val="32"/>
        </w:rPr>
        <w:t>综合说明：</w:t>
      </w:r>
    </w:p>
    <w:p w14:paraId="29572C17" w14:textId="4384C5C3" w:rsidR="00B577E9" w:rsidRPr="000C3D77" w:rsidRDefault="008C6513"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①</w:t>
      </w:r>
      <w:r w:rsidR="00B577E9" w:rsidRPr="000C3D77">
        <w:rPr>
          <w:rFonts w:ascii="仿宋_GB2312" w:eastAsia="仿宋_GB2312" w:hAnsi="Times New Roman" w:hint="eastAsia"/>
          <w:sz w:val="32"/>
          <w:szCs w:val="32"/>
        </w:rPr>
        <w:t>设备型号、规格和详细的技术参数、技术条件、技术标准、图纸资料、拟订达到的质量标准和使用寿命。</w:t>
      </w:r>
    </w:p>
    <w:p w14:paraId="104339D0" w14:textId="01DA9ED0" w:rsidR="00B577E9" w:rsidRPr="000C3D77" w:rsidRDefault="008C6513"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②</w:t>
      </w:r>
      <w:r w:rsidR="00B577E9" w:rsidRPr="000C3D77">
        <w:rPr>
          <w:rFonts w:ascii="仿宋_GB2312" w:eastAsia="仿宋_GB2312" w:hAnsi="Times New Roman" w:hint="eastAsia"/>
          <w:sz w:val="32"/>
          <w:szCs w:val="32"/>
        </w:rPr>
        <w:t>售后服务承诺，质保年限及免费上门维修年限；</w:t>
      </w:r>
    </w:p>
    <w:p w14:paraId="7E0D90AA" w14:textId="5AADDAD3" w:rsidR="00B577E9" w:rsidRPr="000C3D77" w:rsidRDefault="008C6513"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③</w:t>
      </w:r>
      <w:r w:rsidR="00B577E9" w:rsidRPr="000C3D77">
        <w:rPr>
          <w:rFonts w:ascii="仿宋_GB2312" w:eastAsia="仿宋_GB2312" w:hAnsi="Times New Roman" w:hint="eastAsia"/>
          <w:sz w:val="32"/>
          <w:szCs w:val="32"/>
        </w:rPr>
        <w:t>技术服务，培训方式确认。</w:t>
      </w:r>
    </w:p>
    <w:p w14:paraId="6973BB1F" w14:textId="72271264" w:rsidR="00B577E9" w:rsidRPr="000C3D77" w:rsidRDefault="008C6513"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④</w:t>
      </w:r>
      <w:r w:rsidR="00B577E9" w:rsidRPr="000C3D77">
        <w:rPr>
          <w:rFonts w:ascii="仿宋_GB2312" w:eastAsia="仿宋_GB2312" w:hAnsi="Times New Roman" w:hint="eastAsia"/>
          <w:sz w:val="32"/>
          <w:szCs w:val="32"/>
        </w:rPr>
        <w:t>对招标文件内容有不同意见的偏离说明。</w:t>
      </w:r>
    </w:p>
    <w:p w14:paraId="17DE8DB9" w14:textId="28520CEA" w:rsidR="00B577E9" w:rsidRPr="000C3D77" w:rsidRDefault="008C6513"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⑤</w:t>
      </w:r>
      <w:r w:rsidR="00B577E9" w:rsidRPr="000C3D77">
        <w:rPr>
          <w:rFonts w:ascii="仿宋_GB2312" w:eastAsia="仿宋_GB2312" w:hAnsi="Times New Roman" w:hint="eastAsia"/>
          <w:sz w:val="32"/>
          <w:szCs w:val="32"/>
        </w:rPr>
        <w:t>投标单位出具所投标设备的承诺函。</w:t>
      </w:r>
    </w:p>
    <w:p w14:paraId="3F1CF4C5" w14:textId="49DB60F3" w:rsidR="00AC093A" w:rsidRPr="000C3D77" w:rsidRDefault="00C30B6D" w:rsidP="00910B23">
      <w:pPr>
        <w:spacing w:line="560" w:lineRule="exact"/>
        <w:rPr>
          <w:rFonts w:ascii="黑体" w:eastAsia="黑体" w:hAnsi="黑体"/>
          <w:b/>
          <w:bCs/>
          <w:sz w:val="32"/>
          <w:szCs w:val="32"/>
        </w:rPr>
      </w:pPr>
      <w:r w:rsidRPr="000C3D77">
        <w:rPr>
          <w:rFonts w:ascii="黑体" w:eastAsia="黑体" w:hAnsi="黑体" w:hint="eastAsia"/>
          <w:b/>
          <w:bCs/>
          <w:sz w:val="32"/>
          <w:szCs w:val="32"/>
        </w:rPr>
        <w:t>十</w:t>
      </w:r>
      <w:r w:rsidR="00DC7CC0" w:rsidRPr="000C3D77">
        <w:rPr>
          <w:rFonts w:ascii="黑体" w:eastAsia="黑体" w:hAnsi="黑体" w:hint="eastAsia"/>
          <w:b/>
          <w:bCs/>
          <w:sz w:val="32"/>
          <w:szCs w:val="32"/>
        </w:rPr>
        <w:t>二</w:t>
      </w:r>
      <w:r w:rsidR="005E5DD7" w:rsidRPr="000C3D77">
        <w:rPr>
          <w:rFonts w:ascii="黑体" w:eastAsia="黑体" w:hAnsi="黑体" w:hint="eastAsia"/>
          <w:b/>
          <w:bCs/>
          <w:sz w:val="32"/>
          <w:szCs w:val="32"/>
        </w:rPr>
        <w:t>、</w:t>
      </w:r>
      <w:r w:rsidR="00AC093A" w:rsidRPr="000C3D77">
        <w:rPr>
          <w:rFonts w:ascii="黑体" w:eastAsia="黑体" w:hAnsi="黑体" w:hint="eastAsia"/>
          <w:b/>
          <w:bCs/>
          <w:sz w:val="32"/>
          <w:szCs w:val="32"/>
        </w:rPr>
        <w:t>违约责任</w:t>
      </w:r>
    </w:p>
    <w:p w14:paraId="2D8501B5" w14:textId="4611924C" w:rsidR="00AC093A" w:rsidRPr="000C3D77" w:rsidRDefault="00AC093A" w:rsidP="00910B23">
      <w:pPr>
        <w:adjustRightInd w:val="0"/>
        <w:snapToGrid w:val="0"/>
        <w:spacing w:line="560" w:lineRule="exact"/>
        <w:ind w:firstLineChars="200" w:firstLine="640"/>
        <w:rPr>
          <w:rFonts w:ascii="仿宋_GB2312" w:eastAsia="仿宋_GB2312" w:hAnsi="Times New Roman"/>
          <w:sz w:val="32"/>
          <w:szCs w:val="32"/>
        </w:rPr>
      </w:pPr>
      <w:r w:rsidRPr="000C3D77">
        <w:rPr>
          <w:rFonts w:ascii="仿宋_GB2312" w:eastAsia="仿宋_GB2312" w:hAnsi="Times New Roman" w:hint="eastAsia"/>
          <w:sz w:val="32"/>
          <w:szCs w:val="32"/>
        </w:rPr>
        <w:t>因</w:t>
      </w:r>
      <w:r w:rsidR="00AD5A27" w:rsidRPr="000C3D77">
        <w:rPr>
          <w:rFonts w:ascii="仿宋_GB2312" w:eastAsia="仿宋_GB2312" w:hAnsi="Times New Roman" w:hint="eastAsia"/>
          <w:sz w:val="32"/>
          <w:szCs w:val="32"/>
        </w:rPr>
        <w:t>乙方</w:t>
      </w:r>
      <w:r w:rsidRPr="000C3D77">
        <w:rPr>
          <w:rFonts w:ascii="仿宋_GB2312" w:eastAsia="仿宋_GB2312" w:hAnsi="Times New Roman"/>
          <w:sz w:val="32"/>
          <w:szCs w:val="32"/>
        </w:rPr>
        <w:t>产品质量问题</w:t>
      </w:r>
      <w:r w:rsidR="00AD5A27" w:rsidRPr="000C3D77">
        <w:rPr>
          <w:rFonts w:ascii="仿宋_GB2312" w:eastAsia="仿宋_GB2312" w:hAnsi="Times New Roman" w:hint="eastAsia"/>
          <w:sz w:val="32"/>
          <w:szCs w:val="32"/>
        </w:rPr>
        <w:t>导致甲方在规定时间无法正常使用标段设备，需要</w:t>
      </w:r>
      <w:r w:rsidRPr="000C3D77">
        <w:rPr>
          <w:rFonts w:ascii="仿宋_GB2312" w:eastAsia="仿宋_GB2312" w:hAnsi="Times New Roman" w:hint="eastAsia"/>
          <w:sz w:val="32"/>
          <w:szCs w:val="32"/>
        </w:rPr>
        <w:t>解除本合同</w:t>
      </w:r>
      <w:r w:rsidR="00AD5A27" w:rsidRPr="000C3D77">
        <w:rPr>
          <w:rFonts w:ascii="仿宋_GB2312" w:eastAsia="仿宋_GB2312" w:hAnsi="Times New Roman" w:hint="eastAsia"/>
          <w:sz w:val="32"/>
          <w:szCs w:val="32"/>
        </w:rPr>
        <w:t>时</w:t>
      </w:r>
      <w:r w:rsidRPr="000C3D77">
        <w:rPr>
          <w:rFonts w:ascii="仿宋_GB2312" w:eastAsia="仿宋_GB2312" w:hAnsi="Times New Roman" w:hint="eastAsia"/>
          <w:sz w:val="32"/>
          <w:szCs w:val="32"/>
        </w:rPr>
        <w:t>（不可抗力除外），乙方应于收到甲方解除合同通知之日起7日内支付合同总金额5%的违约金；</w:t>
      </w:r>
      <w:r w:rsidRPr="000C3D77">
        <w:rPr>
          <w:rFonts w:ascii="仿宋_GB2312" w:eastAsia="仿宋_GB2312" w:hAnsi="Times New Roman"/>
          <w:sz w:val="32"/>
          <w:szCs w:val="32"/>
        </w:rPr>
        <w:t>自甲方解除合同之日起，货物的保管、运回等费用及风险由乙方承担，同时乙方应赔偿甲方因此所受的一切损失。</w:t>
      </w:r>
      <w:r w:rsidRPr="000C3D77">
        <w:rPr>
          <w:rFonts w:ascii="仿宋_GB2312" w:eastAsia="仿宋_GB2312" w:hAnsi="Times New Roman" w:hint="eastAsia"/>
          <w:sz w:val="32"/>
          <w:szCs w:val="32"/>
        </w:rPr>
        <w:t>如发生甲方不具备使用条件、不配合接货、不配合安</w:t>
      </w:r>
      <w:r w:rsidRPr="000C3D77">
        <w:rPr>
          <w:rFonts w:ascii="仿宋_GB2312" w:eastAsia="仿宋_GB2312" w:hAnsi="Times New Roman" w:hint="eastAsia"/>
          <w:sz w:val="32"/>
          <w:szCs w:val="32"/>
        </w:rPr>
        <w:lastRenderedPageBreak/>
        <w:t>装调试等情况，乙方不承担违约责任（双方协商、不可抗力除外）。如甲方无故拒绝接货、解除合同，乙方有权要求甲方赔偿损失及承担合同总金额5%的违约金。</w:t>
      </w:r>
    </w:p>
    <w:p w14:paraId="6DB2D1BB" w14:textId="5E83CC33" w:rsidR="008E6C71" w:rsidRPr="000C3D77" w:rsidRDefault="00C30B6D" w:rsidP="00910B23">
      <w:pPr>
        <w:spacing w:line="560" w:lineRule="exact"/>
        <w:rPr>
          <w:rFonts w:ascii="黑体" w:eastAsia="黑体" w:hAnsi="黑体"/>
          <w:b/>
          <w:bCs/>
          <w:sz w:val="32"/>
          <w:szCs w:val="32"/>
        </w:rPr>
      </w:pPr>
      <w:r w:rsidRPr="000C3D77">
        <w:rPr>
          <w:rFonts w:ascii="黑体" w:eastAsia="黑体" w:hAnsi="黑体" w:hint="eastAsia"/>
          <w:b/>
          <w:bCs/>
          <w:sz w:val="32"/>
          <w:szCs w:val="32"/>
        </w:rPr>
        <w:t>十</w:t>
      </w:r>
      <w:r w:rsidR="00DC7CC0" w:rsidRPr="000C3D77">
        <w:rPr>
          <w:rFonts w:ascii="黑体" w:eastAsia="黑体" w:hAnsi="黑体" w:hint="eastAsia"/>
          <w:b/>
          <w:bCs/>
          <w:sz w:val="32"/>
          <w:szCs w:val="32"/>
        </w:rPr>
        <w:t>三</w:t>
      </w:r>
      <w:r w:rsidRPr="000C3D77">
        <w:rPr>
          <w:rFonts w:ascii="黑体" w:eastAsia="黑体" w:hAnsi="黑体" w:hint="eastAsia"/>
          <w:b/>
          <w:bCs/>
          <w:sz w:val="32"/>
          <w:szCs w:val="32"/>
        </w:rPr>
        <w:t>、</w:t>
      </w:r>
      <w:r w:rsidR="00D06F7E" w:rsidRPr="000C3D77">
        <w:rPr>
          <w:rFonts w:ascii="黑体" w:eastAsia="黑体" w:hAnsi="黑体" w:hint="eastAsia"/>
          <w:b/>
          <w:bCs/>
          <w:sz w:val="32"/>
          <w:szCs w:val="32"/>
        </w:rPr>
        <w:t>投标须知</w:t>
      </w:r>
    </w:p>
    <w:p w14:paraId="0B04F518" w14:textId="2283BB2C" w:rsidR="00DF0D53" w:rsidRPr="000C3D77" w:rsidRDefault="00D06F7E" w:rsidP="00910B23">
      <w:pPr>
        <w:widowControl/>
        <w:tabs>
          <w:tab w:val="left" w:pos="1140"/>
        </w:tabs>
        <w:spacing w:line="560" w:lineRule="exact"/>
        <w:ind w:firstLineChars="200" w:firstLine="640"/>
        <w:jc w:val="left"/>
        <w:rPr>
          <w:rFonts w:ascii="仿宋_GB2312" w:eastAsia="仿宋_GB2312" w:hAnsi="Times New Roman"/>
          <w:sz w:val="32"/>
          <w:szCs w:val="32"/>
        </w:rPr>
      </w:pPr>
      <w:bookmarkStart w:id="3" w:name="_Hlk34289062"/>
      <w:bookmarkStart w:id="4" w:name="_Hlk34289035"/>
      <w:bookmarkStart w:id="5" w:name="_Hlk34289043"/>
      <w:r w:rsidRPr="000C3D77">
        <w:rPr>
          <w:rFonts w:ascii="仿宋_GB2312" w:eastAsia="仿宋_GB2312" w:hAnsi="Times New Roman"/>
          <w:sz w:val="32"/>
          <w:szCs w:val="32"/>
        </w:rPr>
        <w:t>1</w:t>
      </w:r>
      <w:r w:rsidR="00DF0D53" w:rsidRPr="000C3D77">
        <w:rPr>
          <w:rFonts w:ascii="仿宋_GB2312" w:eastAsia="仿宋_GB2312" w:hAnsi="Times New Roman" w:hint="eastAsia"/>
          <w:sz w:val="32"/>
          <w:szCs w:val="32"/>
        </w:rPr>
        <w:t>企业法人营业执照（复印件加盖公章）、企业相关资质证书（复印件加盖公章）及其他资质证明</w:t>
      </w:r>
      <w:bookmarkEnd w:id="3"/>
      <w:r w:rsidR="00DF0D53" w:rsidRPr="000C3D77">
        <w:rPr>
          <w:rFonts w:ascii="仿宋_GB2312" w:eastAsia="仿宋_GB2312" w:hAnsi="Times New Roman" w:hint="eastAsia"/>
          <w:sz w:val="32"/>
          <w:szCs w:val="32"/>
        </w:rPr>
        <w:t>；</w:t>
      </w:r>
    </w:p>
    <w:p w14:paraId="583B4CAB" w14:textId="31320AD6" w:rsidR="00DF0D53" w:rsidRPr="000C3D77" w:rsidRDefault="00D06F7E" w:rsidP="00910B23">
      <w:pPr>
        <w:widowControl/>
        <w:tabs>
          <w:tab w:val="left" w:pos="1140"/>
        </w:tabs>
        <w:spacing w:line="560" w:lineRule="exact"/>
        <w:ind w:firstLineChars="200" w:firstLine="640"/>
        <w:jc w:val="left"/>
        <w:rPr>
          <w:rFonts w:ascii="仿宋_GB2312" w:eastAsia="仿宋_GB2312" w:hAnsi="Times New Roman"/>
          <w:sz w:val="32"/>
          <w:szCs w:val="32"/>
        </w:rPr>
      </w:pPr>
      <w:bookmarkStart w:id="6" w:name="_Hlk34289068"/>
      <w:r w:rsidRPr="000C3D77">
        <w:rPr>
          <w:rFonts w:ascii="仿宋_GB2312" w:eastAsia="仿宋_GB2312" w:hAnsi="Times New Roman"/>
          <w:sz w:val="32"/>
          <w:szCs w:val="32"/>
        </w:rPr>
        <w:t>2</w:t>
      </w:r>
      <w:r w:rsidR="00DC2182" w:rsidRPr="000C3D77">
        <w:rPr>
          <w:rFonts w:ascii="仿宋_GB2312" w:eastAsia="仿宋_GB2312" w:hAnsi="Times New Roman"/>
          <w:sz w:val="32"/>
          <w:szCs w:val="32"/>
        </w:rPr>
        <w:t>.</w:t>
      </w:r>
      <w:r w:rsidR="00DF0D53" w:rsidRPr="000C3D77">
        <w:rPr>
          <w:rFonts w:ascii="仿宋_GB2312" w:eastAsia="仿宋_GB2312" w:hAnsi="Times New Roman" w:hint="eastAsia"/>
          <w:sz w:val="32"/>
          <w:szCs w:val="32"/>
        </w:rPr>
        <w:t>法定代表人证书（见格式1）、授权委托书（见格式2）</w:t>
      </w:r>
      <w:bookmarkEnd w:id="6"/>
      <w:r w:rsidR="00DF0D53" w:rsidRPr="000C3D77">
        <w:rPr>
          <w:rFonts w:ascii="仿宋_GB2312" w:eastAsia="仿宋_GB2312" w:hAnsi="Times New Roman" w:hint="eastAsia"/>
          <w:sz w:val="32"/>
          <w:szCs w:val="32"/>
        </w:rPr>
        <w:t>；</w:t>
      </w:r>
    </w:p>
    <w:bookmarkEnd w:id="4"/>
    <w:bookmarkEnd w:id="5"/>
    <w:p w14:paraId="5E593729" w14:textId="1AB94693" w:rsidR="00F42904" w:rsidRPr="000C3D77" w:rsidRDefault="00F42904"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3</w:t>
      </w:r>
      <w:r w:rsidRPr="000C3D77">
        <w:rPr>
          <w:rFonts w:ascii="仿宋_GB2312" w:eastAsia="仿宋_GB2312" w:hAnsi="Times New Roman"/>
          <w:sz w:val="32"/>
          <w:szCs w:val="32"/>
        </w:rPr>
        <w:t>.</w:t>
      </w:r>
      <w:r w:rsidRPr="000C3D77">
        <w:rPr>
          <w:rFonts w:ascii="仿宋_GB2312" w:eastAsia="仿宋_GB2312" w:hAnsi="Times New Roman" w:hint="eastAsia"/>
          <w:sz w:val="32"/>
          <w:szCs w:val="32"/>
        </w:rPr>
        <w:t>投标单位在投标报价之前，应认真阅读招标文件的每一条款，按规定要求填写和报送标书。</w:t>
      </w:r>
    </w:p>
    <w:p w14:paraId="1FA5F82A" w14:textId="42E3794E" w:rsidR="00F42904" w:rsidRPr="000C3D77" w:rsidRDefault="00F42904"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sz w:val="32"/>
          <w:szCs w:val="32"/>
        </w:rPr>
        <w:t>4.</w:t>
      </w:r>
      <w:r w:rsidRPr="000C3D77">
        <w:rPr>
          <w:rFonts w:ascii="仿宋_GB2312" w:eastAsia="仿宋_GB2312" w:hAnsi="Times New Roman" w:hint="eastAsia"/>
          <w:sz w:val="32"/>
          <w:szCs w:val="32"/>
        </w:rPr>
        <w:t>投标书中的文字及数字清楚，不得涂改，如有涂改者，必须有法人代表签字（盖章）。投标总标价必须用大写数字注明写清。</w:t>
      </w:r>
    </w:p>
    <w:p w14:paraId="3D2E15AF" w14:textId="4AF8B358" w:rsidR="00F42904" w:rsidRPr="000C3D77" w:rsidRDefault="00F42904"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sz w:val="32"/>
          <w:szCs w:val="32"/>
        </w:rPr>
        <w:t>5.</w:t>
      </w:r>
      <w:r w:rsidRPr="000C3D77">
        <w:rPr>
          <w:rFonts w:ascii="仿宋_GB2312" w:eastAsia="仿宋_GB2312" w:hAnsi="Times New Roman" w:hint="eastAsia"/>
          <w:sz w:val="32"/>
          <w:szCs w:val="32"/>
        </w:rPr>
        <w:t>投标书要求为正本一份副本三份。各项资料必须按招标书应包括的内容顺序排列装订成册，封面应注明山东圣阳电池股份有限公司投标书，并加盖公司及法人代表印章，标价计算表要有编制人签章，技术施工方案及组织设计、技术措施要有编制者签章并加盖公章。</w:t>
      </w:r>
    </w:p>
    <w:p w14:paraId="2C02BDC8" w14:textId="5A0ABAB4" w:rsidR="00F42904" w:rsidRPr="000C3D77" w:rsidRDefault="00F42904"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sz w:val="32"/>
          <w:szCs w:val="32"/>
        </w:rPr>
        <w:t>6.</w:t>
      </w:r>
      <w:r w:rsidRPr="000C3D77">
        <w:rPr>
          <w:rFonts w:ascii="仿宋_GB2312" w:eastAsia="仿宋_GB2312" w:hAnsi="Times New Roman" w:hint="eastAsia"/>
          <w:sz w:val="32"/>
          <w:szCs w:val="32"/>
        </w:rPr>
        <w:t>投标书（加密后的）加盖公章及法人印章。</w:t>
      </w:r>
    </w:p>
    <w:p w14:paraId="00376805" w14:textId="79648E8F" w:rsidR="00F42904" w:rsidRPr="000C3D77" w:rsidRDefault="00F42904"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sz w:val="32"/>
          <w:szCs w:val="32"/>
        </w:rPr>
        <w:t>7.</w:t>
      </w:r>
      <w:r w:rsidRPr="000C3D77">
        <w:rPr>
          <w:rFonts w:ascii="仿宋_GB2312" w:eastAsia="仿宋_GB2312" w:hAnsi="Times New Roman" w:hint="eastAsia"/>
          <w:sz w:val="32"/>
          <w:szCs w:val="32"/>
        </w:rPr>
        <w:t>招标文件中的任何文字，投标单位不得自行修改，如有疑问，可以书面告诉招标单位，由招标单位统一解答更正。</w:t>
      </w:r>
    </w:p>
    <w:p w14:paraId="689E2A6E" w14:textId="6117CDD4" w:rsidR="00F42904" w:rsidRPr="000C3D77" w:rsidRDefault="00F42904"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sz w:val="32"/>
          <w:szCs w:val="32"/>
        </w:rPr>
        <w:t>8.</w:t>
      </w:r>
      <w:r w:rsidRPr="000C3D77">
        <w:rPr>
          <w:rFonts w:ascii="仿宋_GB2312" w:eastAsia="仿宋_GB2312" w:hAnsi="Times New Roman" w:hint="eastAsia"/>
          <w:sz w:val="32"/>
          <w:szCs w:val="32"/>
        </w:rPr>
        <w:t>未达到招标文件规定的要求或违反有关规定的标书，一律视为无效投标书。</w:t>
      </w:r>
    </w:p>
    <w:p w14:paraId="16CEBB05" w14:textId="6FB72B4D" w:rsidR="00F42904" w:rsidRPr="000C3D77" w:rsidRDefault="00F42904"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sz w:val="32"/>
          <w:szCs w:val="32"/>
        </w:rPr>
        <w:t>9.</w:t>
      </w:r>
      <w:r w:rsidRPr="000C3D77">
        <w:rPr>
          <w:rFonts w:ascii="仿宋_GB2312" w:eastAsia="仿宋_GB2312" w:hAnsi="Times New Roman" w:hint="eastAsia"/>
          <w:sz w:val="32"/>
          <w:szCs w:val="32"/>
        </w:rPr>
        <w:t>附件投标承诺书一并签字盖章提供。</w:t>
      </w:r>
    </w:p>
    <w:p w14:paraId="332ECE6B" w14:textId="25B1B976" w:rsidR="00DF0D53" w:rsidRPr="000C3D77" w:rsidRDefault="00DF0D53" w:rsidP="00910B23">
      <w:pPr>
        <w:widowControl/>
        <w:adjustRightInd w:val="0"/>
        <w:snapToGrid w:val="0"/>
        <w:spacing w:line="560" w:lineRule="exact"/>
        <w:ind w:firstLineChars="200" w:firstLine="640"/>
        <w:jc w:val="left"/>
        <w:rPr>
          <w:rFonts w:ascii="仿宋_GB2312" w:eastAsia="仿宋_GB2312" w:hAnsi="Calibri" w:cs="Times New Roman"/>
          <w:sz w:val="32"/>
          <w:szCs w:val="32"/>
        </w:rPr>
      </w:pPr>
    </w:p>
    <w:p w14:paraId="2E24AE7F" w14:textId="504714AE" w:rsidR="00DF0D53" w:rsidRPr="000C3D77" w:rsidRDefault="00DF0D53" w:rsidP="00910B23">
      <w:pPr>
        <w:widowControl/>
        <w:adjustRightInd w:val="0"/>
        <w:snapToGrid w:val="0"/>
        <w:spacing w:line="560" w:lineRule="exact"/>
        <w:ind w:firstLineChars="200" w:firstLine="640"/>
        <w:jc w:val="left"/>
        <w:rPr>
          <w:rFonts w:ascii="仿宋_GB2312" w:eastAsia="仿宋_GB2312" w:hAnsi="Calibri" w:cs="Times New Roman"/>
          <w:sz w:val="32"/>
          <w:szCs w:val="32"/>
        </w:rPr>
      </w:pPr>
    </w:p>
    <w:p w14:paraId="51F1292F" w14:textId="2BC5BEFA" w:rsidR="00DF0D53" w:rsidRPr="000C3D77" w:rsidRDefault="00DF0D53" w:rsidP="00910B23">
      <w:pPr>
        <w:widowControl/>
        <w:adjustRightInd w:val="0"/>
        <w:snapToGrid w:val="0"/>
        <w:spacing w:line="560" w:lineRule="exact"/>
        <w:ind w:firstLineChars="200" w:firstLine="640"/>
        <w:jc w:val="left"/>
        <w:rPr>
          <w:rFonts w:ascii="仿宋_GB2312" w:eastAsia="仿宋_GB2312" w:hAnsi="Calibri" w:cs="Times New Roman"/>
          <w:sz w:val="32"/>
          <w:szCs w:val="32"/>
        </w:rPr>
      </w:pPr>
    </w:p>
    <w:p w14:paraId="41DE860C" w14:textId="77777777" w:rsidR="004512B8" w:rsidRPr="000C3D77" w:rsidRDefault="004512B8" w:rsidP="00910B23">
      <w:pPr>
        <w:widowControl/>
        <w:adjustRightInd w:val="0"/>
        <w:snapToGrid w:val="0"/>
        <w:spacing w:line="560" w:lineRule="exact"/>
        <w:ind w:firstLineChars="200" w:firstLine="640"/>
        <w:jc w:val="left"/>
        <w:rPr>
          <w:rFonts w:ascii="仿宋_GB2312" w:eastAsia="仿宋_GB2312" w:hAnsi="Calibri" w:cs="Times New Roman"/>
          <w:sz w:val="32"/>
          <w:szCs w:val="32"/>
        </w:rPr>
      </w:pPr>
    </w:p>
    <w:p w14:paraId="7604775A" w14:textId="77777777" w:rsidR="00DB66B6" w:rsidRPr="000C3D77" w:rsidRDefault="00DB66B6" w:rsidP="00910B23">
      <w:pPr>
        <w:widowControl/>
        <w:adjustRightInd w:val="0"/>
        <w:snapToGrid w:val="0"/>
        <w:spacing w:line="560" w:lineRule="exact"/>
        <w:ind w:firstLineChars="200" w:firstLine="640"/>
        <w:jc w:val="left"/>
        <w:rPr>
          <w:rFonts w:ascii="仿宋_GB2312" w:eastAsia="仿宋_GB2312" w:hAnsi="Calibri" w:cs="Times New Roman"/>
          <w:sz w:val="32"/>
          <w:szCs w:val="32"/>
        </w:rPr>
      </w:pPr>
    </w:p>
    <w:p w14:paraId="5653E8CF" w14:textId="77777777" w:rsidR="00DF0D53" w:rsidRPr="000C3D77" w:rsidRDefault="00DF0D53" w:rsidP="00910B23">
      <w:pPr>
        <w:spacing w:line="560" w:lineRule="exact"/>
        <w:outlineLvl w:val="2"/>
        <w:rPr>
          <w:rFonts w:ascii="仿宋_GB2312" w:eastAsia="仿宋_GB2312" w:hAnsi="Calibri" w:cs="Times New Roman"/>
          <w:sz w:val="32"/>
          <w:szCs w:val="32"/>
        </w:rPr>
      </w:pPr>
      <w:r w:rsidRPr="000C3D77">
        <w:rPr>
          <w:rFonts w:ascii="仿宋_GB2312" w:eastAsia="仿宋_GB2312" w:hAnsi="Calibri" w:cs="Times New Roman" w:hint="eastAsia"/>
          <w:sz w:val="32"/>
          <w:szCs w:val="32"/>
        </w:rPr>
        <w:t>格式1：</w:t>
      </w:r>
    </w:p>
    <w:p w14:paraId="6C1721F1" w14:textId="77777777" w:rsidR="00DF0D53" w:rsidRPr="000C3D77" w:rsidRDefault="00DF0D53" w:rsidP="00910B23">
      <w:pPr>
        <w:spacing w:line="560" w:lineRule="exact"/>
        <w:jc w:val="center"/>
        <w:outlineLvl w:val="2"/>
        <w:rPr>
          <w:rFonts w:ascii="黑体" w:eastAsia="黑体" w:hAnsi="黑体"/>
          <w:b/>
          <w:sz w:val="32"/>
          <w:szCs w:val="32"/>
        </w:rPr>
      </w:pPr>
      <w:r w:rsidRPr="000C3D77">
        <w:rPr>
          <w:rFonts w:ascii="黑体" w:eastAsia="黑体" w:hAnsi="黑体" w:hint="eastAsia"/>
          <w:b/>
          <w:sz w:val="32"/>
          <w:szCs w:val="32"/>
        </w:rPr>
        <w:t>法定代表人身份证明</w:t>
      </w:r>
    </w:p>
    <w:p w14:paraId="4E7E0519" w14:textId="77777777" w:rsidR="00DF0D53" w:rsidRPr="000C3D77" w:rsidRDefault="00DF0D53" w:rsidP="00910B23">
      <w:pPr>
        <w:spacing w:line="560" w:lineRule="exact"/>
        <w:jc w:val="center"/>
        <w:rPr>
          <w:rFonts w:ascii="仿宋_GB2312" w:eastAsia="仿宋_GB2312"/>
          <w:b/>
          <w:sz w:val="32"/>
          <w:szCs w:val="32"/>
        </w:rPr>
      </w:pPr>
    </w:p>
    <w:p w14:paraId="5396754F" w14:textId="77777777" w:rsidR="00DF0D53" w:rsidRPr="000C3D77" w:rsidRDefault="00DF0D53" w:rsidP="00910B23">
      <w:pPr>
        <w:spacing w:line="560" w:lineRule="exact"/>
        <w:jc w:val="center"/>
        <w:rPr>
          <w:rFonts w:ascii="仿宋_GB2312" w:eastAsia="仿宋_GB2312" w:hAnsi="宋体"/>
          <w:sz w:val="32"/>
          <w:szCs w:val="32"/>
        </w:rPr>
      </w:pPr>
    </w:p>
    <w:p w14:paraId="4E1F40C0" w14:textId="5619DEFE" w:rsidR="00DF0D53" w:rsidRPr="000C3D77" w:rsidRDefault="00DF0D53" w:rsidP="00910B23">
      <w:pPr>
        <w:spacing w:line="560" w:lineRule="exact"/>
        <w:ind w:firstLineChars="250" w:firstLine="800"/>
        <w:rPr>
          <w:rFonts w:ascii="仿宋_GB2312" w:eastAsia="仿宋_GB2312" w:hAnsi="宋体"/>
          <w:sz w:val="32"/>
          <w:szCs w:val="32"/>
        </w:rPr>
      </w:pPr>
      <w:r w:rsidRPr="000C3D77">
        <w:rPr>
          <w:rFonts w:ascii="仿宋_GB2312" w:eastAsia="仿宋_GB2312" w:hAnsi="宋体" w:hint="eastAsia"/>
          <w:sz w:val="32"/>
          <w:szCs w:val="32"/>
        </w:rPr>
        <w:t>受邀请投标人名称：</w:t>
      </w:r>
      <w:r w:rsidR="00E8758F" w:rsidRPr="000C3D77">
        <w:rPr>
          <w:rFonts w:ascii="仿宋_GB2312" w:eastAsia="仿宋_GB2312" w:hAnsi="宋体" w:hint="eastAsia"/>
          <w:sz w:val="32"/>
          <w:szCs w:val="32"/>
          <w:u w:val="single"/>
        </w:rPr>
        <w:t xml:space="preserve"> </w:t>
      </w:r>
      <w:r w:rsidR="00E8758F" w:rsidRPr="000C3D77">
        <w:rPr>
          <w:rFonts w:ascii="仿宋_GB2312" w:eastAsia="仿宋_GB2312" w:hAnsi="宋体"/>
          <w:sz w:val="32"/>
          <w:szCs w:val="32"/>
          <w:u w:val="single"/>
        </w:rPr>
        <w:t xml:space="preserve">                   </w:t>
      </w:r>
    </w:p>
    <w:p w14:paraId="2003D28E" w14:textId="26AD015C" w:rsidR="00DF0D53" w:rsidRPr="000C3D77" w:rsidRDefault="00DF0D53" w:rsidP="00910B23">
      <w:pPr>
        <w:spacing w:line="560" w:lineRule="exact"/>
        <w:ind w:firstLineChars="250" w:firstLine="800"/>
        <w:rPr>
          <w:rFonts w:ascii="仿宋_GB2312" w:eastAsia="仿宋_GB2312" w:hAnsi="宋体"/>
          <w:sz w:val="32"/>
          <w:szCs w:val="32"/>
        </w:rPr>
      </w:pPr>
      <w:r w:rsidRPr="000C3D77">
        <w:rPr>
          <w:rFonts w:ascii="仿宋_GB2312" w:eastAsia="仿宋_GB2312" w:hAnsi="宋体" w:hint="eastAsia"/>
          <w:sz w:val="32"/>
          <w:szCs w:val="32"/>
        </w:rPr>
        <w:t>单位性质：</w:t>
      </w:r>
      <w:r w:rsidRPr="000C3D77">
        <w:rPr>
          <w:rFonts w:ascii="仿宋_GB2312" w:eastAsia="仿宋_GB2312" w:hAnsi="宋体" w:hint="eastAsia"/>
          <w:sz w:val="32"/>
          <w:szCs w:val="32"/>
          <w:u w:val="single"/>
        </w:rPr>
        <w:t xml:space="preserve">          </w:t>
      </w:r>
      <w:r w:rsidR="00E8758F" w:rsidRPr="000C3D77">
        <w:rPr>
          <w:rFonts w:ascii="仿宋_GB2312" w:eastAsia="仿宋_GB2312" w:hAnsi="宋体"/>
          <w:sz w:val="32"/>
          <w:szCs w:val="32"/>
          <w:u w:val="single"/>
        </w:rPr>
        <w:t xml:space="preserve">                </w:t>
      </w:r>
      <w:r w:rsidRPr="000C3D77">
        <w:rPr>
          <w:rFonts w:ascii="仿宋_GB2312" w:eastAsia="仿宋_GB2312" w:hAnsi="宋体" w:hint="eastAsia"/>
          <w:sz w:val="32"/>
          <w:szCs w:val="32"/>
          <w:u w:val="single"/>
        </w:rPr>
        <w:t xml:space="preserve">  </w:t>
      </w:r>
    </w:p>
    <w:p w14:paraId="4DB14C08" w14:textId="5DB8A3DB" w:rsidR="00DF0D53" w:rsidRPr="000C3D77" w:rsidRDefault="00DF0D53" w:rsidP="00910B23">
      <w:pPr>
        <w:spacing w:line="560" w:lineRule="exact"/>
        <w:ind w:firstLineChars="250" w:firstLine="800"/>
        <w:rPr>
          <w:rFonts w:ascii="仿宋_GB2312" w:eastAsia="仿宋_GB2312" w:hAnsi="宋体"/>
          <w:sz w:val="32"/>
          <w:szCs w:val="32"/>
        </w:rPr>
      </w:pPr>
      <w:r w:rsidRPr="000C3D77">
        <w:rPr>
          <w:rFonts w:ascii="仿宋_GB2312" w:eastAsia="仿宋_GB2312" w:hAnsi="宋体" w:hint="eastAsia"/>
          <w:sz w:val="32"/>
          <w:szCs w:val="32"/>
        </w:rPr>
        <w:t>地址：</w:t>
      </w:r>
      <w:r w:rsidRPr="000C3D77">
        <w:rPr>
          <w:rFonts w:ascii="仿宋_GB2312" w:eastAsia="仿宋_GB2312" w:hAnsi="宋体" w:hint="eastAsia"/>
          <w:sz w:val="32"/>
          <w:szCs w:val="32"/>
          <w:u w:val="single"/>
        </w:rPr>
        <w:t xml:space="preserve">         </w:t>
      </w:r>
      <w:r w:rsidR="00E8758F" w:rsidRPr="000C3D77">
        <w:rPr>
          <w:rFonts w:ascii="仿宋_GB2312" w:eastAsia="仿宋_GB2312" w:hAnsi="宋体"/>
          <w:sz w:val="32"/>
          <w:szCs w:val="32"/>
          <w:u w:val="single"/>
        </w:rPr>
        <w:t xml:space="preserve">                   </w:t>
      </w:r>
      <w:r w:rsidRPr="000C3D77">
        <w:rPr>
          <w:rFonts w:ascii="仿宋_GB2312" w:eastAsia="仿宋_GB2312" w:hAnsi="宋体" w:hint="eastAsia"/>
          <w:sz w:val="32"/>
          <w:szCs w:val="32"/>
          <w:u w:val="single"/>
        </w:rPr>
        <w:t xml:space="preserve">    </w:t>
      </w:r>
    </w:p>
    <w:p w14:paraId="25BE9C75" w14:textId="4F13CBA6" w:rsidR="00DF0D53" w:rsidRPr="000C3D77" w:rsidRDefault="00DF0D53" w:rsidP="00910B23">
      <w:pPr>
        <w:spacing w:line="560" w:lineRule="exact"/>
        <w:ind w:firstLineChars="250" w:firstLine="800"/>
        <w:rPr>
          <w:rFonts w:ascii="仿宋_GB2312" w:eastAsia="仿宋_GB2312" w:hAnsi="宋体"/>
          <w:sz w:val="32"/>
          <w:szCs w:val="32"/>
        </w:rPr>
      </w:pPr>
      <w:r w:rsidRPr="000C3D77">
        <w:rPr>
          <w:rFonts w:ascii="仿宋_GB2312" w:eastAsia="仿宋_GB2312" w:hAnsi="宋体" w:hint="eastAsia"/>
          <w:sz w:val="32"/>
          <w:szCs w:val="32"/>
        </w:rPr>
        <w:t>成立时间：</w:t>
      </w:r>
      <w:r w:rsidR="00E8758F" w:rsidRPr="000C3D77">
        <w:rPr>
          <w:rFonts w:ascii="仿宋_GB2312" w:eastAsia="仿宋_GB2312" w:hAnsi="宋体"/>
          <w:sz w:val="32"/>
          <w:szCs w:val="32"/>
        </w:rPr>
        <w:t>XX</w:t>
      </w:r>
      <w:r w:rsidRPr="000C3D77">
        <w:rPr>
          <w:rFonts w:ascii="仿宋_GB2312" w:eastAsia="仿宋_GB2312" w:hAnsi="宋体" w:hint="eastAsia"/>
          <w:sz w:val="32"/>
          <w:szCs w:val="32"/>
        </w:rPr>
        <w:t>年</w:t>
      </w:r>
      <w:r w:rsidR="00E8758F" w:rsidRPr="000C3D77">
        <w:rPr>
          <w:rFonts w:ascii="仿宋_GB2312" w:eastAsia="仿宋_GB2312" w:hAnsi="宋体"/>
          <w:sz w:val="32"/>
          <w:szCs w:val="32"/>
        </w:rPr>
        <w:t>XX</w:t>
      </w:r>
      <w:r w:rsidRPr="000C3D77">
        <w:rPr>
          <w:rFonts w:ascii="仿宋_GB2312" w:eastAsia="仿宋_GB2312" w:hAnsi="宋体" w:hint="eastAsia"/>
          <w:sz w:val="32"/>
          <w:szCs w:val="32"/>
        </w:rPr>
        <w:t>月</w:t>
      </w:r>
      <w:r w:rsidR="00E8758F" w:rsidRPr="000C3D77">
        <w:rPr>
          <w:rFonts w:ascii="仿宋_GB2312" w:eastAsia="仿宋_GB2312" w:hAnsi="宋体"/>
          <w:sz w:val="32"/>
          <w:szCs w:val="32"/>
        </w:rPr>
        <w:t>XX</w:t>
      </w:r>
      <w:r w:rsidRPr="000C3D77">
        <w:rPr>
          <w:rFonts w:ascii="仿宋_GB2312" w:eastAsia="仿宋_GB2312" w:hAnsi="宋体" w:hint="eastAsia"/>
          <w:sz w:val="32"/>
          <w:szCs w:val="32"/>
        </w:rPr>
        <w:t xml:space="preserve">日 </w:t>
      </w:r>
    </w:p>
    <w:p w14:paraId="1C850E45" w14:textId="4CF9450C" w:rsidR="00DF0D53" w:rsidRPr="000C3D77" w:rsidRDefault="00DF0D53" w:rsidP="00910B23">
      <w:pPr>
        <w:spacing w:line="560" w:lineRule="exact"/>
        <w:ind w:firstLineChars="250" w:firstLine="800"/>
        <w:rPr>
          <w:rFonts w:ascii="仿宋_GB2312" w:eastAsia="仿宋_GB2312" w:hAnsi="宋体"/>
          <w:sz w:val="32"/>
          <w:szCs w:val="32"/>
        </w:rPr>
      </w:pPr>
      <w:r w:rsidRPr="000C3D77">
        <w:rPr>
          <w:rFonts w:ascii="仿宋_GB2312" w:eastAsia="仿宋_GB2312" w:hAnsi="宋体" w:hint="eastAsia"/>
          <w:sz w:val="32"/>
          <w:szCs w:val="32"/>
        </w:rPr>
        <w:t>经营期限：</w:t>
      </w:r>
      <w:r w:rsidR="00E8758F" w:rsidRPr="000C3D77">
        <w:rPr>
          <w:rFonts w:ascii="仿宋_GB2312" w:eastAsia="仿宋_GB2312" w:hAnsi="宋体" w:hint="eastAsia"/>
          <w:sz w:val="32"/>
          <w:szCs w:val="32"/>
          <w:u w:val="single"/>
        </w:rPr>
        <w:t xml:space="preserve"> </w:t>
      </w:r>
      <w:r w:rsidR="00E8758F" w:rsidRPr="000C3D77">
        <w:rPr>
          <w:rFonts w:ascii="仿宋_GB2312" w:eastAsia="仿宋_GB2312" w:hAnsi="宋体"/>
          <w:sz w:val="32"/>
          <w:szCs w:val="32"/>
          <w:u w:val="single"/>
        </w:rPr>
        <w:t xml:space="preserve">                            </w:t>
      </w:r>
      <w:r w:rsidRPr="000C3D77">
        <w:rPr>
          <w:rFonts w:ascii="仿宋_GB2312" w:eastAsia="仿宋_GB2312" w:hAnsi="宋体" w:hint="eastAsia"/>
          <w:sz w:val="32"/>
          <w:szCs w:val="32"/>
        </w:rPr>
        <w:t xml:space="preserve"> </w:t>
      </w:r>
    </w:p>
    <w:p w14:paraId="378137C5" w14:textId="0B022D97" w:rsidR="00DF0D53" w:rsidRPr="000C3D77" w:rsidRDefault="00DF0D53" w:rsidP="00910B23">
      <w:pPr>
        <w:spacing w:line="560" w:lineRule="exact"/>
        <w:ind w:firstLineChars="250" w:firstLine="800"/>
        <w:rPr>
          <w:rFonts w:ascii="仿宋_GB2312" w:eastAsia="仿宋_GB2312" w:hAnsi="宋体"/>
          <w:sz w:val="32"/>
          <w:szCs w:val="32"/>
          <w:u w:val="single"/>
        </w:rPr>
      </w:pPr>
      <w:r w:rsidRPr="000C3D77">
        <w:rPr>
          <w:rFonts w:ascii="仿宋_GB2312" w:eastAsia="仿宋_GB2312" w:hAnsi="宋体" w:hint="eastAsia"/>
          <w:sz w:val="32"/>
          <w:szCs w:val="32"/>
        </w:rPr>
        <w:t>姓名：</w:t>
      </w:r>
      <w:r w:rsidR="00E8758F" w:rsidRPr="000C3D77">
        <w:rPr>
          <w:rFonts w:ascii="仿宋_GB2312" w:eastAsia="仿宋_GB2312" w:hAnsi="宋体" w:hint="eastAsia"/>
          <w:sz w:val="32"/>
          <w:szCs w:val="32"/>
          <w:u w:val="single"/>
        </w:rPr>
        <w:t xml:space="preserve"> </w:t>
      </w:r>
      <w:r w:rsidR="00E8758F" w:rsidRPr="000C3D77">
        <w:rPr>
          <w:rFonts w:ascii="仿宋_GB2312" w:eastAsia="仿宋_GB2312" w:hAnsi="宋体"/>
          <w:sz w:val="32"/>
          <w:szCs w:val="32"/>
          <w:u w:val="single"/>
        </w:rPr>
        <w:t xml:space="preserve">    </w:t>
      </w:r>
      <w:r w:rsidRPr="000C3D77">
        <w:rPr>
          <w:rFonts w:ascii="仿宋_GB2312" w:eastAsia="仿宋_GB2312" w:hAnsi="宋体" w:hint="eastAsia"/>
          <w:sz w:val="32"/>
          <w:szCs w:val="32"/>
        </w:rPr>
        <w:t>性别：</w:t>
      </w:r>
      <w:r w:rsidR="00E8758F" w:rsidRPr="000C3D77">
        <w:rPr>
          <w:rFonts w:ascii="仿宋_GB2312" w:eastAsia="仿宋_GB2312" w:hAnsi="宋体"/>
          <w:sz w:val="32"/>
          <w:szCs w:val="32"/>
          <w:u w:val="single"/>
        </w:rPr>
        <w:t xml:space="preserve">     </w:t>
      </w:r>
      <w:r w:rsidRPr="000C3D77">
        <w:rPr>
          <w:rFonts w:ascii="仿宋_GB2312" w:eastAsia="仿宋_GB2312" w:hAnsi="宋体" w:hint="eastAsia"/>
          <w:sz w:val="32"/>
          <w:szCs w:val="32"/>
        </w:rPr>
        <w:t>年龄：</w:t>
      </w:r>
      <w:r w:rsidR="00E8758F" w:rsidRPr="000C3D77">
        <w:rPr>
          <w:rFonts w:ascii="仿宋_GB2312" w:eastAsia="仿宋_GB2312" w:hAnsi="宋体" w:hint="eastAsia"/>
          <w:sz w:val="32"/>
          <w:szCs w:val="32"/>
          <w:u w:val="single"/>
        </w:rPr>
        <w:t xml:space="preserve"> </w:t>
      </w:r>
      <w:r w:rsidR="00E8758F" w:rsidRPr="000C3D77">
        <w:rPr>
          <w:rFonts w:ascii="仿宋_GB2312" w:eastAsia="仿宋_GB2312" w:hAnsi="宋体"/>
          <w:sz w:val="32"/>
          <w:szCs w:val="32"/>
          <w:u w:val="single"/>
        </w:rPr>
        <w:t xml:space="preserve">   </w:t>
      </w:r>
      <w:r w:rsidRPr="000C3D77">
        <w:rPr>
          <w:rFonts w:ascii="仿宋_GB2312" w:eastAsia="仿宋_GB2312" w:hAnsi="宋体" w:hint="eastAsia"/>
          <w:sz w:val="32"/>
          <w:szCs w:val="32"/>
        </w:rPr>
        <w:t>职务：</w:t>
      </w:r>
      <w:r w:rsidR="00E8758F" w:rsidRPr="000C3D77">
        <w:rPr>
          <w:rFonts w:ascii="仿宋_GB2312" w:eastAsia="仿宋_GB2312" w:hAnsi="宋体" w:hint="eastAsia"/>
          <w:sz w:val="32"/>
          <w:szCs w:val="32"/>
          <w:u w:val="single"/>
        </w:rPr>
        <w:t xml:space="preserve"> </w:t>
      </w:r>
      <w:r w:rsidR="00E8758F" w:rsidRPr="000C3D77">
        <w:rPr>
          <w:rFonts w:ascii="仿宋_GB2312" w:eastAsia="仿宋_GB2312" w:hAnsi="宋体"/>
          <w:sz w:val="32"/>
          <w:szCs w:val="32"/>
          <w:u w:val="single"/>
        </w:rPr>
        <w:t xml:space="preserve">       </w:t>
      </w:r>
    </w:p>
    <w:p w14:paraId="73455E13" w14:textId="2DB7C7C1" w:rsidR="00DF0D53" w:rsidRPr="000C3D77" w:rsidRDefault="00DF0D53" w:rsidP="00910B23">
      <w:pPr>
        <w:spacing w:line="560" w:lineRule="exact"/>
        <w:ind w:firstLineChars="250" w:firstLine="800"/>
        <w:rPr>
          <w:rFonts w:ascii="仿宋_GB2312" w:eastAsia="仿宋_GB2312" w:hAnsi="宋体"/>
          <w:sz w:val="32"/>
          <w:szCs w:val="32"/>
        </w:rPr>
      </w:pPr>
      <w:r w:rsidRPr="000C3D77">
        <w:rPr>
          <w:rFonts w:ascii="仿宋_GB2312" w:eastAsia="仿宋_GB2312" w:hAnsi="宋体" w:hint="eastAsia"/>
          <w:sz w:val="32"/>
          <w:szCs w:val="32"/>
        </w:rPr>
        <w:t>系</w:t>
      </w:r>
      <w:r w:rsidR="00E8758F" w:rsidRPr="000C3D77">
        <w:rPr>
          <w:rFonts w:ascii="仿宋_GB2312" w:eastAsia="仿宋_GB2312" w:hAnsi="宋体" w:hint="eastAsia"/>
          <w:sz w:val="32"/>
          <w:szCs w:val="32"/>
          <w:u w:val="single"/>
        </w:rPr>
        <w:t xml:space="preserve"> </w:t>
      </w:r>
      <w:r w:rsidR="00E8758F" w:rsidRPr="000C3D77">
        <w:rPr>
          <w:rFonts w:ascii="仿宋_GB2312" w:eastAsia="仿宋_GB2312" w:hAnsi="宋体"/>
          <w:sz w:val="32"/>
          <w:szCs w:val="32"/>
          <w:u w:val="single"/>
        </w:rPr>
        <w:t xml:space="preserve">           </w:t>
      </w:r>
      <w:r w:rsidRPr="000C3D77">
        <w:rPr>
          <w:rFonts w:ascii="仿宋_GB2312" w:eastAsia="仿宋_GB2312" w:hAnsi="宋体" w:hint="eastAsia"/>
          <w:sz w:val="32"/>
          <w:szCs w:val="32"/>
        </w:rPr>
        <w:t xml:space="preserve">（受邀请投标人名称）的法定代表人。 </w:t>
      </w:r>
    </w:p>
    <w:p w14:paraId="4736F31E" w14:textId="77777777" w:rsidR="00DF0D53" w:rsidRPr="000C3D77" w:rsidRDefault="00DF0D53" w:rsidP="00910B23">
      <w:pPr>
        <w:spacing w:line="560" w:lineRule="exact"/>
        <w:ind w:firstLineChars="250" w:firstLine="800"/>
        <w:rPr>
          <w:rFonts w:ascii="仿宋_GB2312" w:eastAsia="仿宋_GB2312" w:hAnsi="宋体"/>
          <w:sz w:val="32"/>
          <w:szCs w:val="32"/>
        </w:rPr>
      </w:pPr>
      <w:r w:rsidRPr="000C3D77">
        <w:rPr>
          <w:rFonts w:ascii="仿宋_GB2312" w:eastAsia="仿宋_GB2312" w:hAnsi="宋体" w:hint="eastAsia"/>
          <w:sz w:val="32"/>
          <w:szCs w:val="32"/>
        </w:rPr>
        <w:t>特此证明。</w:t>
      </w:r>
    </w:p>
    <w:p w14:paraId="22199540" w14:textId="77777777" w:rsidR="00DF0D53" w:rsidRPr="000C3D77" w:rsidRDefault="00DF0D53" w:rsidP="00910B23">
      <w:pPr>
        <w:spacing w:line="560" w:lineRule="exact"/>
        <w:rPr>
          <w:rFonts w:ascii="仿宋_GB2312" w:eastAsia="仿宋_GB2312" w:hAnsi="宋体"/>
          <w:sz w:val="32"/>
          <w:szCs w:val="32"/>
        </w:rPr>
      </w:pPr>
    </w:p>
    <w:p w14:paraId="4A7F7970" w14:textId="77777777" w:rsidR="00DF0D53" w:rsidRPr="000C3D77" w:rsidRDefault="00DF0D53" w:rsidP="00910B23">
      <w:pPr>
        <w:spacing w:line="560" w:lineRule="exact"/>
        <w:ind w:firstLine="480"/>
        <w:rPr>
          <w:rFonts w:ascii="仿宋_GB2312" w:eastAsia="仿宋_GB2312" w:hAnsi="宋体"/>
          <w:sz w:val="32"/>
          <w:szCs w:val="32"/>
          <w:u w:val="single"/>
        </w:rPr>
      </w:pPr>
    </w:p>
    <w:p w14:paraId="17629894" w14:textId="77777777" w:rsidR="00DF0D53" w:rsidRPr="000C3D77" w:rsidRDefault="00DF0D53" w:rsidP="00910B23">
      <w:pPr>
        <w:spacing w:line="560" w:lineRule="exact"/>
        <w:ind w:firstLine="480"/>
        <w:rPr>
          <w:rFonts w:ascii="仿宋_GB2312" w:eastAsia="仿宋_GB2312" w:hAnsi="宋体"/>
          <w:sz w:val="32"/>
          <w:szCs w:val="32"/>
          <w:u w:val="single"/>
        </w:rPr>
      </w:pPr>
    </w:p>
    <w:p w14:paraId="17D70698" w14:textId="669BB5FB" w:rsidR="00DF0D53" w:rsidRPr="000C3D77" w:rsidRDefault="00910B23" w:rsidP="00910B23">
      <w:pPr>
        <w:spacing w:line="560" w:lineRule="exact"/>
        <w:ind w:firstLineChars="600" w:firstLine="1920"/>
        <w:jc w:val="left"/>
        <w:rPr>
          <w:rFonts w:ascii="仿宋_GB2312" w:eastAsia="仿宋_GB2312" w:hAnsi="宋体"/>
          <w:sz w:val="32"/>
          <w:szCs w:val="32"/>
        </w:rPr>
      </w:pPr>
      <w:r w:rsidRPr="000C3D77">
        <w:rPr>
          <w:rFonts w:ascii="仿宋_GB2312" w:eastAsia="仿宋_GB2312" w:hAnsi="宋体" w:hint="eastAsia"/>
          <w:sz w:val="32"/>
          <w:szCs w:val="32"/>
        </w:rPr>
        <w:t xml:space="preserve">     </w:t>
      </w:r>
      <w:r w:rsidR="00DF0D53" w:rsidRPr="000C3D77">
        <w:rPr>
          <w:rFonts w:ascii="仿宋_GB2312" w:eastAsia="仿宋_GB2312" w:hAnsi="宋体" w:hint="eastAsia"/>
          <w:sz w:val="32"/>
          <w:szCs w:val="32"/>
        </w:rPr>
        <w:t>受邀请投标人：</w:t>
      </w:r>
      <w:r w:rsidR="00A53640" w:rsidRPr="000C3D77">
        <w:rPr>
          <w:rFonts w:ascii="仿宋_GB2312" w:eastAsia="仿宋_GB2312" w:hAnsi="宋体" w:hint="eastAsia"/>
          <w:sz w:val="32"/>
          <w:szCs w:val="32"/>
          <w:u w:val="single"/>
        </w:rPr>
        <w:t xml:space="preserve"> </w:t>
      </w:r>
      <w:r w:rsidR="00A53640" w:rsidRPr="000C3D77">
        <w:rPr>
          <w:rFonts w:ascii="仿宋_GB2312" w:eastAsia="仿宋_GB2312" w:hAnsi="宋体"/>
          <w:sz w:val="32"/>
          <w:szCs w:val="32"/>
          <w:u w:val="single"/>
        </w:rPr>
        <w:t xml:space="preserve">       </w:t>
      </w:r>
      <w:r w:rsidR="00DF0D53" w:rsidRPr="000C3D77">
        <w:rPr>
          <w:rFonts w:ascii="仿宋_GB2312" w:eastAsia="仿宋_GB2312" w:hAnsi="宋体" w:hint="eastAsia"/>
          <w:sz w:val="32"/>
          <w:szCs w:val="32"/>
        </w:rPr>
        <w:t>（盖单位章）</w:t>
      </w:r>
    </w:p>
    <w:p w14:paraId="2F24B968" w14:textId="219466BA" w:rsidR="00DF0D53" w:rsidRPr="000C3D77" w:rsidRDefault="00DF0D53" w:rsidP="00910B23">
      <w:pPr>
        <w:spacing w:line="560" w:lineRule="exact"/>
        <w:ind w:firstLine="480"/>
        <w:rPr>
          <w:rFonts w:ascii="仿宋_GB2312" w:eastAsia="仿宋_GB2312" w:hAnsi="宋体"/>
          <w:sz w:val="32"/>
          <w:szCs w:val="32"/>
        </w:rPr>
      </w:pPr>
      <w:r w:rsidRPr="000C3D77">
        <w:rPr>
          <w:rFonts w:ascii="仿宋_GB2312" w:eastAsia="仿宋_GB2312" w:hAnsi="宋体" w:hint="eastAsia"/>
          <w:sz w:val="32"/>
          <w:szCs w:val="32"/>
        </w:rPr>
        <w:t xml:space="preserve">  </w:t>
      </w:r>
      <w:r w:rsidR="00910B23" w:rsidRPr="000C3D77">
        <w:rPr>
          <w:rFonts w:ascii="仿宋_GB2312" w:eastAsia="仿宋_GB2312" w:hAnsi="宋体" w:hint="eastAsia"/>
          <w:sz w:val="32"/>
          <w:szCs w:val="32"/>
        </w:rPr>
        <w:t xml:space="preserve">                     XX</w:t>
      </w:r>
      <w:r w:rsidRPr="000C3D77">
        <w:rPr>
          <w:rFonts w:ascii="仿宋_GB2312" w:eastAsia="仿宋_GB2312" w:hAnsi="宋体" w:hint="eastAsia"/>
          <w:sz w:val="32"/>
          <w:szCs w:val="32"/>
        </w:rPr>
        <w:t>年</w:t>
      </w:r>
      <w:r w:rsidR="00910B23" w:rsidRPr="000C3D77">
        <w:rPr>
          <w:rFonts w:ascii="仿宋_GB2312" w:eastAsia="仿宋_GB2312" w:hAnsi="宋体" w:hint="eastAsia"/>
          <w:sz w:val="32"/>
          <w:szCs w:val="32"/>
        </w:rPr>
        <w:t>XX</w:t>
      </w:r>
      <w:r w:rsidRPr="000C3D77">
        <w:rPr>
          <w:rFonts w:ascii="仿宋_GB2312" w:eastAsia="仿宋_GB2312" w:hAnsi="宋体" w:hint="eastAsia"/>
          <w:sz w:val="32"/>
          <w:szCs w:val="32"/>
        </w:rPr>
        <w:t>月</w:t>
      </w:r>
      <w:r w:rsidR="00910B23" w:rsidRPr="000C3D77">
        <w:rPr>
          <w:rFonts w:ascii="仿宋_GB2312" w:eastAsia="仿宋_GB2312" w:hAnsi="宋体" w:hint="eastAsia"/>
          <w:sz w:val="32"/>
          <w:szCs w:val="32"/>
        </w:rPr>
        <w:t>XX</w:t>
      </w:r>
      <w:r w:rsidRPr="000C3D77">
        <w:rPr>
          <w:rFonts w:ascii="仿宋_GB2312" w:eastAsia="仿宋_GB2312" w:hAnsi="宋体" w:hint="eastAsia"/>
          <w:sz w:val="32"/>
          <w:szCs w:val="32"/>
        </w:rPr>
        <w:t>日</w:t>
      </w:r>
    </w:p>
    <w:p w14:paraId="504CA840" w14:textId="77777777" w:rsidR="00DF0D53" w:rsidRPr="000C3D77" w:rsidRDefault="00DF0D53" w:rsidP="00910B23">
      <w:pPr>
        <w:spacing w:line="560" w:lineRule="exact"/>
        <w:rPr>
          <w:rFonts w:ascii="仿宋_GB2312" w:eastAsia="仿宋_GB2312"/>
          <w:sz w:val="32"/>
          <w:szCs w:val="32"/>
        </w:rPr>
      </w:pPr>
    </w:p>
    <w:p w14:paraId="27DF744C" w14:textId="77777777" w:rsidR="00DF0D53" w:rsidRPr="000C3D77" w:rsidRDefault="00DF0D53" w:rsidP="00910B23">
      <w:pPr>
        <w:spacing w:line="560" w:lineRule="exact"/>
        <w:ind w:firstLine="480"/>
        <w:rPr>
          <w:rFonts w:ascii="仿宋_GB2312" w:eastAsia="仿宋_GB2312"/>
          <w:sz w:val="32"/>
          <w:szCs w:val="32"/>
        </w:rPr>
      </w:pPr>
    </w:p>
    <w:p w14:paraId="427D414E" w14:textId="77777777" w:rsidR="00DF0D53" w:rsidRPr="000C3D77" w:rsidRDefault="00DF0D53" w:rsidP="00910B23">
      <w:pPr>
        <w:pStyle w:val="a7"/>
        <w:spacing w:line="560" w:lineRule="exact"/>
        <w:ind w:leftChars="47" w:left="99"/>
        <w:rPr>
          <w:b/>
          <w:sz w:val="32"/>
          <w:szCs w:val="32"/>
        </w:rPr>
      </w:pPr>
      <w:r w:rsidRPr="000C3D77">
        <w:rPr>
          <w:rFonts w:ascii="仿宋_GB2312" w:eastAsia="仿宋_GB2312" w:hint="eastAsia"/>
          <w:b/>
          <w:sz w:val="32"/>
          <w:szCs w:val="32"/>
        </w:rPr>
        <w:t>注：法定代表人身份证明后面须附法定代表人身份</w:t>
      </w:r>
      <w:r w:rsidRPr="000C3D77">
        <w:rPr>
          <w:rFonts w:hint="eastAsia"/>
          <w:b/>
          <w:sz w:val="32"/>
          <w:szCs w:val="32"/>
        </w:rPr>
        <w:t>证复印</w:t>
      </w:r>
      <w:r w:rsidRPr="000C3D77">
        <w:rPr>
          <w:rFonts w:ascii="宋体" w:hAnsi="宋体" w:hint="eastAsia"/>
          <w:b/>
          <w:sz w:val="32"/>
          <w:szCs w:val="32"/>
        </w:rPr>
        <w:t>件</w:t>
      </w:r>
      <w:r w:rsidRPr="000C3D77">
        <w:rPr>
          <w:rFonts w:hint="eastAsia"/>
          <w:b/>
          <w:sz w:val="32"/>
          <w:szCs w:val="32"/>
        </w:rPr>
        <w:t>。</w:t>
      </w:r>
    </w:p>
    <w:p w14:paraId="5A3F21EE" w14:textId="77777777" w:rsidR="00DF0D53" w:rsidRPr="000C3D77" w:rsidRDefault="00DF0D53" w:rsidP="00910B23">
      <w:pPr>
        <w:pStyle w:val="a7"/>
        <w:spacing w:line="560" w:lineRule="exact"/>
        <w:ind w:left="5250"/>
        <w:rPr>
          <w:sz w:val="32"/>
          <w:szCs w:val="32"/>
          <w:lang w:eastAsia="zh-CN"/>
        </w:rPr>
      </w:pPr>
    </w:p>
    <w:p w14:paraId="43058413" w14:textId="73BCB207" w:rsidR="00DF0D53" w:rsidRPr="000C3D77" w:rsidRDefault="00DF0D53" w:rsidP="00910B23">
      <w:pPr>
        <w:spacing w:line="560" w:lineRule="exact"/>
        <w:rPr>
          <w:sz w:val="32"/>
          <w:szCs w:val="32"/>
          <w:lang w:val="x-none"/>
        </w:rPr>
      </w:pPr>
    </w:p>
    <w:p w14:paraId="2906AF2E" w14:textId="77777777" w:rsidR="00DF0D53" w:rsidRPr="000C3D77" w:rsidRDefault="00DF0D53" w:rsidP="00910B23">
      <w:pPr>
        <w:spacing w:line="560" w:lineRule="exact"/>
        <w:rPr>
          <w:sz w:val="32"/>
          <w:szCs w:val="32"/>
          <w:lang w:val="x-none"/>
        </w:rPr>
      </w:pPr>
    </w:p>
    <w:p w14:paraId="7E76F8AC" w14:textId="77777777" w:rsidR="00E8758F" w:rsidRPr="000C3D77" w:rsidRDefault="00E8758F" w:rsidP="00910B23">
      <w:pPr>
        <w:spacing w:line="560" w:lineRule="exact"/>
        <w:rPr>
          <w:sz w:val="32"/>
          <w:szCs w:val="32"/>
          <w:lang w:val="x-none"/>
        </w:rPr>
      </w:pPr>
    </w:p>
    <w:p w14:paraId="45A893DC" w14:textId="77777777" w:rsidR="00DF0D53" w:rsidRPr="000C3D77" w:rsidRDefault="00DF0D53" w:rsidP="00910B23">
      <w:pPr>
        <w:spacing w:line="560" w:lineRule="exact"/>
        <w:outlineLvl w:val="2"/>
        <w:rPr>
          <w:rFonts w:ascii="仿宋_GB2312" w:eastAsia="仿宋_GB2312" w:hAnsi="Calibri" w:cs="Times New Roman"/>
          <w:sz w:val="32"/>
          <w:szCs w:val="32"/>
        </w:rPr>
      </w:pPr>
      <w:r w:rsidRPr="000C3D77">
        <w:rPr>
          <w:rFonts w:ascii="仿宋_GB2312" w:eastAsia="仿宋_GB2312" w:hAnsi="Calibri" w:cs="Times New Roman" w:hint="eastAsia"/>
          <w:sz w:val="32"/>
          <w:szCs w:val="32"/>
        </w:rPr>
        <w:t>格式2：</w:t>
      </w:r>
    </w:p>
    <w:p w14:paraId="6F3D3948" w14:textId="77777777" w:rsidR="00DF0D53" w:rsidRPr="000C3D77" w:rsidRDefault="00DF0D53" w:rsidP="00910B23">
      <w:pPr>
        <w:spacing w:line="560" w:lineRule="exact"/>
        <w:jc w:val="center"/>
        <w:outlineLvl w:val="2"/>
        <w:rPr>
          <w:rFonts w:ascii="黑体" w:eastAsia="黑体" w:hAnsi="黑体"/>
          <w:b/>
          <w:sz w:val="32"/>
          <w:szCs w:val="32"/>
        </w:rPr>
      </w:pPr>
      <w:r w:rsidRPr="000C3D77">
        <w:rPr>
          <w:rFonts w:ascii="黑体" w:eastAsia="黑体" w:hAnsi="黑体" w:hint="eastAsia"/>
          <w:b/>
          <w:sz w:val="32"/>
          <w:szCs w:val="32"/>
        </w:rPr>
        <w:t>法定代表人授权委托书</w:t>
      </w:r>
    </w:p>
    <w:p w14:paraId="1ACB819C" w14:textId="77777777" w:rsidR="00DF0D53" w:rsidRPr="000C3D77" w:rsidRDefault="00DF0D53" w:rsidP="00910B23">
      <w:pPr>
        <w:spacing w:line="560" w:lineRule="exact"/>
        <w:rPr>
          <w:rFonts w:ascii="仿宋_GB2312" w:eastAsia="仿宋_GB2312"/>
          <w:sz w:val="32"/>
          <w:szCs w:val="32"/>
        </w:rPr>
      </w:pPr>
    </w:p>
    <w:p w14:paraId="0C37FA4B" w14:textId="77777777" w:rsidR="00DF0D53" w:rsidRPr="000C3D77" w:rsidRDefault="00DF0D53" w:rsidP="00910B23">
      <w:pPr>
        <w:pStyle w:val="a7"/>
        <w:spacing w:line="560" w:lineRule="exact"/>
        <w:ind w:leftChars="47" w:left="99"/>
        <w:rPr>
          <w:rFonts w:ascii="仿宋_GB2312" w:eastAsia="仿宋_GB2312"/>
          <w:sz w:val="32"/>
          <w:szCs w:val="32"/>
        </w:rPr>
      </w:pPr>
      <w:r w:rsidRPr="000C3D77">
        <w:rPr>
          <w:rFonts w:ascii="仿宋_GB2312" w:eastAsia="仿宋_GB2312" w:hint="eastAsia"/>
          <w:sz w:val="32"/>
          <w:szCs w:val="32"/>
          <w:u w:val="single"/>
        </w:rPr>
        <w:t xml:space="preserve">                </w:t>
      </w:r>
      <w:r w:rsidRPr="000C3D77">
        <w:rPr>
          <w:rFonts w:ascii="仿宋_GB2312" w:eastAsia="仿宋_GB2312" w:hAnsi="宋体" w:hint="eastAsia"/>
          <w:sz w:val="32"/>
          <w:szCs w:val="32"/>
        </w:rPr>
        <w:t>（招标人名称）：</w:t>
      </w:r>
    </w:p>
    <w:p w14:paraId="71B2685E" w14:textId="451FE04B" w:rsidR="00DF0D53" w:rsidRPr="000C3D77" w:rsidRDefault="00DF0D53" w:rsidP="00910B23">
      <w:pPr>
        <w:pStyle w:val="a7"/>
        <w:spacing w:line="560" w:lineRule="exact"/>
        <w:ind w:leftChars="47" w:left="99" w:firstLineChars="200" w:firstLine="640"/>
        <w:rPr>
          <w:rFonts w:ascii="仿宋_GB2312" w:eastAsia="仿宋_GB2312"/>
          <w:sz w:val="32"/>
          <w:szCs w:val="32"/>
        </w:rPr>
      </w:pPr>
      <w:r w:rsidRPr="000C3D77">
        <w:rPr>
          <w:rFonts w:ascii="仿宋_GB2312" w:eastAsia="仿宋_GB2312" w:hint="eastAsia"/>
          <w:sz w:val="32"/>
          <w:szCs w:val="32"/>
        </w:rPr>
        <w:t>本授权委托书宣告：我</w:t>
      </w:r>
      <w:r w:rsidR="00E8758F" w:rsidRPr="000C3D77">
        <w:rPr>
          <w:rFonts w:ascii="仿宋_GB2312" w:eastAsia="仿宋_GB2312" w:hint="eastAsia"/>
          <w:sz w:val="32"/>
          <w:szCs w:val="32"/>
          <w:u w:val="single"/>
        </w:rPr>
        <w:t xml:space="preserve">        </w:t>
      </w:r>
      <w:r w:rsidRPr="000C3D77">
        <w:rPr>
          <w:rFonts w:ascii="仿宋_GB2312" w:eastAsia="仿宋_GB2312" w:hint="eastAsia"/>
          <w:sz w:val="32"/>
          <w:szCs w:val="32"/>
        </w:rPr>
        <w:t>（法定人代表姓名）系</w:t>
      </w:r>
      <w:r w:rsidR="00E8758F" w:rsidRPr="000C3D77">
        <w:rPr>
          <w:rFonts w:ascii="仿宋_GB2312" w:eastAsia="仿宋_GB2312" w:hint="eastAsia"/>
          <w:sz w:val="32"/>
          <w:szCs w:val="32"/>
          <w:u w:val="single"/>
        </w:rPr>
        <w:t xml:space="preserve">            </w:t>
      </w:r>
      <w:r w:rsidRPr="000C3D77">
        <w:rPr>
          <w:rFonts w:ascii="仿宋_GB2312" w:eastAsia="仿宋_GB2312" w:hint="eastAsia"/>
          <w:sz w:val="32"/>
          <w:szCs w:val="32"/>
        </w:rPr>
        <w:t>（受邀请投标人名称）的法定代表人，现授权委托</w:t>
      </w:r>
      <w:r w:rsidR="00E8758F" w:rsidRPr="000C3D77">
        <w:rPr>
          <w:rFonts w:ascii="仿宋_GB2312" w:eastAsia="仿宋_GB2312" w:hint="eastAsia"/>
          <w:sz w:val="32"/>
          <w:szCs w:val="32"/>
          <w:u w:val="single"/>
        </w:rPr>
        <w:t xml:space="preserve">           </w:t>
      </w:r>
      <w:r w:rsidRPr="000C3D77">
        <w:rPr>
          <w:rFonts w:ascii="仿宋_GB2312" w:eastAsia="仿宋_GB2312" w:hint="eastAsia"/>
          <w:sz w:val="32"/>
          <w:szCs w:val="32"/>
        </w:rPr>
        <w:t>（代理人姓名）为我单位代理人，参加</w:t>
      </w:r>
      <w:r w:rsidR="00E8758F" w:rsidRPr="000C3D77">
        <w:rPr>
          <w:rFonts w:ascii="仿宋_GB2312" w:eastAsia="仿宋_GB2312" w:hint="eastAsia"/>
          <w:sz w:val="32"/>
          <w:szCs w:val="32"/>
          <w:u w:val="single"/>
        </w:rPr>
        <w:t xml:space="preserve">    </w:t>
      </w:r>
      <w:r w:rsidR="00E8758F" w:rsidRPr="000C3D77">
        <w:rPr>
          <w:rFonts w:ascii="仿宋_GB2312" w:eastAsia="仿宋_GB2312"/>
          <w:sz w:val="32"/>
          <w:szCs w:val="32"/>
          <w:u w:val="single"/>
        </w:rPr>
        <w:t xml:space="preserve">    </w:t>
      </w:r>
      <w:r w:rsidRPr="000C3D77">
        <w:rPr>
          <w:rFonts w:ascii="仿宋_GB2312" w:eastAsia="仿宋_GB2312" w:hint="eastAsia"/>
          <w:sz w:val="32"/>
          <w:szCs w:val="32"/>
        </w:rPr>
        <w:t>（招标人）的</w:t>
      </w:r>
      <w:r w:rsidR="00E8758F" w:rsidRPr="000C3D77">
        <w:rPr>
          <w:rFonts w:ascii="仿宋_GB2312" w:eastAsia="仿宋_GB2312" w:hint="eastAsia"/>
          <w:sz w:val="32"/>
          <w:szCs w:val="32"/>
          <w:u w:val="single"/>
        </w:rPr>
        <w:t xml:space="preserve">         </w:t>
      </w:r>
      <w:r w:rsidRPr="000C3D77">
        <w:rPr>
          <w:rFonts w:ascii="仿宋_GB2312" w:eastAsia="仿宋_GB2312" w:hint="eastAsia"/>
          <w:sz w:val="32"/>
          <w:szCs w:val="32"/>
        </w:rPr>
        <w:t xml:space="preserve"> 工程的投标活动，代理人在开标、评审、合同谈判过程中所签署的一切文件和处理与之有关的一切事务我均予以承认。</w:t>
      </w:r>
    </w:p>
    <w:p w14:paraId="645ADA14" w14:textId="77777777" w:rsidR="00DF0D53" w:rsidRPr="000C3D77" w:rsidRDefault="00DF0D53" w:rsidP="00910B23">
      <w:pPr>
        <w:pStyle w:val="a7"/>
        <w:spacing w:line="560" w:lineRule="exact"/>
        <w:ind w:leftChars="47" w:left="99"/>
        <w:rPr>
          <w:rFonts w:ascii="仿宋_GB2312" w:eastAsia="仿宋_GB2312"/>
          <w:sz w:val="32"/>
          <w:szCs w:val="32"/>
        </w:rPr>
      </w:pPr>
      <w:r w:rsidRPr="000C3D77">
        <w:rPr>
          <w:rFonts w:ascii="仿宋_GB2312" w:eastAsia="仿宋_GB2312" w:hint="eastAsia"/>
          <w:sz w:val="32"/>
          <w:szCs w:val="32"/>
        </w:rPr>
        <w:t>代理人无转委权。特此委托。</w:t>
      </w:r>
    </w:p>
    <w:p w14:paraId="0C6D1BE4" w14:textId="77777777" w:rsidR="00DF0D53" w:rsidRPr="000C3D77" w:rsidRDefault="00DF0D53" w:rsidP="00910B23">
      <w:pPr>
        <w:pStyle w:val="a7"/>
        <w:spacing w:line="560" w:lineRule="exact"/>
        <w:ind w:left="5250"/>
        <w:jc w:val="center"/>
        <w:rPr>
          <w:rFonts w:ascii="仿宋_GB2312" w:eastAsia="仿宋_GB2312"/>
          <w:sz w:val="32"/>
          <w:szCs w:val="32"/>
        </w:rPr>
      </w:pPr>
    </w:p>
    <w:p w14:paraId="50D3BF83" w14:textId="77777777" w:rsidR="00DF0D53" w:rsidRPr="000C3D77" w:rsidRDefault="00DF0D53" w:rsidP="00910B23">
      <w:pPr>
        <w:pStyle w:val="a7"/>
        <w:spacing w:line="560" w:lineRule="exact"/>
        <w:ind w:left="5250"/>
        <w:jc w:val="center"/>
        <w:rPr>
          <w:rFonts w:ascii="仿宋_GB2312" w:eastAsia="仿宋_GB2312"/>
          <w:sz w:val="32"/>
          <w:szCs w:val="32"/>
        </w:rPr>
      </w:pPr>
    </w:p>
    <w:p w14:paraId="1302B88D" w14:textId="63549229" w:rsidR="00DF0D53" w:rsidRPr="000C3D77" w:rsidRDefault="00DF0D53" w:rsidP="00E8758F">
      <w:pPr>
        <w:pStyle w:val="a7"/>
        <w:spacing w:line="560" w:lineRule="exact"/>
        <w:ind w:leftChars="47" w:left="99"/>
        <w:jc w:val="left"/>
        <w:rPr>
          <w:rFonts w:ascii="仿宋_GB2312" w:eastAsia="仿宋_GB2312"/>
          <w:sz w:val="32"/>
          <w:szCs w:val="32"/>
          <w:u w:val="single"/>
        </w:rPr>
      </w:pPr>
      <w:r w:rsidRPr="000C3D77">
        <w:rPr>
          <w:rFonts w:ascii="仿宋_GB2312" w:eastAsia="仿宋_GB2312" w:hint="eastAsia"/>
          <w:sz w:val="32"/>
          <w:szCs w:val="32"/>
        </w:rPr>
        <w:t>受邀请投标人：</w:t>
      </w:r>
      <w:r w:rsidRPr="000C3D77">
        <w:rPr>
          <w:rFonts w:ascii="仿宋_GB2312" w:eastAsia="仿宋_GB2312" w:hint="eastAsia"/>
          <w:sz w:val="32"/>
          <w:szCs w:val="32"/>
          <w:u w:val="single"/>
        </w:rPr>
        <w:t xml:space="preserve">       </w:t>
      </w:r>
      <w:r w:rsidR="00E8758F" w:rsidRPr="000C3D77">
        <w:rPr>
          <w:rFonts w:ascii="仿宋_GB2312" w:eastAsia="仿宋_GB2312"/>
          <w:sz w:val="32"/>
          <w:szCs w:val="32"/>
          <w:u w:val="single"/>
        </w:rPr>
        <w:t xml:space="preserve">       </w:t>
      </w:r>
      <w:r w:rsidRPr="000C3D77">
        <w:rPr>
          <w:rFonts w:ascii="仿宋_GB2312" w:eastAsia="仿宋_GB2312" w:hint="eastAsia"/>
          <w:sz w:val="32"/>
          <w:szCs w:val="32"/>
          <w:u w:val="single"/>
        </w:rPr>
        <w:t xml:space="preserve">  </w:t>
      </w:r>
      <w:r w:rsidRPr="000C3D77">
        <w:rPr>
          <w:rFonts w:ascii="仿宋_GB2312" w:eastAsia="仿宋_GB2312" w:hint="eastAsia"/>
          <w:sz w:val="32"/>
          <w:szCs w:val="32"/>
        </w:rPr>
        <w:t xml:space="preserve">（盖章）            </w:t>
      </w:r>
    </w:p>
    <w:p w14:paraId="334B9C0B" w14:textId="3E782C7A" w:rsidR="00DF0D53" w:rsidRPr="000C3D77" w:rsidRDefault="00DF0D53" w:rsidP="00E8758F">
      <w:pPr>
        <w:pStyle w:val="a7"/>
        <w:spacing w:line="560" w:lineRule="exact"/>
        <w:ind w:leftChars="47" w:left="99"/>
        <w:jc w:val="left"/>
        <w:rPr>
          <w:rFonts w:ascii="仿宋_GB2312" w:eastAsia="仿宋_GB2312"/>
          <w:sz w:val="32"/>
          <w:szCs w:val="32"/>
          <w:u w:val="single"/>
        </w:rPr>
      </w:pPr>
      <w:r w:rsidRPr="000C3D77">
        <w:rPr>
          <w:rFonts w:ascii="仿宋_GB2312" w:eastAsia="仿宋_GB2312" w:hint="eastAsia"/>
          <w:sz w:val="32"/>
          <w:szCs w:val="32"/>
        </w:rPr>
        <w:t>法定代表人：</w:t>
      </w:r>
      <w:r w:rsidRPr="000C3D77">
        <w:rPr>
          <w:rFonts w:ascii="仿宋_GB2312" w:eastAsia="仿宋_GB2312" w:hint="eastAsia"/>
          <w:sz w:val="32"/>
          <w:szCs w:val="32"/>
          <w:u w:val="single"/>
        </w:rPr>
        <w:t xml:space="preserve">             </w:t>
      </w:r>
      <w:r w:rsidRPr="000C3D77">
        <w:rPr>
          <w:rFonts w:ascii="仿宋_GB2312" w:eastAsia="仿宋_GB2312" w:hint="eastAsia"/>
          <w:sz w:val="32"/>
          <w:szCs w:val="32"/>
        </w:rPr>
        <w:t xml:space="preserve">（签字或盖章）    </w:t>
      </w:r>
    </w:p>
    <w:p w14:paraId="1386BA66" w14:textId="234F0848" w:rsidR="00DF0D53" w:rsidRPr="000C3D77" w:rsidRDefault="00DF0D53" w:rsidP="00E8758F">
      <w:pPr>
        <w:pStyle w:val="a7"/>
        <w:spacing w:line="560" w:lineRule="exact"/>
        <w:ind w:leftChars="47" w:left="99"/>
        <w:jc w:val="left"/>
        <w:rPr>
          <w:rFonts w:ascii="仿宋_GB2312" w:eastAsia="仿宋_GB2312"/>
          <w:sz w:val="32"/>
          <w:szCs w:val="32"/>
          <w:u w:val="single"/>
        </w:rPr>
      </w:pPr>
      <w:r w:rsidRPr="000C3D77">
        <w:rPr>
          <w:rFonts w:ascii="仿宋_GB2312" w:eastAsia="仿宋_GB2312" w:hint="eastAsia"/>
          <w:sz w:val="32"/>
          <w:szCs w:val="32"/>
        </w:rPr>
        <w:t>法定代表人身份证号码：</w:t>
      </w:r>
      <w:r w:rsidR="00E8758F" w:rsidRPr="000C3D77">
        <w:rPr>
          <w:rFonts w:ascii="仿宋_GB2312" w:eastAsia="仿宋_GB2312" w:hint="eastAsia"/>
          <w:sz w:val="32"/>
          <w:szCs w:val="32"/>
          <w:u w:val="single"/>
        </w:rPr>
        <w:t xml:space="preserve">               </w:t>
      </w:r>
      <w:r w:rsidR="00E8758F" w:rsidRPr="000C3D77">
        <w:rPr>
          <w:rFonts w:ascii="仿宋_GB2312" w:eastAsia="仿宋_GB2312"/>
          <w:sz w:val="32"/>
          <w:szCs w:val="32"/>
          <w:u w:val="single"/>
        </w:rPr>
        <w:t xml:space="preserve"> </w:t>
      </w:r>
    </w:p>
    <w:p w14:paraId="2FB0B35A" w14:textId="29FD8255" w:rsidR="00DF0D53" w:rsidRPr="000C3D77" w:rsidRDefault="00DF0D53" w:rsidP="00E8758F">
      <w:pPr>
        <w:pStyle w:val="a7"/>
        <w:spacing w:line="560" w:lineRule="exact"/>
        <w:ind w:leftChars="47" w:left="99"/>
        <w:jc w:val="left"/>
        <w:rPr>
          <w:rFonts w:ascii="仿宋_GB2312" w:eastAsia="仿宋_GB2312"/>
          <w:sz w:val="32"/>
          <w:szCs w:val="32"/>
          <w:u w:val="single"/>
        </w:rPr>
      </w:pPr>
      <w:r w:rsidRPr="000C3D77">
        <w:rPr>
          <w:rFonts w:ascii="仿宋_GB2312" w:eastAsia="仿宋_GB2312" w:hint="eastAsia"/>
          <w:sz w:val="32"/>
          <w:szCs w:val="32"/>
        </w:rPr>
        <w:t>被授权代理人：</w:t>
      </w:r>
      <w:r w:rsidRPr="000C3D77">
        <w:rPr>
          <w:rFonts w:ascii="仿宋_GB2312" w:eastAsia="仿宋_GB2312" w:hint="eastAsia"/>
          <w:sz w:val="32"/>
          <w:szCs w:val="32"/>
          <w:u w:val="single"/>
        </w:rPr>
        <w:t xml:space="preserve">       </w:t>
      </w:r>
      <w:r w:rsidR="00E8758F" w:rsidRPr="000C3D77">
        <w:rPr>
          <w:rFonts w:ascii="仿宋_GB2312" w:eastAsia="仿宋_GB2312"/>
          <w:sz w:val="32"/>
          <w:szCs w:val="32"/>
          <w:u w:val="single"/>
        </w:rPr>
        <w:t xml:space="preserve">         </w:t>
      </w:r>
      <w:r w:rsidRPr="000C3D77">
        <w:rPr>
          <w:rFonts w:ascii="仿宋_GB2312" w:eastAsia="仿宋_GB2312" w:hint="eastAsia"/>
          <w:sz w:val="32"/>
          <w:szCs w:val="32"/>
          <w:u w:val="single"/>
        </w:rPr>
        <w:t xml:space="preserve"> </w:t>
      </w:r>
      <w:r w:rsidRPr="000C3D77">
        <w:rPr>
          <w:rFonts w:ascii="仿宋_GB2312" w:eastAsia="仿宋_GB2312" w:hint="eastAsia"/>
          <w:sz w:val="32"/>
          <w:szCs w:val="32"/>
        </w:rPr>
        <w:t xml:space="preserve">（签字）             </w:t>
      </w:r>
    </w:p>
    <w:p w14:paraId="4F03E652" w14:textId="7D7DB7FD" w:rsidR="00DF0D53" w:rsidRPr="000C3D77" w:rsidRDefault="00DF0D53" w:rsidP="00E8758F">
      <w:pPr>
        <w:pStyle w:val="a7"/>
        <w:spacing w:line="560" w:lineRule="exact"/>
        <w:ind w:leftChars="47" w:left="99"/>
        <w:rPr>
          <w:rFonts w:ascii="仿宋_GB2312" w:eastAsia="仿宋_GB2312"/>
          <w:sz w:val="32"/>
          <w:szCs w:val="32"/>
          <w:u w:val="single"/>
        </w:rPr>
      </w:pPr>
      <w:r w:rsidRPr="000C3D77">
        <w:rPr>
          <w:rFonts w:ascii="仿宋_GB2312" w:eastAsia="仿宋_GB2312" w:hint="eastAsia"/>
          <w:sz w:val="32"/>
          <w:szCs w:val="32"/>
        </w:rPr>
        <w:t>被授权代理人身份证号码：</w:t>
      </w:r>
      <w:r w:rsidR="00E8758F" w:rsidRPr="000C3D77">
        <w:rPr>
          <w:rFonts w:ascii="仿宋_GB2312" w:eastAsia="仿宋_GB2312" w:hint="eastAsia"/>
          <w:sz w:val="32"/>
          <w:szCs w:val="32"/>
          <w:u w:val="single"/>
        </w:rPr>
        <w:t xml:space="preserve">              </w:t>
      </w:r>
    </w:p>
    <w:p w14:paraId="0A9F6263" w14:textId="5B085F31" w:rsidR="00DF0D53" w:rsidRPr="000C3D77" w:rsidRDefault="00DF0D53" w:rsidP="00E8758F">
      <w:pPr>
        <w:pStyle w:val="a7"/>
        <w:spacing w:line="560" w:lineRule="exact"/>
        <w:ind w:leftChars="47" w:left="99"/>
        <w:rPr>
          <w:rFonts w:ascii="仿宋_GB2312" w:eastAsia="仿宋_GB2312"/>
          <w:sz w:val="32"/>
          <w:szCs w:val="32"/>
        </w:rPr>
      </w:pPr>
      <w:r w:rsidRPr="000C3D77">
        <w:rPr>
          <w:rFonts w:ascii="仿宋_GB2312" w:eastAsia="仿宋_GB2312" w:hint="eastAsia"/>
          <w:sz w:val="32"/>
          <w:szCs w:val="32"/>
        </w:rPr>
        <w:t>日    期：</w:t>
      </w:r>
      <w:r w:rsidR="00E8758F" w:rsidRPr="000C3D77">
        <w:rPr>
          <w:rFonts w:ascii="仿宋_GB2312" w:eastAsia="仿宋_GB2312"/>
          <w:sz w:val="32"/>
          <w:szCs w:val="32"/>
        </w:rPr>
        <w:t>XX</w:t>
      </w:r>
      <w:r w:rsidRPr="000C3D77">
        <w:rPr>
          <w:rFonts w:ascii="仿宋_GB2312" w:eastAsia="仿宋_GB2312" w:hint="eastAsia"/>
          <w:sz w:val="32"/>
          <w:szCs w:val="32"/>
        </w:rPr>
        <w:t>年</w:t>
      </w:r>
      <w:r w:rsidR="00E8758F" w:rsidRPr="000C3D77">
        <w:rPr>
          <w:rFonts w:ascii="仿宋_GB2312" w:eastAsia="仿宋_GB2312"/>
          <w:sz w:val="32"/>
          <w:szCs w:val="32"/>
        </w:rPr>
        <w:t>XX</w:t>
      </w:r>
      <w:r w:rsidRPr="000C3D77">
        <w:rPr>
          <w:rFonts w:ascii="仿宋_GB2312" w:eastAsia="仿宋_GB2312" w:hint="eastAsia"/>
          <w:sz w:val="32"/>
          <w:szCs w:val="32"/>
        </w:rPr>
        <w:t>月</w:t>
      </w:r>
      <w:r w:rsidR="00E8758F" w:rsidRPr="000C3D77">
        <w:rPr>
          <w:rFonts w:ascii="仿宋_GB2312" w:eastAsia="仿宋_GB2312"/>
          <w:sz w:val="32"/>
          <w:szCs w:val="32"/>
        </w:rPr>
        <w:t>XX</w:t>
      </w:r>
      <w:r w:rsidRPr="000C3D77">
        <w:rPr>
          <w:rFonts w:ascii="仿宋_GB2312" w:eastAsia="仿宋_GB2312" w:hint="eastAsia"/>
          <w:sz w:val="32"/>
          <w:szCs w:val="32"/>
        </w:rPr>
        <w:t>日</w:t>
      </w:r>
    </w:p>
    <w:p w14:paraId="1F8E24B7" w14:textId="77777777" w:rsidR="00DF0D53" w:rsidRPr="000C3D77" w:rsidRDefault="00DF0D53" w:rsidP="00910B23">
      <w:pPr>
        <w:autoSpaceDE w:val="0"/>
        <w:autoSpaceDN w:val="0"/>
        <w:adjustRightInd w:val="0"/>
        <w:spacing w:line="560" w:lineRule="exact"/>
        <w:jc w:val="left"/>
        <w:rPr>
          <w:rFonts w:ascii="仿宋_GB2312" w:eastAsia="仿宋_GB2312" w:cs="宋体"/>
          <w:kern w:val="0"/>
          <w:sz w:val="32"/>
          <w:szCs w:val="32"/>
        </w:rPr>
      </w:pPr>
      <w:r w:rsidRPr="000C3D77">
        <w:rPr>
          <w:rFonts w:ascii="仿宋_GB2312" w:eastAsia="仿宋_GB2312" w:cs="宋体" w:hint="eastAsia"/>
          <w:kern w:val="0"/>
          <w:sz w:val="32"/>
          <w:szCs w:val="32"/>
        </w:rPr>
        <w:t>注①应附法定代表人及委托代理人身份证复印件。</w:t>
      </w:r>
    </w:p>
    <w:p w14:paraId="2B235587" w14:textId="77777777" w:rsidR="00DF0D53" w:rsidRPr="000C3D77" w:rsidRDefault="00DF0D53" w:rsidP="00910B23">
      <w:pPr>
        <w:autoSpaceDE w:val="0"/>
        <w:autoSpaceDN w:val="0"/>
        <w:adjustRightInd w:val="0"/>
        <w:spacing w:line="560" w:lineRule="exact"/>
        <w:ind w:firstLineChars="98" w:firstLine="314"/>
        <w:jc w:val="left"/>
        <w:rPr>
          <w:rFonts w:ascii="仿宋_GB2312" w:eastAsia="仿宋_GB2312"/>
          <w:sz w:val="32"/>
          <w:szCs w:val="32"/>
        </w:rPr>
      </w:pPr>
      <w:r w:rsidRPr="000C3D77">
        <w:rPr>
          <w:rFonts w:ascii="仿宋_GB2312" w:eastAsia="仿宋_GB2312" w:cs="宋体" w:hint="eastAsia"/>
          <w:kern w:val="0"/>
          <w:sz w:val="32"/>
          <w:szCs w:val="32"/>
        </w:rPr>
        <w:t>②受邀请投标人的法定代表人直接参加投标活动的，不需要提供授权委托书。</w:t>
      </w:r>
    </w:p>
    <w:p w14:paraId="7387B2E4" w14:textId="77777777" w:rsidR="00F42904" w:rsidRPr="000C3D77" w:rsidRDefault="00F42904" w:rsidP="00910B23">
      <w:pPr>
        <w:widowControl/>
        <w:adjustRightInd w:val="0"/>
        <w:snapToGrid w:val="0"/>
        <w:spacing w:line="560" w:lineRule="exact"/>
        <w:jc w:val="left"/>
        <w:rPr>
          <w:rFonts w:ascii="仿宋_GB2312" w:eastAsia="仿宋_GB2312" w:hAnsi="Calibri" w:cs="Times New Roman"/>
          <w:sz w:val="32"/>
          <w:szCs w:val="32"/>
        </w:rPr>
      </w:pPr>
    </w:p>
    <w:p w14:paraId="6B38C56C" w14:textId="77777777" w:rsidR="00E8758F" w:rsidRPr="000C3D77" w:rsidRDefault="00E8758F" w:rsidP="00910B23">
      <w:pPr>
        <w:widowControl/>
        <w:adjustRightInd w:val="0"/>
        <w:snapToGrid w:val="0"/>
        <w:spacing w:line="560" w:lineRule="exact"/>
        <w:jc w:val="left"/>
        <w:rPr>
          <w:rFonts w:ascii="仿宋_GB2312" w:eastAsia="仿宋_GB2312" w:hAnsi="Calibri" w:cs="Times New Roman"/>
          <w:sz w:val="32"/>
          <w:szCs w:val="32"/>
        </w:rPr>
      </w:pPr>
    </w:p>
    <w:p w14:paraId="7BFAAC47" w14:textId="77777777" w:rsidR="00E8758F" w:rsidRPr="000C3D77" w:rsidRDefault="00E8758F" w:rsidP="00910B23">
      <w:pPr>
        <w:widowControl/>
        <w:adjustRightInd w:val="0"/>
        <w:snapToGrid w:val="0"/>
        <w:spacing w:line="560" w:lineRule="exact"/>
        <w:jc w:val="left"/>
        <w:rPr>
          <w:rFonts w:ascii="仿宋_GB2312" w:eastAsia="仿宋_GB2312" w:hAnsi="Calibri" w:cs="Times New Roman"/>
          <w:sz w:val="32"/>
          <w:szCs w:val="32"/>
        </w:rPr>
      </w:pPr>
    </w:p>
    <w:p w14:paraId="626D55FD" w14:textId="77777777" w:rsidR="00F42904" w:rsidRPr="000C3D77" w:rsidRDefault="00F42904" w:rsidP="00910B23">
      <w:pPr>
        <w:widowControl/>
        <w:adjustRightInd w:val="0"/>
        <w:snapToGrid w:val="0"/>
        <w:spacing w:line="560" w:lineRule="exact"/>
        <w:jc w:val="left"/>
        <w:rPr>
          <w:rFonts w:ascii="仿宋_GB2312" w:eastAsia="仿宋_GB2312" w:hAnsi="Calibri" w:cs="Times New Roman"/>
          <w:sz w:val="32"/>
          <w:szCs w:val="32"/>
        </w:rPr>
      </w:pPr>
      <w:r w:rsidRPr="000C3D77">
        <w:rPr>
          <w:rFonts w:ascii="仿宋_GB2312" w:eastAsia="仿宋_GB2312" w:hAnsi="Calibri" w:cs="Times New Roman" w:hint="eastAsia"/>
          <w:sz w:val="32"/>
          <w:szCs w:val="32"/>
        </w:rPr>
        <w:t>附件1</w:t>
      </w:r>
    </w:p>
    <w:p w14:paraId="36B31B6F" w14:textId="77777777" w:rsidR="00F42904" w:rsidRPr="000C3D77" w:rsidRDefault="00F42904" w:rsidP="00910B23">
      <w:pPr>
        <w:spacing w:line="560" w:lineRule="exact"/>
        <w:ind w:firstLineChars="200" w:firstLine="643"/>
        <w:jc w:val="center"/>
        <w:rPr>
          <w:rFonts w:ascii="黑体" w:eastAsia="黑体" w:hAnsi="黑体"/>
          <w:b/>
          <w:sz w:val="32"/>
          <w:szCs w:val="32"/>
        </w:rPr>
      </w:pPr>
      <w:r w:rsidRPr="000C3D77">
        <w:rPr>
          <w:rFonts w:ascii="黑体" w:eastAsia="黑体" w:hAnsi="黑体" w:hint="eastAsia"/>
          <w:b/>
          <w:sz w:val="32"/>
          <w:szCs w:val="32"/>
        </w:rPr>
        <w:t>投标承诺书</w:t>
      </w:r>
    </w:p>
    <w:p w14:paraId="1030367C" w14:textId="77777777" w:rsidR="00F42904" w:rsidRPr="000C3D77" w:rsidRDefault="00F42904"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山东圣阳电源股份有限公司：</w:t>
      </w:r>
    </w:p>
    <w:p w14:paraId="24A6FFA0" w14:textId="77777777" w:rsidR="00F42904" w:rsidRPr="000C3D77" w:rsidRDefault="00F42904"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我公司所参与贵公司设备投标报名申请，为了保证设备可靠运行和公平竞争，我公司将自觉遵守《中华人民共和国招标法》，特承诺如下：</w:t>
      </w:r>
    </w:p>
    <w:p w14:paraId="35A96907" w14:textId="77777777" w:rsidR="00F42904" w:rsidRPr="000C3D77" w:rsidRDefault="00F42904"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所有提供的资料都是真实、有效、合法的，不存在虚假成分。</w:t>
      </w:r>
    </w:p>
    <w:p w14:paraId="3F2F0B75" w14:textId="77777777" w:rsidR="00F42904" w:rsidRPr="000C3D77" w:rsidRDefault="00F42904"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本单位不以任何形式向招标方任何人员赠送礼品、礼金。不弄虚作假，不拉拢招标人员影响招标工作的公正性。</w:t>
      </w:r>
    </w:p>
    <w:p w14:paraId="0AD76026" w14:textId="77777777" w:rsidR="00F42904" w:rsidRPr="000C3D77" w:rsidRDefault="00F42904"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不串通其他投标单位报价，不排挤其他投标单位的公平竞争。</w:t>
      </w:r>
    </w:p>
    <w:p w14:paraId="039040B7" w14:textId="77777777" w:rsidR="00F42904" w:rsidRPr="000C3D77" w:rsidRDefault="00F42904"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提供的设备及附件不存在侵犯其它公司的知识产权问题，如果贵公司购买我公司提供的产品出现知识产权纠纷问题，与圣阳无关，一切由我公司承担。</w:t>
      </w:r>
    </w:p>
    <w:p w14:paraId="500F54B7" w14:textId="77777777" w:rsidR="00F42904" w:rsidRPr="000C3D77" w:rsidRDefault="00F42904" w:rsidP="00910B23">
      <w:pPr>
        <w:spacing w:line="560" w:lineRule="exact"/>
        <w:ind w:firstLineChars="177" w:firstLine="566"/>
        <w:rPr>
          <w:rFonts w:ascii="仿宋_GB2312" w:eastAsia="仿宋_GB2312" w:hAnsi="Times New Roman"/>
          <w:sz w:val="32"/>
          <w:szCs w:val="32"/>
        </w:rPr>
      </w:pPr>
      <w:r w:rsidRPr="000C3D77">
        <w:rPr>
          <w:rFonts w:ascii="仿宋_GB2312" w:eastAsia="仿宋_GB2312" w:hAnsi="Times New Roman" w:hint="eastAsia"/>
          <w:sz w:val="32"/>
          <w:szCs w:val="32"/>
        </w:rPr>
        <w:t>我们将认真履行以上承诺，并接受监察机关的监督检查，若有违反，将承担相应的行政责任和刑事责任。给招标人造成的损失，依法承担相应的赔偿责任。</w:t>
      </w:r>
    </w:p>
    <w:p w14:paraId="7F55362B" w14:textId="77777777" w:rsidR="00E8758F" w:rsidRPr="000C3D77" w:rsidRDefault="00E8758F" w:rsidP="00E8758F">
      <w:pPr>
        <w:spacing w:line="560" w:lineRule="exact"/>
        <w:ind w:firstLineChars="1950" w:firstLine="6240"/>
        <w:jc w:val="left"/>
        <w:rPr>
          <w:rFonts w:ascii="仿宋_GB2312" w:eastAsia="仿宋_GB2312" w:hAnsi="Times New Roman"/>
          <w:sz w:val="32"/>
          <w:szCs w:val="32"/>
        </w:rPr>
      </w:pPr>
    </w:p>
    <w:p w14:paraId="4F47B9A3" w14:textId="05F5536E" w:rsidR="00F42904" w:rsidRPr="000C3D77" w:rsidRDefault="00E8758F" w:rsidP="00E8758F">
      <w:pPr>
        <w:spacing w:line="560" w:lineRule="exact"/>
        <w:jc w:val="right"/>
        <w:rPr>
          <w:rFonts w:ascii="仿宋_GB2312" w:eastAsia="仿宋_GB2312" w:hAnsi="Times New Roman"/>
          <w:sz w:val="32"/>
          <w:szCs w:val="32"/>
          <w:u w:val="single"/>
        </w:rPr>
      </w:pPr>
      <w:r w:rsidRPr="000C3D77">
        <w:rPr>
          <w:rFonts w:ascii="仿宋_GB2312" w:eastAsia="仿宋_GB2312" w:hAnsi="Times New Roman" w:hint="eastAsia"/>
          <w:sz w:val="32"/>
          <w:szCs w:val="32"/>
        </w:rPr>
        <w:t>投标单位:</w:t>
      </w:r>
      <w:r w:rsidRPr="000C3D77">
        <w:rPr>
          <w:rFonts w:ascii="仿宋_GB2312" w:eastAsia="仿宋_GB2312" w:hAnsi="Times New Roman"/>
          <w:sz w:val="32"/>
          <w:szCs w:val="32"/>
          <w:u w:val="single"/>
        </w:rPr>
        <w:t xml:space="preserve">            </w:t>
      </w:r>
      <w:r w:rsidRPr="000C3D77">
        <w:rPr>
          <w:rFonts w:ascii="仿宋_GB2312" w:eastAsia="仿宋_GB2312" w:hAnsi="Times New Roman"/>
          <w:sz w:val="32"/>
          <w:szCs w:val="32"/>
        </w:rPr>
        <w:t>(盖章)</w:t>
      </w:r>
    </w:p>
    <w:p w14:paraId="3B61E73D" w14:textId="21A2D97B" w:rsidR="00F42904" w:rsidRPr="000C3D77" w:rsidRDefault="00E8758F" w:rsidP="00E8758F">
      <w:pPr>
        <w:spacing w:line="560" w:lineRule="exact"/>
        <w:ind w:right="640"/>
        <w:jc w:val="right"/>
        <w:rPr>
          <w:rFonts w:ascii="仿宋_GB2312" w:eastAsia="仿宋_GB2312" w:hAnsi="Times New Roman"/>
          <w:sz w:val="32"/>
          <w:szCs w:val="32"/>
        </w:rPr>
      </w:pPr>
      <w:r w:rsidRPr="000C3D77">
        <w:rPr>
          <w:rFonts w:ascii="仿宋_GB2312" w:eastAsia="仿宋_GB2312" w:hAnsi="Times New Roman" w:hint="eastAsia"/>
          <w:sz w:val="32"/>
          <w:szCs w:val="32"/>
        </w:rPr>
        <w:t>日期：X</w:t>
      </w:r>
      <w:r w:rsidRPr="000C3D77">
        <w:rPr>
          <w:rFonts w:ascii="仿宋_GB2312" w:eastAsia="仿宋_GB2312" w:hAnsi="Times New Roman"/>
          <w:sz w:val="32"/>
          <w:szCs w:val="32"/>
        </w:rPr>
        <w:t>X</w:t>
      </w:r>
      <w:r w:rsidR="00F42904" w:rsidRPr="000C3D77">
        <w:rPr>
          <w:rFonts w:ascii="仿宋_GB2312" w:eastAsia="仿宋_GB2312" w:hAnsi="Times New Roman" w:hint="eastAsia"/>
          <w:sz w:val="32"/>
          <w:szCs w:val="32"/>
        </w:rPr>
        <w:t>年</w:t>
      </w:r>
      <w:r w:rsidRPr="000C3D77">
        <w:rPr>
          <w:rFonts w:ascii="仿宋_GB2312" w:eastAsia="仿宋_GB2312" w:hAnsi="Times New Roman"/>
          <w:sz w:val="32"/>
          <w:szCs w:val="32"/>
        </w:rPr>
        <w:t>XX</w:t>
      </w:r>
      <w:r w:rsidR="00F42904" w:rsidRPr="000C3D77">
        <w:rPr>
          <w:rFonts w:ascii="仿宋_GB2312" w:eastAsia="仿宋_GB2312" w:hAnsi="Times New Roman" w:hint="eastAsia"/>
          <w:sz w:val="32"/>
          <w:szCs w:val="32"/>
        </w:rPr>
        <w:t>月</w:t>
      </w:r>
      <w:r w:rsidRPr="000C3D77">
        <w:rPr>
          <w:rFonts w:ascii="仿宋_GB2312" w:eastAsia="仿宋_GB2312" w:hAnsi="Times New Roman"/>
          <w:sz w:val="32"/>
          <w:szCs w:val="32"/>
        </w:rPr>
        <w:t>XX</w:t>
      </w:r>
      <w:r w:rsidR="00F42904" w:rsidRPr="000C3D77">
        <w:rPr>
          <w:rFonts w:ascii="仿宋_GB2312" w:eastAsia="仿宋_GB2312" w:hAnsi="Times New Roman" w:hint="eastAsia"/>
          <w:sz w:val="32"/>
          <w:szCs w:val="32"/>
        </w:rPr>
        <w:t>日</w:t>
      </w:r>
    </w:p>
    <w:p w14:paraId="78511F36" w14:textId="1788AC52" w:rsidR="00F42904" w:rsidRPr="000C3D77" w:rsidRDefault="00F42904" w:rsidP="00910B23">
      <w:pPr>
        <w:widowControl/>
        <w:adjustRightInd w:val="0"/>
        <w:snapToGrid w:val="0"/>
        <w:spacing w:line="560" w:lineRule="exact"/>
        <w:jc w:val="left"/>
        <w:rPr>
          <w:rFonts w:ascii="仿宋_GB2312" w:eastAsia="仿宋_GB2312" w:hAnsi="Calibri" w:cs="Times New Roman"/>
          <w:sz w:val="32"/>
          <w:szCs w:val="32"/>
        </w:rPr>
        <w:sectPr w:rsidR="00F42904" w:rsidRPr="000C3D77" w:rsidSect="0011176A">
          <w:pgSz w:w="11906" w:h="16838"/>
          <w:pgMar w:top="993" w:right="1800" w:bottom="1440" w:left="1800" w:header="851" w:footer="992" w:gutter="0"/>
          <w:cols w:space="425"/>
          <w:docGrid w:type="lines" w:linePitch="312"/>
        </w:sectPr>
      </w:pPr>
    </w:p>
    <w:tbl>
      <w:tblPr>
        <w:tblW w:w="14459" w:type="dxa"/>
        <w:tblInd w:w="724" w:type="dxa"/>
        <w:tblLook w:val="04A0" w:firstRow="1" w:lastRow="0" w:firstColumn="1" w:lastColumn="0" w:noHBand="0" w:noVBand="1"/>
      </w:tblPr>
      <w:tblGrid>
        <w:gridCol w:w="1124"/>
        <w:gridCol w:w="1528"/>
        <w:gridCol w:w="1749"/>
        <w:gridCol w:w="1749"/>
        <w:gridCol w:w="1749"/>
        <w:gridCol w:w="1882"/>
        <w:gridCol w:w="1427"/>
        <w:gridCol w:w="6"/>
        <w:gridCol w:w="1490"/>
        <w:gridCol w:w="6"/>
        <w:gridCol w:w="1749"/>
      </w:tblGrid>
      <w:tr w:rsidR="00DF0D53" w:rsidRPr="000C3D77" w14:paraId="514EEC12" w14:textId="77777777" w:rsidTr="00FE13EA">
        <w:trPr>
          <w:trHeight w:val="555"/>
        </w:trPr>
        <w:tc>
          <w:tcPr>
            <w:tcW w:w="14459" w:type="dxa"/>
            <w:gridSpan w:val="11"/>
            <w:tcBorders>
              <w:top w:val="nil"/>
              <w:left w:val="nil"/>
              <w:bottom w:val="nil"/>
              <w:right w:val="nil"/>
            </w:tcBorders>
            <w:shd w:val="clear" w:color="auto" w:fill="auto"/>
            <w:noWrap/>
            <w:vAlign w:val="center"/>
            <w:hideMark/>
          </w:tcPr>
          <w:p w14:paraId="0F766FE9" w14:textId="77777777" w:rsidR="00E8758F" w:rsidRPr="000C3D77" w:rsidRDefault="00DF0D53" w:rsidP="00E8758F">
            <w:pPr>
              <w:widowControl/>
              <w:spacing w:line="560" w:lineRule="exact"/>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lastRenderedPageBreak/>
              <w:t>附件</w:t>
            </w:r>
            <w:r w:rsidR="00F42904" w:rsidRPr="000C3D77">
              <w:rPr>
                <w:rFonts w:ascii="仿宋_GB2312" w:eastAsia="仿宋_GB2312" w:hAnsi="宋体" w:cs="宋体" w:hint="eastAsia"/>
                <w:kern w:val="0"/>
                <w:sz w:val="32"/>
                <w:szCs w:val="32"/>
              </w:rPr>
              <w:t>2</w:t>
            </w:r>
            <w:r w:rsidRPr="000C3D77">
              <w:rPr>
                <w:rFonts w:ascii="仿宋_GB2312" w:eastAsia="仿宋_GB2312" w:hAnsi="宋体" w:cs="宋体" w:hint="eastAsia"/>
                <w:kern w:val="0"/>
                <w:sz w:val="32"/>
                <w:szCs w:val="32"/>
              </w:rPr>
              <w:t xml:space="preserve">： </w:t>
            </w:r>
          </w:p>
          <w:p w14:paraId="2D77D56D" w14:textId="77777777" w:rsidR="00E8758F" w:rsidRPr="000C3D77" w:rsidRDefault="00A679D8" w:rsidP="00847850">
            <w:pPr>
              <w:widowControl/>
              <w:spacing w:line="560" w:lineRule="exact"/>
              <w:ind w:firstLineChars="1500" w:firstLine="4800"/>
              <w:rPr>
                <w:rFonts w:ascii="黑体" w:eastAsia="黑体" w:hAnsi="黑体" w:cs="宋体"/>
                <w:kern w:val="0"/>
                <w:sz w:val="32"/>
                <w:szCs w:val="32"/>
              </w:rPr>
            </w:pPr>
            <w:r w:rsidRPr="000C3D77">
              <w:rPr>
                <w:rFonts w:ascii="黑体" w:eastAsia="黑体" w:hAnsi="黑体" w:cs="宋体" w:hint="eastAsia"/>
                <w:kern w:val="0"/>
                <w:sz w:val="32"/>
                <w:szCs w:val="32"/>
              </w:rPr>
              <w:t>项目</w:t>
            </w:r>
            <w:r w:rsidR="00DF0D53" w:rsidRPr="000C3D77">
              <w:rPr>
                <w:rFonts w:ascii="黑体" w:eastAsia="黑体" w:hAnsi="黑体" w:cs="宋体" w:hint="eastAsia"/>
                <w:kern w:val="0"/>
                <w:sz w:val="32"/>
                <w:szCs w:val="32"/>
              </w:rPr>
              <w:t>评标明细打分表</w:t>
            </w:r>
          </w:p>
          <w:p w14:paraId="0F7331EC" w14:textId="68C1CEDA" w:rsidR="00FE13EA" w:rsidRPr="000C3D77" w:rsidRDefault="00FE13EA" w:rsidP="00847850">
            <w:pPr>
              <w:widowControl/>
              <w:spacing w:line="560" w:lineRule="exact"/>
              <w:ind w:firstLineChars="1500" w:firstLine="4800"/>
              <w:rPr>
                <w:rFonts w:ascii="仿宋_GB2312" w:eastAsia="仿宋_GB2312" w:hAnsi="宋体" w:cs="宋体"/>
                <w:kern w:val="0"/>
                <w:sz w:val="32"/>
                <w:szCs w:val="32"/>
              </w:rPr>
            </w:pPr>
          </w:p>
        </w:tc>
      </w:tr>
      <w:tr w:rsidR="00910B23" w:rsidRPr="000C3D77" w14:paraId="0B65E1FD" w14:textId="77777777" w:rsidTr="00FE13EA">
        <w:trPr>
          <w:gridAfter w:val="2"/>
          <w:wAfter w:w="1755" w:type="dxa"/>
          <w:trHeight w:val="450"/>
        </w:trPr>
        <w:tc>
          <w:tcPr>
            <w:tcW w:w="11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BC3575D" w14:textId="3B8FFAD2" w:rsidR="00910B23" w:rsidRPr="000C3D77" w:rsidRDefault="00E8758F" w:rsidP="00E8758F">
            <w:pPr>
              <w:widowControl/>
              <w:spacing w:line="560" w:lineRule="exact"/>
              <w:rPr>
                <w:rFonts w:ascii="仿宋_GB2312" w:eastAsia="仿宋_GB2312" w:hAnsi="宋体" w:cs="宋体"/>
                <w:kern w:val="0"/>
                <w:sz w:val="32"/>
                <w:szCs w:val="32"/>
              </w:rPr>
            </w:pPr>
            <w:r w:rsidRPr="000C3D77">
              <w:rPr>
                <w:rFonts w:ascii="仿宋_GB2312" w:eastAsia="仿宋_GB2312" w:hAnsi="宋体" w:cs="宋体"/>
                <w:kern w:val="0"/>
                <w:sz w:val="32"/>
                <w:szCs w:val="32"/>
              </w:rPr>
              <w:t>序号</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B690B" w14:textId="702300C6" w:rsidR="00910B23" w:rsidRPr="000C3D77" w:rsidRDefault="0050232B"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投标单位</w:t>
            </w:r>
          </w:p>
        </w:tc>
        <w:tc>
          <w:tcPr>
            <w:tcW w:w="7129" w:type="dxa"/>
            <w:gridSpan w:val="4"/>
            <w:tcBorders>
              <w:top w:val="single" w:sz="4" w:space="0" w:color="auto"/>
              <w:left w:val="nil"/>
              <w:bottom w:val="single" w:sz="4" w:space="0" w:color="auto"/>
              <w:right w:val="single" w:sz="4" w:space="0" w:color="auto"/>
            </w:tcBorders>
            <w:shd w:val="clear" w:color="auto" w:fill="auto"/>
            <w:vAlign w:val="center"/>
            <w:hideMark/>
          </w:tcPr>
          <w:p w14:paraId="1AF9B82B"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打分维度</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B161F" w14:textId="6191A335"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合计</w:t>
            </w:r>
          </w:p>
        </w:tc>
        <w:tc>
          <w:tcPr>
            <w:tcW w:w="1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C8E90"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备注</w:t>
            </w:r>
          </w:p>
        </w:tc>
      </w:tr>
      <w:tr w:rsidR="00910B23" w:rsidRPr="000C3D77" w14:paraId="715F27C4" w14:textId="77777777" w:rsidTr="00FE13EA">
        <w:trPr>
          <w:gridAfter w:val="1"/>
          <w:wAfter w:w="1749" w:type="dxa"/>
          <w:trHeight w:val="960"/>
        </w:trPr>
        <w:tc>
          <w:tcPr>
            <w:tcW w:w="1124" w:type="dxa"/>
            <w:vMerge/>
            <w:tcBorders>
              <w:top w:val="single" w:sz="4" w:space="0" w:color="auto"/>
              <w:left w:val="single" w:sz="4" w:space="0" w:color="auto"/>
              <w:bottom w:val="single" w:sz="4" w:space="0" w:color="auto"/>
              <w:right w:val="single" w:sz="4" w:space="0" w:color="auto"/>
            </w:tcBorders>
            <w:vAlign w:val="center"/>
            <w:hideMark/>
          </w:tcPr>
          <w:p w14:paraId="5E9B58D0" w14:textId="77777777" w:rsidR="00910B23" w:rsidRPr="000C3D77" w:rsidRDefault="00910B23" w:rsidP="00E8758F">
            <w:pPr>
              <w:widowControl/>
              <w:spacing w:line="560" w:lineRule="exact"/>
              <w:jc w:val="left"/>
              <w:rPr>
                <w:rFonts w:ascii="仿宋_GB2312" w:eastAsia="仿宋_GB2312" w:hAnsi="宋体" w:cs="宋体"/>
                <w:kern w:val="0"/>
                <w:sz w:val="32"/>
                <w:szCs w:val="32"/>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08AAFC5B" w14:textId="77777777" w:rsidR="00910B23" w:rsidRPr="000C3D77" w:rsidRDefault="00910B23" w:rsidP="00E8758F">
            <w:pPr>
              <w:widowControl/>
              <w:spacing w:line="560" w:lineRule="exact"/>
              <w:jc w:val="left"/>
              <w:rPr>
                <w:rFonts w:ascii="仿宋_GB2312" w:eastAsia="仿宋_GB2312" w:hAnsi="宋体" w:cs="宋体"/>
                <w:kern w:val="0"/>
                <w:sz w:val="32"/>
                <w:szCs w:val="32"/>
              </w:rPr>
            </w:pPr>
          </w:p>
        </w:tc>
        <w:tc>
          <w:tcPr>
            <w:tcW w:w="1749" w:type="dxa"/>
            <w:tcBorders>
              <w:top w:val="nil"/>
              <w:left w:val="nil"/>
              <w:bottom w:val="single" w:sz="4" w:space="0" w:color="auto"/>
              <w:right w:val="single" w:sz="4" w:space="0" w:color="auto"/>
            </w:tcBorders>
            <w:shd w:val="clear" w:color="auto" w:fill="auto"/>
            <w:vAlign w:val="center"/>
            <w:hideMark/>
          </w:tcPr>
          <w:p w14:paraId="474A67C2"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价格</w:t>
            </w:r>
          </w:p>
          <w:p w14:paraId="229FEBE7" w14:textId="19A84E41"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（70分）</w:t>
            </w:r>
          </w:p>
        </w:tc>
        <w:tc>
          <w:tcPr>
            <w:tcW w:w="1749" w:type="dxa"/>
            <w:tcBorders>
              <w:top w:val="nil"/>
              <w:left w:val="nil"/>
              <w:bottom w:val="single" w:sz="4" w:space="0" w:color="auto"/>
              <w:right w:val="single" w:sz="4" w:space="0" w:color="auto"/>
            </w:tcBorders>
            <w:shd w:val="clear" w:color="auto" w:fill="auto"/>
            <w:vAlign w:val="center"/>
            <w:hideMark/>
          </w:tcPr>
          <w:p w14:paraId="74867C70"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交期</w:t>
            </w:r>
          </w:p>
          <w:p w14:paraId="6C29C346" w14:textId="41525C03"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（15分）</w:t>
            </w:r>
          </w:p>
        </w:tc>
        <w:tc>
          <w:tcPr>
            <w:tcW w:w="1749" w:type="dxa"/>
            <w:tcBorders>
              <w:top w:val="nil"/>
              <w:left w:val="nil"/>
              <w:bottom w:val="single" w:sz="4" w:space="0" w:color="auto"/>
              <w:right w:val="single" w:sz="4" w:space="0" w:color="auto"/>
            </w:tcBorders>
            <w:shd w:val="clear" w:color="auto" w:fill="auto"/>
            <w:vAlign w:val="center"/>
            <w:hideMark/>
          </w:tcPr>
          <w:p w14:paraId="193543C7" w14:textId="5F329081"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工程实例</w:t>
            </w:r>
            <w:r w:rsidRPr="000C3D77">
              <w:rPr>
                <w:rFonts w:ascii="仿宋_GB2312" w:eastAsia="仿宋_GB2312" w:hAnsi="宋体" w:cs="宋体" w:hint="eastAsia"/>
                <w:kern w:val="0"/>
                <w:sz w:val="32"/>
                <w:szCs w:val="32"/>
              </w:rPr>
              <w:br/>
              <w:t>（10分）</w:t>
            </w:r>
          </w:p>
        </w:tc>
        <w:tc>
          <w:tcPr>
            <w:tcW w:w="1882" w:type="dxa"/>
            <w:tcBorders>
              <w:top w:val="nil"/>
              <w:left w:val="nil"/>
              <w:bottom w:val="single" w:sz="4" w:space="0" w:color="auto"/>
              <w:right w:val="single" w:sz="4" w:space="0" w:color="auto"/>
            </w:tcBorders>
            <w:shd w:val="clear" w:color="auto" w:fill="auto"/>
            <w:vAlign w:val="center"/>
            <w:hideMark/>
          </w:tcPr>
          <w:p w14:paraId="2B75D9C6" w14:textId="434D276B"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企业资质</w:t>
            </w:r>
            <w:r w:rsidRPr="000C3D77">
              <w:rPr>
                <w:rFonts w:ascii="仿宋_GB2312" w:eastAsia="仿宋_GB2312" w:hAnsi="宋体" w:cs="宋体" w:hint="eastAsia"/>
                <w:kern w:val="0"/>
                <w:sz w:val="32"/>
                <w:szCs w:val="32"/>
              </w:rPr>
              <w:br/>
              <w:t>（5分）</w:t>
            </w:r>
          </w:p>
        </w:tc>
        <w:tc>
          <w:tcPr>
            <w:tcW w:w="1433" w:type="dxa"/>
            <w:gridSpan w:val="2"/>
            <w:tcBorders>
              <w:top w:val="single" w:sz="4" w:space="0" w:color="auto"/>
              <w:left w:val="single" w:sz="4" w:space="0" w:color="auto"/>
              <w:bottom w:val="single" w:sz="4" w:space="0" w:color="auto"/>
              <w:right w:val="single" w:sz="4" w:space="0" w:color="auto"/>
            </w:tcBorders>
            <w:vAlign w:val="center"/>
            <w:hideMark/>
          </w:tcPr>
          <w:p w14:paraId="4E56C8EC" w14:textId="77777777" w:rsidR="00910B23" w:rsidRPr="000C3D77" w:rsidRDefault="00910B23" w:rsidP="00E8758F">
            <w:pPr>
              <w:widowControl/>
              <w:spacing w:line="560" w:lineRule="exact"/>
              <w:jc w:val="left"/>
              <w:rPr>
                <w:rFonts w:ascii="仿宋_GB2312" w:eastAsia="仿宋_GB2312" w:hAnsi="宋体" w:cs="宋体"/>
                <w:kern w:val="0"/>
                <w:sz w:val="32"/>
                <w:szCs w:val="32"/>
              </w:rPr>
            </w:pPr>
          </w:p>
        </w:tc>
        <w:tc>
          <w:tcPr>
            <w:tcW w:w="1496" w:type="dxa"/>
            <w:gridSpan w:val="2"/>
            <w:tcBorders>
              <w:top w:val="single" w:sz="4" w:space="0" w:color="auto"/>
              <w:left w:val="single" w:sz="4" w:space="0" w:color="auto"/>
              <w:bottom w:val="single" w:sz="4" w:space="0" w:color="auto"/>
              <w:right w:val="single" w:sz="4" w:space="0" w:color="auto"/>
            </w:tcBorders>
            <w:vAlign w:val="center"/>
            <w:hideMark/>
          </w:tcPr>
          <w:p w14:paraId="7266EB56" w14:textId="77777777" w:rsidR="00910B23" w:rsidRPr="000C3D77" w:rsidRDefault="00910B23" w:rsidP="00E8758F">
            <w:pPr>
              <w:widowControl/>
              <w:spacing w:line="560" w:lineRule="exact"/>
              <w:jc w:val="left"/>
              <w:rPr>
                <w:rFonts w:ascii="仿宋_GB2312" w:eastAsia="仿宋_GB2312" w:hAnsi="宋体" w:cs="宋体"/>
                <w:kern w:val="0"/>
                <w:sz w:val="32"/>
                <w:szCs w:val="32"/>
              </w:rPr>
            </w:pPr>
          </w:p>
        </w:tc>
      </w:tr>
      <w:tr w:rsidR="00910B23" w:rsidRPr="000C3D77" w14:paraId="424FC7F5" w14:textId="77777777" w:rsidTr="00FE13EA">
        <w:trPr>
          <w:gridAfter w:val="1"/>
          <w:wAfter w:w="1749" w:type="dxa"/>
          <w:trHeight w:val="780"/>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A858F33"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1</w:t>
            </w:r>
          </w:p>
        </w:tc>
        <w:tc>
          <w:tcPr>
            <w:tcW w:w="1528" w:type="dxa"/>
            <w:tcBorders>
              <w:top w:val="nil"/>
              <w:left w:val="nil"/>
              <w:bottom w:val="single" w:sz="4" w:space="0" w:color="auto"/>
              <w:right w:val="single" w:sz="4" w:space="0" w:color="auto"/>
            </w:tcBorders>
            <w:shd w:val="clear" w:color="auto" w:fill="auto"/>
            <w:noWrap/>
            <w:vAlign w:val="center"/>
            <w:hideMark/>
          </w:tcPr>
          <w:p w14:paraId="20D38141"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c>
          <w:tcPr>
            <w:tcW w:w="1749" w:type="dxa"/>
            <w:tcBorders>
              <w:top w:val="nil"/>
              <w:left w:val="nil"/>
              <w:bottom w:val="single" w:sz="4" w:space="0" w:color="auto"/>
              <w:right w:val="single" w:sz="4" w:space="0" w:color="auto"/>
            </w:tcBorders>
            <w:shd w:val="clear" w:color="auto" w:fill="auto"/>
            <w:vAlign w:val="center"/>
            <w:hideMark/>
          </w:tcPr>
          <w:p w14:paraId="6D125967" w14:textId="6F1AC5D4"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c>
          <w:tcPr>
            <w:tcW w:w="1749" w:type="dxa"/>
            <w:tcBorders>
              <w:top w:val="nil"/>
              <w:left w:val="nil"/>
              <w:bottom w:val="single" w:sz="4" w:space="0" w:color="auto"/>
              <w:right w:val="single" w:sz="4" w:space="0" w:color="auto"/>
            </w:tcBorders>
            <w:shd w:val="clear" w:color="auto" w:fill="auto"/>
            <w:vAlign w:val="center"/>
            <w:hideMark/>
          </w:tcPr>
          <w:p w14:paraId="73FCA67F" w14:textId="2B933E1D" w:rsidR="00910B23" w:rsidRPr="000C3D77" w:rsidRDefault="00910B23" w:rsidP="00E8758F">
            <w:pPr>
              <w:widowControl/>
              <w:spacing w:line="560" w:lineRule="exact"/>
              <w:jc w:val="center"/>
              <w:rPr>
                <w:rFonts w:ascii="仿宋_GB2312" w:eastAsia="仿宋_GB2312" w:hAnsi="宋体" w:cs="宋体"/>
                <w:kern w:val="0"/>
                <w:sz w:val="32"/>
                <w:szCs w:val="32"/>
              </w:rPr>
            </w:pPr>
          </w:p>
        </w:tc>
        <w:tc>
          <w:tcPr>
            <w:tcW w:w="1749" w:type="dxa"/>
            <w:tcBorders>
              <w:top w:val="nil"/>
              <w:left w:val="nil"/>
              <w:bottom w:val="single" w:sz="4" w:space="0" w:color="auto"/>
              <w:right w:val="single" w:sz="4" w:space="0" w:color="auto"/>
            </w:tcBorders>
            <w:shd w:val="clear" w:color="auto" w:fill="auto"/>
            <w:vAlign w:val="center"/>
            <w:hideMark/>
          </w:tcPr>
          <w:p w14:paraId="3E8C4D7F" w14:textId="03BE9F2A" w:rsidR="00910B23" w:rsidRPr="000C3D77" w:rsidRDefault="00910B23" w:rsidP="00E8758F">
            <w:pPr>
              <w:widowControl/>
              <w:spacing w:line="560" w:lineRule="exact"/>
              <w:rPr>
                <w:rFonts w:ascii="仿宋_GB2312" w:eastAsia="仿宋_GB2312" w:hAnsi="宋体" w:cs="宋体"/>
                <w:kern w:val="0"/>
                <w:sz w:val="32"/>
                <w:szCs w:val="32"/>
              </w:rPr>
            </w:pPr>
          </w:p>
        </w:tc>
        <w:tc>
          <w:tcPr>
            <w:tcW w:w="1882" w:type="dxa"/>
            <w:tcBorders>
              <w:top w:val="nil"/>
              <w:left w:val="nil"/>
              <w:bottom w:val="single" w:sz="4" w:space="0" w:color="auto"/>
              <w:right w:val="single" w:sz="4" w:space="0" w:color="auto"/>
            </w:tcBorders>
            <w:shd w:val="clear" w:color="auto" w:fill="auto"/>
            <w:vAlign w:val="center"/>
            <w:hideMark/>
          </w:tcPr>
          <w:p w14:paraId="2785E89D" w14:textId="5F26ECD1" w:rsidR="00910B23" w:rsidRPr="000C3D77" w:rsidRDefault="00910B23" w:rsidP="00E8758F">
            <w:pPr>
              <w:widowControl/>
              <w:spacing w:line="560" w:lineRule="exact"/>
              <w:jc w:val="center"/>
              <w:rPr>
                <w:rFonts w:ascii="仿宋_GB2312" w:eastAsia="仿宋_GB2312" w:hAnsi="宋体" w:cs="宋体"/>
                <w:kern w:val="0"/>
                <w:sz w:val="32"/>
                <w:szCs w:val="32"/>
              </w:rPr>
            </w:pPr>
          </w:p>
        </w:tc>
        <w:tc>
          <w:tcPr>
            <w:tcW w:w="1433" w:type="dxa"/>
            <w:gridSpan w:val="2"/>
            <w:tcBorders>
              <w:top w:val="nil"/>
              <w:left w:val="nil"/>
              <w:bottom w:val="single" w:sz="4" w:space="0" w:color="auto"/>
              <w:right w:val="single" w:sz="4" w:space="0" w:color="auto"/>
            </w:tcBorders>
            <w:shd w:val="clear" w:color="auto" w:fill="auto"/>
            <w:vAlign w:val="center"/>
            <w:hideMark/>
          </w:tcPr>
          <w:p w14:paraId="592D5543"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c>
          <w:tcPr>
            <w:tcW w:w="1496" w:type="dxa"/>
            <w:gridSpan w:val="2"/>
            <w:tcBorders>
              <w:top w:val="nil"/>
              <w:left w:val="nil"/>
              <w:bottom w:val="single" w:sz="4" w:space="0" w:color="auto"/>
              <w:right w:val="single" w:sz="4" w:space="0" w:color="auto"/>
            </w:tcBorders>
            <w:shd w:val="clear" w:color="auto" w:fill="auto"/>
            <w:noWrap/>
            <w:vAlign w:val="center"/>
            <w:hideMark/>
          </w:tcPr>
          <w:p w14:paraId="3B2CD763"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r>
      <w:tr w:rsidR="00910B23" w:rsidRPr="000C3D77" w14:paraId="278FCD19" w14:textId="77777777" w:rsidTr="00FE13EA">
        <w:trPr>
          <w:gridAfter w:val="1"/>
          <w:wAfter w:w="1749" w:type="dxa"/>
          <w:trHeight w:val="780"/>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09B6D76D"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2</w:t>
            </w:r>
          </w:p>
        </w:tc>
        <w:tc>
          <w:tcPr>
            <w:tcW w:w="1528" w:type="dxa"/>
            <w:tcBorders>
              <w:top w:val="nil"/>
              <w:left w:val="nil"/>
              <w:bottom w:val="single" w:sz="4" w:space="0" w:color="auto"/>
              <w:right w:val="single" w:sz="4" w:space="0" w:color="auto"/>
            </w:tcBorders>
            <w:shd w:val="clear" w:color="auto" w:fill="auto"/>
            <w:noWrap/>
            <w:vAlign w:val="center"/>
            <w:hideMark/>
          </w:tcPr>
          <w:p w14:paraId="467326C5"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c>
          <w:tcPr>
            <w:tcW w:w="1749" w:type="dxa"/>
            <w:tcBorders>
              <w:top w:val="nil"/>
              <w:left w:val="nil"/>
              <w:bottom w:val="single" w:sz="4" w:space="0" w:color="auto"/>
              <w:right w:val="single" w:sz="4" w:space="0" w:color="auto"/>
            </w:tcBorders>
            <w:shd w:val="clear" w:color="auto" w:fill="auto"/>
            <w:vAlign w:val="center"/>
            <w:hideMark/>
          </w:tcPr>
          <w:p w14:paraId="4AA339EB"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c>
          <w:tcPr>
            <w:tcW w:w="1749" w:type="dxa"/>
            <w:tcBorders>
              <w:top w:val="nil"/>
              <w:left w:val="nil"/>
              <w:bottom w:val="single" w:sz="4" w:space="0" w:color="auto"/>
              <w:right w:val="single" w:sz="4" w:space="0" w:color="auto"/>
            </w:tcBorders>
            <w:shd w:val="clear" w:color="auto" w:fill="auto"/>
            <w:vAlign w:val="center"/>
            <w:hideMark/>
          </w:tcPr>
          <w:p w14:paraId="72F1CADA"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c>
          <w:tcPr>
            <w:tcW w:w="1749" w:type="dxa"/>
            <w:tcBorders>
              <w:top w:val="nil"/>
              <w:left w:val="nil"/>
              <w:bottom w:val="single" w:sz="4" w:space="0" w:color="auto"/>
              <w:right w:val="single" w:sz="4" w:space="0" w:color="auto"/>
            </w:tcBorders>
            <w:shd w:val="clear" w:color="auto" w:fill="auto"/>
            <w:vAlign w:val="center"/>
            <w:hideMark/>
          </w:tcPr>
          <w:p w14:paraId="41000F45"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c>
          <w:tcPr>
            <w:tcW w:w="1882" w:type="dxa"/>
            <w:tcBorders>
              <w:top w:val="nil"/>
              <w:left w:val="nil"/>
              <w:bottom w:val="single" w:sz="4" w:space="0" w:color="auto"/>
              <w:right w:val="single" w:sz="4" w:space="0" w:color="auto"/>
            </w:tcBorders>
            <w:shd w:val="clear" w:color="auto" w:fill="auto"/>
            <w:vAlign w:val="center"/>
            <w:hideMark/>
          </w:tcPr>
          <w:p w14:paraId="3A56B07E"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c>
          <w:tcPr>
            <w:tcW w:w="1433" w:type="dxa"/>
            <w:gridSpan w:val="2"/>
            <w:tcBorders>
              <w:top w:val="nil"/>
              <w:left w:val="nil"/>
              <w:bottom w:val="single" w:sz="4" w:space="0" w:color="auto"/>
              <w:right w:val="single" w:sz="4" w:space="0" w:color="auto"/>
            </w:tcBorders>
            <w:shd w:val="clear" w:color="auto" w:fill="auto"/>
            <w:vAlign w:val="center"/>
            <w:hideMark/>
          </w:tcPr>
          <w:p w14:paraId="4B2B03A9"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c>
          <w:tcPr>
            <w:tcW w:w="1496" w:type="dxa"/>
            <w:gridSpan w:val="2"/>
            <w:tcBorders>
              <w:top w:val="nil"/>
              <w:left w:val="nil"/>
              <w:bottom w:val="single" w:sz="4" w:space="0" w:color="auto"/>
              <w:right w:val="single" w:sz="4" w:space="0" w:color="auto"/>
            </w:tcBorders>
            <w:shd w:val="clear" w:color="auto" w:fill="auto"/>
            <w:noWrap/>
            <w:vAlign w:val="center"/>
            <w:hideMark/>
          </w:tcPr>
          <w:p w14:paraId="4C385132"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r>
      <w:tr w:rsidR="00910B23" w:rsidRPr="000C3D77" w14:paraId="47DC97E9" w14:textId="77777777" w:rsidTr="00FE13EA">
        <w:trPr>
          <w:gridAfter w:val="1"/>
          <w:wAfter w:w="1749" w:type="dxa"/>
          <w:trHeight w:val="780"/>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52BBFB11"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3</w:t>
            </w:r>
          </w:p>
        </w:tc>
        <w:tc>
          <w:tcPr>
            <w:tcW w:w="1528" w:type="dxa"/>
            <w:tcBorders>
              <w:top w:val="nil"/>
              <w:left w:val="nil"/>
              <w:bottom w:val="single" w:sz="4" w:space="0" w:color="auto"/>
              <w:right w:val="single" w:sz="4" w:space="0" w:color="auto"/>
            </w:tcBorders>
            <w:shd w:val="clear" w:color="auto" w:fill="auto"/>
            <w:noWrap/>
            <w:vAlign w:val="center"/>
            <w:hideMark/>
          </w:tcPr>
          <w:p w14:paraId="109BA3DB"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c>
          <w:tcPr>
            <w:tcW w:w="1749" w:type="dxa"/>
            <w:tcBorders>
              <w:top w:val="nil"/>
              <w:left w:val="nil"/>
              <w:bottom w:val="single" w:sz="4" w:space="0" w:color="auto"/>
              <w:right w:val="single" w:sz="4" w:space="0" w:color="auto"/>
            </w:tcBorders>
            <w:shd w:val="clear" w:color="auto" w:fill="auto"/>
            <w:vAlign w:val="center"/>
            <w:hideMark/>
          </w:tcPr>
          <w:p w14:paraId="3DE9B285"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c>
          <w:tcPr>
            <w:tcW w:w="1749" w:type="dxa"/>
            <w:tcBorders>
              <w:top w:val="nil"/>
              <w:left w:val="nil"/>
              <w:bottom w:val="single" w:sz="4" w:space="0" w:color="auto"/>
              <w:right w:val="single" w:sz="4" w:space="0" w:color="auto"/>
            </w:tcBorders>
            <w:shd w:val="clear" w:color="auto" w:fill="auto"/>
            <w:vAlign w:val="center"/>
            <w:hideMark/>
          </w:tcPr>
          <w:p w14:paraId="4972675E"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c>
          <w:tcPr>
            <w:tcW w:w="1749" w:type="dxa"/>
            <w:tcBorders>
              <w:top w:val="nil"/>
              <w:left w:val="nil"/>
              <w:bottom w:val="single" w:sz="4" w:space="0" w:color="auto"/>
              <w:right w:val="single" w:sz="4" w:space="0" w:color="auto"/>
            </w:tcBorders>
            <w:shd w:val="clear" w:color="auto" w:fill="auto"/>
            <w:vAlign w:val="center"/>
            <w:hideMark/>
          </w:tcPr>
          <w:p w14:paraId="44F44CD3"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c>
          <w:tcPr>
            <w:tcW w:w="1882" w:type="dxa"/>
            <w:tcBorders>
              <w:top w:val="nil"/>
              <w:left w:val="nil"/>
              <w:bottom w:val="single" w:sz="4" w:space="0" w:color="auto"/>
              <w:right w:val="single" w:sz="4" w:space="0" w:color="auto"/>
            </w:tcBorders>
            <w:shd w:val="clear" w:color="auto" w:fill="auto"/>
            <w:vAlign w:val="center"/>
            <w:hideMark/>
          </w:tcPr>
          <w:p w14:paraId="6B342606"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c>
          <w:tcPr>
            <w:tcW w:w="1433" w:type="dxa"/>
            <w:gridSpan w:val="2"/>
            <w:tcBorders>
              <w:top w:val="nil"/>
              <w:left w:val="nil"/>
              <w:bottom w:val="single" w:sz="4" w:space="0" w:color="auto"/>
              <w:right w:val="single" w:sz="4" w:space="0" w:color="auto"/>
            </w:tcBorders>
            <w:shd w:val="clear" w:color="auto" w:fill="auto"/>
            <w:vAlign w:val="center"/>
            <w:hideMark/>
          </w:tcPr>
          <w:p w14:paraId="01387439"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c>
          <w:tcPr>
            <w:tcW w:w="1496" w:type="dxa"/>
            <w:gridSpan w:val="2"/>
            <w:tcBorders>
              <w:top w:val="nil"/>
              <w:left w:val="nil"/>
              <w:bottom w:val="single" w:sz="4" w:space="0" w:color="auto"/>
              <w:right w:val="single" w:sz="4" w:space="0" w:color="auto"/>
            </w:tcBorders>
            <w:shd w:val="clear" w:color="auto" w:fill="auto"/>
            <w:noWrap/>
            <w:vAlign w:val="center"/>
            <w:hideMark/>
          </w:tcPr>
          <w:p w14:paraId="6DCF6182" w14:textId="77777777" w:rsidR="00910B23" w:rsidRPr="000C3D77"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 xml:space="preserve">　</w:t>
            </w:r>
          </w:p>
        </w:tc>
      </w:tr>
      <w:tr w:rsidR="00910B23" w:rsidRPr="00E8758F" w14:paraId="5A538B45" w14:textId="77777777" w:rsidTr="00FE13EA">
        <w:trPr>
          <w:gridAfter w:val="1"/>
          <w:wAfter w:w="1749" w:type="dxa"/>
          <w:trHeight w:val="780"/>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4BCA95F" w14:textId="77777777" w:rsidR="00910B23" w:rsidRPr="00E8758F" w:rsidRDefault="00910B23" w:rsidP="00E8758F">
            <w:pPr>
              <w:widowControl/>
              <w:spacing w:line="560" w:lineRule="exact"/>
              <w:jc w:val="center"/>
              <w:rPr>
                <w:rFonts w:ascii="仿宋_GB2312" w:eastAsia="仿宋_GB2312" w:hAnsi="宋体" w:cs="宋体"/>
                <w:kern w:val="0"/>
                <w:sz w:val="32"/>
                <w:szCs w:val="32"/>
              </w:rPr>
            </w:pPr>
            <w:r w:rsidRPr="000C3D77">
              <w:rPr>
                <w:rFonts w:ascii="仿宋_GB2312" w:eastAsia="仿宋_GB2312" w:hAnsi="宋体" w:cs="宋体" w:hint="eastAsia"/>
                <w:kern w:val="0"/>
                <w:sz w:val="32"/>
                <w:szCs w:val="32"/>
              </w:rPr>
              <w:t>4</w:t>
            </w:r>
          </w:p>
        </w:tc>
        <w:tc>
          <w:tcPr>
            <w:tcW w:w="1528" w:type="dxa"/>
            <w:tcBorders>
              <w:top w:val="nil"/>
              <w:left w:val="nil"/>
              <w:bottom w:val="single" w:sz="4" w:space="0" w:color="auto"/>
              <w:right w:val="single" w:sz="4" w:space="0" w:color="auto"/>
            </w:tcBorders>
            <w:shd w:val="clear" w:color="auto" w:fill="auto"/>
            <w:noWrap/>
            <w:vAlign w:val="center"/>
            <w:hideMark/>
          </w:tcPr>
          <w:p w14:paraId="04BA98A7" w14:textId="77777777" w:rsidR="00910B23" w:rsidRPr="00E8758F" w:rsidRDefault="00910B23" w:rsidP="00E8758F">
            <w:pPr>
              <w:widowControl/>
              <w:spacing w:line="560" w:lineRule="exact"/>
              <w:jc w:val="center"/>
              <w:rPr>
                <w:rFonts w:ascii="仿宋_GB2312" w:eastAsia="仿宋_GB2312" w:hAnsi="宋体" w:cs="宋体"/>
                <w:kern w:val="0"/>
                <w:sz w:val="32"/>
                <w:szCs w:val="32"/>
              </w:rPr>
            </w:pPr>
            <w:r w:rsidRPr="00E8758F">
              <w:rPr>
                <w:rFonts w:ascii="仿宋_GB2312" w:eastAsia="仿宋_GB2312" w:hAnsi="宋体" w:cs="宋体" w:hint="eastAsia"/>
                <w:kern w:val="0"/>
                <w:sz w:val="32"/>
                <w:szCs w:val="32"/>
              </w:rPr>
              <w:t xml:space="preserve">　</w:t>
            </w:r>
          </w:p>
        </w:tc>
        <w:tc>
          <w:tcPr>
            <w:tcW w:w="1749" w:type="dxa"/>
            <w:tcBorders>
              <w:top w:val="nil"/>
              <w:left w:val="nil"/>
              <w:bottom w:val="single" w:sz="4" w:space="0" w:color="auto"/>
              <w:right w:val="single" w:sz="4" w:space="0" w:color="auto"/>
            </w:tcBorders>
            <w:shd w:val="clear" w:color="auto" w:fill="auto"/>
            <w:vAlign w:val="center"/>
            <w:hideMark/>
          </w:tcPr>
          <w:p w14:paraId="057EEAF4" w14:textId="77777777" w:rsidR="00910B23" w:rsidRPr="00E8758F" w:rsidRDefault="00910B23" w:rsidP="00E8758F">
            <w:pPr>
              <w:widowControl/>
              <w:spacing w:line="560" w:lineRule="exact"/>
              <w:jc w:val="center"/>
              <w:rPr>
                <w:rFonts w:ascii="仿宋_GB2312" w:eastAsia="仿宋_GB2312" w:hAnsi="宋体" w:cs="宋体"/>
                <w:kern w:val="0"/>
                <w:sz w:val="32"/>
                <w:szCs w:val="32"/>
              </w:rPr>
            </w:pPr>
            <w:r w:rsidRPr="00E8758F">
              <w:rPr>
                <w:rFonts w:ascii="仿宋_GB2312" w:eastAsia="仿宋_GB2312" w:hAnsi="宋体" w:cs="宋体" w:hint="eastAsia"/>
                <w:kern w:val="0"/>
                <w:sz w:val="32"/>
                <w:szCs w:val="32"/>
              </w:rPr>
              <w:t xml:space="preserve">　</w:t>
            </w:r>
          </w:p>
        </w:tc>
        <w:tc>
          <w:tcPr>
            <w:tcW w:w="1749" w:type="dxa"/>
            <w:tcBorders>
              <w:top w:val="nil"/>
              <w:left w:val="nil"/>
              <w:bottom w:val="single" w:sz="4" w:space="0" w:color="auto"/>
              <w:right w:val="single" w:sz="4" w:space="0" w:color="auto"/>
            </w:tcBorders>
            <w:shd w:val="clear" w:color="auto" w:fill="auto"/>
            <w:vAlign w:val="center"/>
            <w:hideMark/>
          </w:tcPr>
          <w:p w14:paraId="71085387" w14:textId="77777777" w:rsidR="00910B23" w:rsidRPr="00E8758F" w:rsidRDefault="00910B23" w:rsidP="00E8758F">
            <w:pPr>
              <w:widowControl/>
              <w:spacing w:line="560" w:lineRule="exact"/>
              <w:jc w:val="center"/>
              <w:rPr>
                <w:rFonts w:ascii="仿宋_GB2312" w:eastAsia="仿宋_GB2312" w:hAnsi="宋体" w:cs="宋体"/>
                <w:kern w:val="0"/>
                <w:sz w:val="32"/>
                <w:szCs w:val="32"/>
              </w:rPr>
            </w:pPr>
            <w:r w:rsidRPr="00E8758F">
              <w:rPr>
                <w:rFonts w:ascii="仿宋_GB2312" w:eastAsia="仿宋_GB2312" w:hAnsi="宋体" w:cs="宋体" w:hint="eastAsia"/>
                <w:kern w:val="0"/>
                <w:sz w:val="32"/>
                <w:szCs w:val="32"/>
              </w:rPr>
              <w:t xml:space="preserve">　</w:t>
            </w:r>
          </w:p>
        </w:tc>
        <w:tc>
          <w:tcPr>
            <w:tcW w:w="1749" w:type="dxa"/>
            <w:tcBorders>
              <w:top w:val="nil"/>
              <w:left w:val="nil"/>
              <w:bottom w:val="single" w:sz="4" w:space="0" w:color="auto"/>
              <w:right w:val="single" w:sz="4" w:space="0" w:color="auto"/>
            </w:tcBorders>
            <w:shd w:val="clear" w:color="auto" w:fill="auto"/>
            <w:vAlign w:val="center"/>
            <w:hideMark/>
          </w:tcPr>
          <w:p w14:paraId="6779476B" w14:textId="77777777" w:rsidR="00910B23" w:rsidRPr="00E8758F" w:rsidRDefault="00910B23" w:rsidP="00E8758F">
            <w:pPr>
              <w:widowControl/>
              <w:spacing w:line="560" w:lineRule="exact"/>
              <w:jc w:val="center"/>
              <w:rPr>
                <w:rFonts w:ascii="仿宋_GB2312" w:eastAsia="仿宋_GB2312" w:hAnsi="宋体" w:cs="宋体"/>
                <w:kern w:val="0"/>
                <w:sz w:val="32"/>
                <w:szCs w:val="32"/>
              </w:rPr>
            </w:pPr>
            <w:r w:rsidRPr="00E8758F">
              <w:rPr>
                <w:rFonts w:ascii="仿宋_GB2312" w:eastAsia="仿宋_GB2312" w:hAnsi="宋体" w:cs="宋体" w:hint="eastAsia"/>
                <w:kern w:val="0"/>
                <w:sz w:val="32"/>
                <w:szCs w:val="32"/>
              </w:rPr>
              <w:t xml:space="preserve">　</w:t>
            </w:r>
          </w:p>
        </w:tc>
        <w:tc>
          <w:tcPr>
            <w:tcW w:w="1882" w:type="dxa"/>
            <w:tcBorders>
              <w:top w:val="nil"/>
              <w:left w:val="nil"/>
              <w:bottom w:val="single" w:sz="4" w:space="0" w:color="auto"/>
              <w:right w:val="single" w:sz="4" w:space="0" w:color="auto"/>
            </w:tcBorders>
            <w:shd w:val="clear" w:color="auto" w:fill="auto"/>
            <w:vAlign w:val="center"/>
            <w:hideMark/>
          </w:tcPr>
          <w:p w14:paraId="32B5CAEF" w14:textId="77777777" w:rsidR="00910B23" w:rsidRPr="00E8758F" w:rsidRDefault="00910B23" w:rsidP="00E8758F">
            <w:pPr>
              <w:widowControl/>
              <w:spacing w:line="560" w:lineRule="exact"/>
              <w:jc w:val="center"/>
              <w:rPr>
                <w:rFonts w:ascii="仿宋_GB2312" w:eastAsia="仿宋_GB2312" w:hAnsi="宋体" w:cs="宋体"/>
                <w:kern w:val="0"/>
                <w:sz w:val="32"/>
                <w:szCs w:val="32"/>
              </w:rPr>
            </w:pPr>
            <w:r w:rsidRPr="00E8758F">
              <w:rPr>
                <w:rFonts w:ascii="仿宋_GB2312" w:eastAsia="仿宋_GB2312" w:hAnsi="宋体" w:cs="宋体" w:hint="eastAsia"/>
                <w:kern w:val="0"/>
                <w:sz w:val="32"/>
                <w:szCs w:val="32"/>
              </w:rPr>
              <w:t xml:space="preserve">　</w:t>
            </w:r>
          </w:p>
        </w:tc>
        <w:tc>
          <w:tcPr>
            <w:tcW w:w="1433" w:type="dxa"/>
            <w:gridSpan w:val="2"/>
            <w:tcBorders>
              <w:top w:val="nil"/>
              <w:left w:val="nil"/>
              <w:bottom w:val="single" w:sz="4" w:space="0" w:color="auto"/>
              <w:right w:val="single" w:sz="4" w:space="0" w:color="auto"/>
            </w:tcBorders>
            <w:shd w:val="clear" w:color="auto" w:fill="auto"/>
            <w:vAlign w:val="center"/>
            <w:hideMark/>
          </w:tcPr>
          <w:p w14:paraId="6FC8A021" w14:textId="77777777" w:rsidR="00910B23" w:rsidRPr="00E8758F" w:rsidRDefault="00910B23" w:rsidP="00E8758F">
            <w:pPr>
              <w:widowControl/>
              <w:spacing w:line="560" w:lineRule="exact"/>
              <w:jc w:val="center"/>
              <w:rPr>
                <w:rFonts w:ascii="仿宋_GB2312" w:eastAsia="仿宋_GB2312" w:hAnsi="宋体" w:cs="宋体"/>
                <w:kern w:val="0"/>
                <w:sz w:val="32"/>
                <w:szCs w:val="32"/>
              </w:rPr>
            </w:pPr>
            <w:r w:rsidRPr="00E8758F">
              <w:rPr>
                <w:rFonts w:ascii="仿宋_GB2312" w:eastAsia="仿宋_GB2312" w:hAnsi="宋体" w:cs="宋体" w:hint="eastAsia"/>
                <w:kern w:val="0"/>
                <w:sz w:val="32"/>
                <w:szCs w:val="32"/>
              </w:rPr>
              <w:t xml:space="preserve">　</w:t>
            </w:r>
          </w:p>
        </w:tc>
        <w:tc>
          <w:tcPr>
            <w:tcW w:w="1496" w:type="dxa"/>
            <w:gridSpan w:val="2"/>
            <w:tcBorders>
              <w:top w:val="nil"/>
              <w:left w:val="nil"/>
              <w:bottom w:val="single" w:sz="4" w:space="0" w:color="auto"/>
              <w:right w:val="single" w:sz="4" w:space="0" w:color="auto"/>
            </w:tcBorders>
            <w:shd w:val="clear" w:color="auto" w:fill="auto"/>
            <w:noWrap/>
            <w:vAlign w:val="center"/>
            <w:hideMark/>
          </w:tcPr>
          <w:p w14:paraId="7EB3FF3C" w14:textId="77777777" w:rsidR="00910B23" w:rsidRPr="00E8758F" w:rsidRDefault="00910B23" w:rsidP="00E8758F">
            <w:pPr>
              <w:widowControl/>
              <w:spacing w:line="560" w:lineRule="exact"/>
              <w:jc w:val="center"/>
              <w:rPr>
                <w:rFonts w:ascii="仿宋_GB2312" w:eastAsia="仿宋_GB2312" w:hAnsi="宋体" w:cs="宋体"/>
                <w:kern w:val="0"/>
                <w:sz w:val="32"/>
                <w:szCs w:val="32"/>
              </w:rPr>
            </w:pPr>
            <w:r w:rsidRPr="00E8758F">
              <w:rPr>
                <w:rFonts w:ascii="仿宋_GB2312" w:eastAsia="仿宋_GB2312" w:hAnsi="宋体" w:cs="宋体" w:hint="eastAsia"/>
                <w:kern w:val="0"/>
                <w:sz w:val="32"/>
                <w:szCs w:val="32"/>
              </w:rPr>
              <w:t xml:space="preserve">　</w:t>
            </w:r>
          </w:p>
        </w:tc>
      </w:tr>
    </w:tbl>
    <w:p w14:paraId="7AE93905" w14:textId="098617F1" w:rsidR="00DF0D53" w:rsidRPr="00E8758F" w:rsidRDefault="00DF0D53" w:rsidP="00E8758F">
      <w:pPr>
        <w:widowControl/>
        <w:adjustRightInd w:val="0"/>
        <w:snapToGrid w:val="0"/>
        <w:spacing w:line="560" w:lineRule="exact"/>
        <w:jc w:val="left"/>
        <w:rPr>
          <w:rFonts w:ascii="仿宋_GB2312" w:eastAsia="仿宋_GB2312" w:hAnsi="Calibri" w:cs="Times New Roman"/>
          <w:sz w:val="32"/>
          <w:szCs w:val="32"/>
        </w:rPr>
      </w:pPr>
    </w:p>
    <w:sectPr w:rsidR="00DF0D53" w:rsidRPr="00E8758F" w:rsidSect="00DF0D53">
      <w:pgSz w:w="16838" w:h="11906" w:orient="landscape"/>
      <w:pgMar w:top="1800" w:right="1440" w:bottom="1800" w:left="144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zb494" w:date="2022-06-13T09:34:00Z" w:initials="z">
    <w:p w14:paraId="4CE0D530" w14:textId="77777777" w:rsidR="00B9055F" w:rsidRDefault="00B9055F">
      <w:pPr>
        <w:pStyle w:val="aa"/>
      </w:pPr>
      <w:r>
        <w:rPr>
          <w:rStyle w:val="a9"/>
        </w:rPr>
        <w:annotationRef/>
      </w:r>
      <w:r>
        <w:rPr>
          <w:rFonts w:hint="eastAsia"/>
        </w:rPr>
        <w:t>需要</w:t>
      </w:r>
      <w:r>
        <w:t>根据</w:t>
      </w:r>
      <w:r>
        <w:rPr>
          <w:rFonts w:hint="eastAsia"/>
        </w:rPr>
        <w:t>评分</w:t>
      </w:r>
      <w:r>
        <w:t>表维度约定</w:t>
      </w:r>
    </w:p>
    <w:p w14:paraId="5491B2AE" w14:textId="61B3C0DA" w:rsidR="00B9055F" w:rsidRPr="00B9055F" w:rsidRDefault="00B9055F">
      <w:pPr>
        <w:pStyle w:val="aa"/>
      </w:pPr>
      <w:r>
        <w:rPr>
          <w:rFonts w:hint="eastAsia"/>
        </w:rPr>
        <w:t>其次</w:t>
      </w:r>
      <w:r>
        <w:t>，建议</w:t>
      </w:r>
      <w:r>
        <w:rPr>
          <w:rFonts w:hint="eastAsia"/>
        </w:rPr>
        <w:t>规定</w:t>
      </w:r>
      <w:r>
        <w:t>评分细则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91B2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23F88" w14:textId="77777777" w:rsidR="000A0684" w:rsidRDefault="000A0684" w:rsidP="008E6C71">
      <w:r>
        <w:separator/>
      </w:r>
    </w:p>
  </w:endnote>
  <w:endnote w:type="continuationSeparator" w:id="0">
    <w:p w14:paraId="7330E217" w14:textId="77777777" w:rsidR="000A0684" w:rsidRDefault="000A0684" w:rsidP="008E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48389" w14:textId="77777777" w:rsidR="000A0684" w:rsidRDefault="000A0684" w:rsidP="008E6C71">
      <w:r>
        <w:separator/>
      </w:r>
    </w:p>
  </w:footnote>
  <w:footnote w:type="continuationSeparator" w:id="0">
    <w:p w14:paraId="1C849917" w14:textId="77777777" w:rsidR="000A0684" w:rsidRDefault="000A0684" w:rsidP="008E6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CD3"/>
    <w:multiLevelType w:val="hybridMultilevel"/>
    <w:tmpl w:val="14D463A8"/>
    <w:lvl w:ilvl="0" w:tplc="8208F12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67165"/>
    <w:multiLevelType w:val="hybridMultilevel"/>
    <w:tmpl w:val="B71A124E"/>
    <w:lvl w:ilvl="0" w:tplc="9CDE96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7E22AE"/>
    <w:multiLevelType w:val="hybridMultilevel"/>
    <w:tmpl w:val="D668E092"/>
    <w:lvl w:ilvl="0" w:tplc="38E660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9F313F"/>
    <w:multiLevelType w:val="hybridMultilevel"/>
    <w:tmpl w:val="F300E840"/>
    <w:lvl w:ilvl="0" w:tplc="427ACF08">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9D2BF0"/>
    <w:multiLevelType w:val="hybridMultilevel"/>
    <w:tmpl w:val="B5122C22"/>
    <w:lvl w:ilvl="0" w:tplc="A1F26B32">
      <w:start w:val="10"/>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DF2A1F"/>
    <w:multiLevelType w:val="hybridMultilevel"/>
    <w:tmpl w:val="E4C4C738"/>
    <w:lvl w:ilvl="0" w:tplc="EB20B0E6">
      <w:start w:val="1"/>
      <w:numFmt w:val="japaneseCounting"/>
      <w:lvlText w:val="%1、"/>
      <w:lvlJc w:val="left"/>
      <w:pPr>
        <w:ind w:left="1413"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b494">
    <w15:presenceInfo w15:providerId="AD" w15:userId="S-1-5-21-3418143709-3879413353-799672863-1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95"/>
    <w:rsid w:val="000A0684"/>
    <w:rsid w:val="000B0A4C"/>
    <w:rsid w:val="000C3D77"/>
    <w:rsid w:val="000E3D53"/>
    <w:rsid w:val="000F4EBB"/>
    <w:rsid w:val="0011176A"/>
    <w:rsid w:val="00177191"/>
    <w:rsid w:val="00203E1B"/>
    <w:rsid w:val="002857D2"/>
    <w:rsid w:val="002E1F9B"/>
    <w:rsid w:val="00331108"/>
    <w:rsid w:val="003D33E3"/>
    <w:rsid w:val="003F1C04"/>
    <w:rsid w:val="004139A8"/>
    <w:rsid w:val="004512B8"/>
    <w:rsid w:val="004627B8"/>
    <w:rsid w:val="00482542"/>
    <w:rsid w:val="004A4A75"/>
    <w:rsid w:val="004B72B5"/>
    <w:rsid w:val="0050232B"/>
    <w:rsid w:val="00512EFB"/>
    <w:rsid w:val="00522C5C"/>
    <w:rsid w:val="00527095"/>
    <w:rsid w:val="0057221E"/>
    <w:rsid w:val="005E01E5"/>
    <w:rsid w:val="005E44B9"/>
    <w:rsid w:val="005E5DD7"/>
    <w:rsid w:val="005F200B"/>
    <w:rsid w:val="00621A48"/>
    <w:rsid w:val="006230BD"/>
    <w:rsid w:val="0067563E"/>
    <w:rsid w:val="00681174"/>
    <w:rsid w:val="006B4905"/>
    <w:rsid w:val="006C7898"/>
    <w:rsid w:val="006C7BC9"/>
    <w:rsid w:val="00797D8F"/>
    <w:rsid w:val="007A4B36"/>
    <w:rsid w:val="007D1D58"/>
    <w:rsid w:val="007E50CA"/>
    <w:rsid w:val="00847850"/>
    <w:rsid w:val="008637FF"/>
    <w:rsid w:val="00865A0B"/>
    <w:rsid w:val="008C6513"/>
    <w:rsid w:val="008E6C71"/>
    <w:rsid w:val="00910309"/>
    <w:rsid w:val="00910B23"/>
    <w:rsid w:val="00976D1A"/>
    <w:rsid w:val="009B055F"/>
    <w:rsid w:val="00A254C4"/>
    <w:rsid w:val="00A53640"/>
    <w:rsid w:val="00A679D8"/>
    <w:rsid w:val="00A701A3"/>
    <w:rsid w:val="00A93FFB"/>
    <w:rsid w:val="00AA68CE"/>
    <w:rsid w:val="00AC093A"/>
    <w:rsid w:val="00AD5A27"/>
    <w:rsid w:val="00B2613A"/>
    <w:rsid w:val="00B522CC"/>
    <w:rsid w:val="00B577E9"/>
    <w:rsid w:val="00B90256"/>
    <w:rsid w:val="00B9055F"/>
    <w:rsid w:val="00BB40AD"/>
    <w:rsid w:val="00C14A89"/>
    <w:rsid w:val="00C2266A"/>
    <w:rsid w:val="00C30B6D"/>
    <w:rsid w:val="00C713CC"/>
    <w:rsid w:val="00CB04E7"/>
    <w:rsid w:val="00D0024E"/>
    <w:rsid w:val="00D06684"/>
    <w:rsid w:val="00D06F7E"/>
    <w:rsid w:val="00D44A89"/>
    <w:rsid w:val="00D8047A"/>
    <w:rsid w:val="00DB66B6"/>
    <w:rsid w:val="00DC2182"/>
    <w:rsid w:val="00DC7CC0"/>
    <w:rsid w:val="00DF0D53"/>
    <w:rsid w:val="00E039A1"/>
    <w:rsid w:val="00E2783C"/>
    <w:rsid w:val="00E35BFA"/>
    <w:rsid w:val="00E663E1"/>
    <w:rsid w:val="00E85A24"/>
    <w:rsid w:val="00E86CE3"/>
    <w:rsid w:val="00E8758F"/>
    <w:rsid w:val="00E9007B"/>
    <w:rsid w:val="00EB0FA4"/>
    <w:rsid w:val="00EB6ECB"/>
    <w:rsid w:val="00EE3B36"/>
    <w:rsid w:val="00EF47FA"/>
    <w:rsid w:val="00F42904"/>
    <w:rsid w:val="00F5670D"/>
    <w:rsid w:val="00F85158"/>
    <w:rsid w:val="00FB3A13"/>
    <w:rsid w:val="00FE13EA"/>
    <w:rsid w:val="00FF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C093A"/>
    <w:pPr>
      <w:keepNext/>
      <w:keepLines/>
      <w:spacing w:before="260" w:after="260" w:line="416" w:lineRule="auto"/>
      <w:outlineLvl w:val="1"/>
    </w:pPr>
    <w:rPr>
      <w:rFonts w:ascii="等线 Light" w:eastAsia="等线 Light" w:hAnsi="等线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6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6C71"/>
    <w:rPr>
      <w:sz w:val="18"/>
      <w:szCs w:val="18"/>
    </w:rPr>
  </w:style>
  <w:style w:type="paragraph" w:styleId="a4">
    <w:name w:val="footer"/>
    <w:basedOn w:val="a"/>
    <w:link w:val="Char0"/>
    <w:uiPriority w:val="99"/>
    <w:unhideWhenUsed/>
    <w:rsid w:val="008E6C71"/>
    <w:pPr>
      <w:tabs>
        <w:tab w:val="center" w:pos="4153"/>
        <w:tab w:val="right" w:pos="8306"/>
      </w:tabs>
      <w:snapToGrid w:val="0"/>
      <w:jc w:val="left"/>
    </w:pPr>
    <w:rPr>
      <w:sz w:val="18"/>
      <w:szCs w:val="18"/>
    </w:rPr>
  </w:style>
  <w:style w:type="character" w:customStyle="1" w:styleId="Char0">
    <w:name w:val="页脚 Char"/>
    <w:basedOn w:val="a0"/>
    <w:link w:val="a4"/>
    <w:uiPriority w:val="99"/>
    <w:rsid w:val="008E6C71"/>
    <w:rPr>
      <w:sz w:val="18"/>
      <w:szCs w:val="18"/>
    </w:rPr>
  </w:style>
  <w:style w:type="paragraph" w:styleId="a5">
    <w:name w:val="List Paragraph"/>
    <w:basedOn w:val="a"/>
    <w:uiPriority w:val="34"/>
    <w:qFormat/>
    <w:rsid w:val="008E6C71"/>
    <w:pPr>
      <w:ind w:firstLineChars="200" w:firstLine="420"/>
    </w:pPr>
  </w:style>
  <w:style w:type="paragraph" w:styleId="a6">
    <w:name w:val="Balloon Text"/>
    <w:basedOn w:val="a"/>
    <w:link w:val="Char1"/>
    <w:uiPriority w:val="99"/>
    <w:semiHidden/>
    <w:unhideWhenUsed/>
    <w:rsid w:val="008E6C71"/>
    <w:rPr>
      <w:sz w:val="18"/>
      <w:szCs w:val="18"/>
    </w:rPr>
  </w:style>
  <w:style w:type="character" w:customStyle="1" w:styleId="Char1">
    <w:name w:val="批注框文本 Char"/>
    <w:basedOn w:val="a0"/>
    <w:link w:val="a6"/>
    <w:uiPriority w:val="99"/>
    <w:semiHidden/>
    <w:rsid w:val="008E6C71"/>
    <w:rPr>
      <w:sz w:val="18"/>
      <w:szCs w:val="18"/>
    </w:rPr>
  </w:style>
  <w:style w:type="character" w:customStyle="1" w:styleId="2Char">
    <w:name w:val="标题 2 Char"/>
    <w:basedOn w:val="a0"/>
    <w:link w:val="2"/>
    <w:rsid w:val="00AC093A"/>
    <w:rPr>
      <w:rFonts w:ascii="等线 Light" w:eastAsia="等线 Light" w:hAnsi="等线 Light" w:cs="Times New Roman"/>
      <w:b/>
      <w:bCs/>
      <w:sz w:val="32"/>
      <w:szCs w:val="32"/>
    </w:rPr>
  </w:style>
  <w:style w:type="paragraph" w:styleId="a7">
    <w:name w:val="Date"/>
    <w:basedOn w:val="a"/>
    <w:next w:val="a"/>
    <w:link w:val="Char2"/>
    <w:uiPriority w:val="99"/>
    <w:rsid w:val="00DF0D53"/>
    <w:pPr>
      <w:ind w:leftChars="2500" w:left="100"/>
    </w:pPr>
    <w:rPr>
      <w:rFonts w:ascii="Times New Roman" w:eastAsia="宋体" w:hAnsi="Times New Roman" w:cs="Times New Roman"/>
      <w:szCs w:val="24"/>
      <w:lang w:val="x-none" w:eastAsia="x-none"/>
    </w:rPr>
  </w:style>
  <w:style w:type="character" w:customStyle="1" w:styleId="Char2">
    <w:name w:val="日期 Char"/>
    <w:basedOn w:val="a0"/>
    <w:link w:val="a7"/>
    <w:uiPriority w:val="99"/>
    <w:rsid w:val="00DF0D53"/>
    <w:rPr>
      <w:rFonts w:ascii="Times New Roman" w:eastAsia="宋体" w:hAnsi="Times New Roman" w:cs="Times New Roman"/>
      <w:szCs w:val="24"/>
      <w:lang w:val="x-none" w:eastAsia="x-none"/>
    </w:rPr>
  </w:style>
  <w:style w:type="character" w:styleId="a8">
    <w:name w:val="Hyperlink"/>
    <w:basedOn w:val="a0"/>
    <w:uiPriority w:val="99"/>
    <w:unhideWhenUsed/>
    <w:rsid w:val="00B577E9"/>
    <w:rPr>
      <w:color w:val="0563C1" w:themeColor="hyperlink"/>
      <w:u w:val="single"/>
    </w:rPr>
  </w:style>
  <w:style w:type="character" w:customStyle="1" w:styleId="1">
    <w:name w:val="未处理的提及1"/>
    <w:basedOn w:val="a0"/>
    <w:uiPriority w:val="99"/>
    <w:semiHidden/>
    <w:unhideWhenUsed/>
    <w:rsid w:val="00B577E9"/>
    <w:rPr>
      <w:color w:val="605E5C"/>
      <w:shd w:val="clear" w:color="auto" w:fill="E1DFDD"/>
    </w:rPr>
  </w:style>
  <w:style w:type="character" w:styleId="a9">
    <w:name w:val="annotation reference"/>
    <w:basedOn w:val="a0"/>
    <w:uiPriority w:val="99"/>
    <w:semiHidden/>
    <w:unhideWhenUsed/>
    <w:rsid w:val="00B9055F"/>
    <w:rPr>
      <w:sz w:val="21"/>
      <w:szCs w:val="21"/>
    </w:rPr>
  </w:style>
  <w:style w:type="paragraph" w:styleId="aa">
    <w:name w:val="annotation text"/>
    <w:basedOn w:val="a"/>
    <w:link w:val="Char3"/>
    <w:uiPriority w:val="99"/>
    <w:semiHidden/>
    <w:unhideWhenUsed/>
    <w:rsid w:val="00B9055F"/>
    <w:pPr>
      <w:jc w:val="left"/>
    </w:pPr>
  </w:style>
  <w:style w:type="character" w:customStyle="1" w:styleId="Char3">
    <w:name w:val="批注文字 Char"/>
    <w:basedOn w:val="a0"/>
    <w:link w:val="aa"/>
    <w:uiPriority w:val="99"/>
    <w:semiHidden/>
    <w:rsid w:val="00B9055F"/>
  </w:style>
  <w:style w:type="paragraph" w:styleId="ab">
    <w:name w:val="annotation subject"/>
    <w:basedOn w:val="aa"/>
    <w:next w:val="aa"/>
    <w:link w:val="Char4"/>
    <w:uiPriority w:val="99"/>
    <w:semiHidden/>
    <w:unhideWhenUsed/>
    <w:rsid w:val="00B9055F"/>
    <w:rPr>
      <w:b/>
      <w:bCs/>
    </w:rPr>
  </w:style>
  <w:style w:type="character" w:customStyle="1" w:styleId="Char4">
    <w:name w:val="批注主题 Char"/>
    <w:basedOn w:val="Char3"/>
    <w:link w:val="ab"/>
    <w:uiPriority w:val="99"/>
    <w:semiHidden/>
    <w:rsid w:val="00B905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AC093A"/>
    <w:pPr>
      <w:keepNext/>
      <w:keepLines/>
      <w:spacing w:before="260" w:after="260" w:line="416" w:lineRule="auto"/>
      <w:outlineLvl w:val="1"/>
    </w:pPr>
    <w:rPr>
      <w:rFonts w:ascii="等线 Light" w:eastAsia="等线 Light" w:hAnsi="等线 Light"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6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6C71"/>
    <w:rPr>
      <w:sz w:val="18"/>
      <w:szCs w:val="18"/>
    </w:rPr>
  </w:style>
  <w:style w:type="paragraph" w:styleId="a4">
    <w:name w:val="footer"/>
    <w:basedOn w:val="a"/>
    <w:link w:val="Char0"/>
    <w:uiPriority w:val="99"/>
    <w:unhideWhenUsed/>
    <w:rsid w:val="008E6C71"/>
    <w:pPr>
      <w:tabs>
        <w:tab w:val="center" w:pos="4153"/>
        <w:tab w:val="right" w:pos="8306"/>
      </w:tabs>
      <w:snapToGrid w:val="0"/>
      <w:jc w:val="left"/>
    </w:pPr>
    <w:rPr>
      <w:sz w:val="18"/>
      <w:szCs w:val="18"/>
    </w:rPr>
  </w:style>
  <w:style w:type="character" w:customStyle="1" w:styleId="Char0">
    <w:name w:val="页脚 Char"/>
    <w:basedOn w:val="a0"/>
    <w:link w:val="a4"/>
    <w:uiPriority w:val="99"/>
    <w:rsid w:val="008E6C71"/>
    <w:rPr>
      <w:sz w:val="18"/>
      <w:szCs w:val="18"/>
    </w:rPr>
  </w:style>
  <w:style w:type="paragraph" w:styleId="a5">
    <w:name w:val="List Paragraph"/>
    <w:basedOn w:val="a"/>
    <w:uiPriority w:val="34"/>
    <w:qFormat/>
    <w:rsid w:val="008E6C71"/>
    <w:pPr>
      <w:ind w:firstLineChars="200" w:firstLine="420"/>
    </w:pPr>
  </w:style>
  <w:style w:type="paragraph" w:styleId="a6">
    <w:name w:val="Balloon Text"/>
    <w:basedOn w:val="a"/>
    <w:link w:val="Char1"/>
    <w:uiPriority w:val="99"/>
    <w:semiHidden/>
    <w:unhideWhenUsed/>
    <w:rsid w:val="008E6C71"/>
    <w:rPr>
      <w:sz w:val="18"/>
      <w:szCs w:val="18"/>
    </w:rPr>
  </w:style>
  <w:style w:type="character" w:customStyle="1" w:styleId="Char1">
    <w:name w:val="批注框文本 Char"/>
    <w:basedOn w:val="a0"/>
    <w:link w:val="a6"/>
    <w:uiPriority w:val="99"/>
    <w:semiHidden/>
    <w:rsid w:val="008E6C71"/>
    <w:rPr>
      <w:sz w:val="18"/>
      <w:szCs w:val="18"/>
    </w:rPr>
  </w:style>
  <w:style w:type="character" w:customStyle="1" w:styleId="2Char">
    <w:name w:val="标题 2 Char"/>
    <w:basedOn w:val="a0"/>
    <w:link w:val="2"/>
    <w:rsid w:val="00AC093A"/>
    <w:rPr>
      <w:rFonts w:ascii="等线 Light" w:eastAsia="等线 Light" w:hAnsi="等线 Light" w:cs="Times New Roman"/>
      <w:b/>
      <w:bCs/>
      <w:sz w:val="32"/>
      <w:szCs w:val="32"/>
    </w:rPr>
  </w:style>
  <w:style w:type="paragraph" w:styleId="a7">
    <w:name w:val="Date"/>
    <w:basedOn w:val="a"/>
    <w:next w:val="a"/>
    <w:link w:val="Char2"/>
    <w:uiPriority w:val="99"/>
    <w:rsid w:val="00DF0D53"/>
    <w:pPr>
      <w:ind w:leftChars="2500" w:left="100"/>
    </w:pPr>
    <w:rPr>
      <w:rFonts w:ascii="Times New Roman" w:eastAsia="宋体" w:hAnsi="Times New Roman" w:cs="Times New Roman"/>
      <w:szCs w:val="24"/>
      <w:lang w:val="x-none" w:eastAsia="x-none"/>
    </w:rPr>
  </w:style>
  <w:style w:type="character" w:customStyle="1" w:styleId="Char2">
    <w:name w:val="日期 Char"/>
    <w:basedOn w:val="a0"/>
    <w:link w:val="a7"/>
    <w:uiPriority w:val="99"/>
    <w:rsid w:val="00DF0D53"/>
    <w:rPr>
      <w:rFonts w:ascii="Times New Roman" w:eastAsia="宋体" w:hAnsi="Times New Roman" w:cs="Times New Roman"/>
      <w:szCs w:val="24"/>
      <w:lang w:val="x-none" w:eastAsia="x-none"/>
    </w:rPr>
  </w:style>
  <w:style w:type="character" w:styleId="a8">
    <w:name w:val="Hyperlink"/>
    <w:basedOn w:val="a0"/>
    <w:uiPriority w:val="99"/>
    <w:unhideWhenUsed/>
    <w:rsid w:val="00B577E9"/>
    <w:rPr>
      <w:color w:val="0563C1" w:themeColor="hyperlink"/>
      <w:u w:val="single"/>
    </w:rPr>
  </w:style>
  <w:style w:type="character" w:customStyle="1" w:styleId="1">
    <w:name w:val="未处理的提及1"/>
    <w:basedOn w:val="a0"/>
    <w:uiPriority w:val="99"/>
    <w:semiHidden/>
    <w:unhideWhenUsed/>
    <w:rsid w:val="00B577E9"/>
    <w:rPr>
      <w:color w:val="605E5C"/>
      <w:shd w:val="clear" w:color="auto" w:fill="E1DFDD"/>
    </w:rPr>
  </w:style>
  <w:style w:type="character" w:styleId="a9">
    <w:name w:val="annotation reference"/>
    <w:basedOn w:val="a0"/>
    <w:uiPriority w:val="99"/>
    <w:semiHidden/>
    <w:unhideWhenUsed/>
    <w:rsid w:val="00B9055F"/>
    <w:rPr>
      <w:sz w:val="21"/>
      <w:szCs w:val="21"/>
    </w:rPr>
  </w:style>
  <w:style w:type="paragraph" w:styleId="aa">
    <w:name w:val="annotation text"/>
    <w:basedOn w:val="a"/>
    <w:link w:val="Char3"/>
    <w:uiPriority w:val="99"/>
    <w:semiHidden/>
    <w:unhideWhenUsed/>
    <w:rsid w:val="00B9055F"/>
    <w:pPr>
      <w:jc w:val="left"/>
    </w:pPr>
  </w:style>
  <w:style w:type="character" w:customStyle="1" w:styleId="Char3">
    <w:name w:val="批注文字 Char"/>
    <w:basedOn w:val="a0"/>
    <w:link w:val="aa"/>
    <w:uiPriority w:val="99"/>
    <w:semiHidden/>
    <w:rsid w:val="00B9055F"/>
  </w:style>
  <w:style w:type="paragraph" w:styleId="ab">
    <w:name w:val="annotation subject"/>
    <w:basedOn w:val="aa"/>
    <w:next w:val="aa"/>
    <w:link w:val="Char4"/>
    <w:uiPriority w:val="99"/>
    <w:semiHidden/>
    <w:unhideWhenUsed/>
    <w:rsid w:val="00B9055F"/>
    <w:rPr>
      <w:b/>
      <w:bCs/>
    </w:rPr>
  </w:style>
  <w:style w:type="character" w:customStyle="1" w:styleId="Char4">
    <w:name w:val="批注主题 Char"/>
    <w:basedOn w:val="Char3"/>
    <w:link w:val="ab"/>
    <w:uiPriority w:val="99"/>
    <w:semiHidden/>
    <w:rsid w:val="00B90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78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yangyingying@sacredsun.cn"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jubao@sacredsun.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1308</TotalTime>
  <Pages>12</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zb374</dc:creator>
  <cp:keywords/>
  <dc:description/>
  <cp:lastModifiedBy>付长伟</cp:lastModifiedBy>
  <cp:revision>14</cp:revision>
  <dcterms:created xsi:type="dcterms:W3CDTF">2022-05-31T00:29:00Z</dcterms:created>
  <dcterms:modified xsi:type="dcterms:W3CDTF">2022-06-30T07:28:00Z</dcterms:modified>
</cp:coreProperties>
</file>