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790476" cy="260252"/>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8344" cy="271570"/>
                    </a:xfrm>
                    <a:prstGeom prst="rect">
                      <a:avLst/>
                    </a:prstGeom>
                    <a:noFill/>
                    <a:ln>
                      <a:noFill/>
                    </a:ln>
                  </pic:spPr>
                </pic:pic>
              </a:graphicData>
            </a:graphic>
          </wp:inline>
        </w:drawing>
      </w:r>
    </w:p>
    <w:p w:rsidR="00E8288A" w:rsidRPr="00A576D9" w:rsidRDefault="00E8288A" w:rsidP="00E8288A">
      <w:pPr>
        <w:pStyle w:val="2"/>
      </w:pPr>
    </w:p>
    <w:p w:rsidR="00E8288A" w:rsidRPr="002442F0" w:rsidRDefault="00E8288A" w:rsidP="00E8288A">
      <w:pPr>
        <w:tabs>
          <w:tab w:val="left" w:pos="3763"/>
        </w:tabs>
        <w:jc w:val="center"/>
        <w:rPr>
          <w:rFonts w:ascii="方正小标宋简体" w:eastAsia="方正小标宋简体" w:hAnsi="宋体" w:cs="仿宋"/>
          <w:bCs/>
          <w:sz w:val="44"/>
          <w:szCs w:val="44"/>
          <w:lang w:val="zh-CN"/>
        </w:rPr>
      </w:pPr>
      <w:r w:rsidRPr="002442F0">
        <w:rPr>
          <w:rFonts w:ascii="方正小标宋简体" w:eastAsia="方正小标宋简体" w:hAnsi="宋体" w:cs="仿宋" w:hint="eastAsia"/>
          <w:bCs/>
          <w:sz w:val="44"/>
          <w:szCs w:val="44"/>
          <w:lang w:val="zh-CN"/>
        </w:rPr>
        <w:t>山东圣阳电源股份有限公司</w:t>
      </w:r>
    </w:p>
    <w:p w:rsidR="00D4425E" w:rsidRPr="002442F0" w:rsidRDefault="002349E5" w:rsidP="00E8288A">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3</w:t>
      </w:r>
      <w:r>
        <w:rPr>
          <w:rFonts w:ascii="方正小标宋简体" w:eastAsia="方正小标宋简体" w:hAnsi="宋体" w:cs="仿宋"/>
          <w:bCs/>
          <w:sz w:val="44"/>
          <w:szCs w:val="44"/>
          <w:lang w:val="zh-CN"/>
        </w:rPr>
        <w:t>04</w:t>
      </w:r>
      <w:r>
        <w:rPr>
          <w:rFonts w:ascii="方正小标宋简体" w:eastAsia="方正小标宋简体" w:hAnsi="宋体" w:cs="仿宋" w:hint="eastAsia"/>
          <w:bCs/>
          <w:sz w:val="44"/>
          <w:szCs w:val="44"/>
          <w:lang w:val="zh-CN"/>
        </w:rPr>
        <w:t>不锈钢</w:t>
      </w:r>
      <w:r>
        <w:rPr>
          <w:rFonts w:ascii="方正小标宋简体" w:eastAsia="方正小标宋简体" w:hAnsi="宋体" w:cs="仿宋"/>
          <w:bCs/>
          <w:sz w:val="44"/>
          <w:szCs w:val="44"/>
          <w:lang w:val="zh-CN"/>
        </w:rPr>
        <w:t>采购</w:t>
      </w:r>
      <w:r w:rsidR="00D4425E" w:rsidRPr="002442F0">
        <w:rPr>
          <w:rFonts w:ascii="方正小标宋简体" w:eastAsia="方正小标宋简体" w:hAnsi="宋体" w:cs="仿宋" w:hint="eastAsia"/>
          <w:bCs/>
          <w:sz w:val="44"/>
          <w:szCs w:val="44"/>
          <w:lang w:val="zh-CN"/>
        </w:rPr>
        <w:t>项目</w:t>
      </w: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2442F0" w:rsidRDefault="00E8288A" w:rsidP="00E8288A">
      <w:pPr>
        <w:pStyle w:val="2"/>
        <w:rPr>
          <w:sz w:val="20"/>
        </w:rPr>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D4425E">
        <w:rPr>
          <w:rFonts w:ascii="黑体" w:eastAsia="黑体" w:hAnsi="黑体" w:cs="仿宋"/>
          <w:b/>
          <w:bCs/>
          <w:sz w:val="32"/>
          <w:szCs w:val="32"/>
          <w:shd w:val="clear" w:color="auto" w:fill="FFFF00"/>
        </w:rPr>
        <w:t>JY</w:t>
      </w:r>
      <w:r w:rsidRPr="009A7377">
        <w:rPr>
          <w:rFonts w:ascii="黑体" w:eastAsia="黑体" w:hAnsi="黑体" w:cs="仿宋" w:hint="eastAsia"/>
          <w:b/>
          <w:bCs/>
          <w:sz w:val="32"/>
          <w:szCs w:val="32"/>
          <w:shd w:val="clear" w:color="auto" w:fill="FFFF00"/>
        </w:rPr>
        <w:t>-202</w:t>
      </w:r>
      <w:r w:rsidR="00D4425E">
        <w:rPr>
          <w:rFonts w:ascii="黑体" w:eastAsia="黑体" w:hAnsi="黑体" w:cs="仿宋"/>
          <w:b/>
          <w:bCs/>
          <w:sz w:val="32"/>
          <w:szCs w:val="32"/>
          <w:shd w:val="clear" w:color="auto" w:fill="FFFF00"/>
        </w:rPr>
        <w:t>3</w:t>
      </w:r>
      <w:r w:rsidRPr="009A7377">
        <w:rPr>
          <w:rFonts w:ascii="黑体" w:eastAsia="黑体" w:hAnsi="黑体" w:cs="仿宋" w:hint="eastAsia"/>
          <w:b/>
          <w:bCs/>
          <w:sz w:val="32"/>
          <w:szCs w:val="32"/>
          <w:shd w:val="clear" w:color="auto" w:fill="FFFF00"/>
        </w:rPr>
        <w:t>-0</w:t>
      </w:r>
      <w:r w:rsidR="002349E5">
        <w:rPr>
          <w:rFonts w:ascii="黑体" w:eastAsia="黑体" w:hAnsi="黑体" w:cs="仿宋"/>
          <w:b/>
          <w:bCs/>
          <w:sz w:val="32"/>
          <w:szCs w:val="32"/>
          <w:shd w:val="clear" w:color="auto" w:fill="FFFF00"/>
        </w:rPr>
        <w:t>31</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D4425E"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w:t>
      </w:r>
      <w:r w:rsidR="004D5F8B">
        <w:rPr>
          <w:rFonts w:ascii="黑体" w:eastAsia="黑体" w:hAnsi="黑体"/>
          <w:sz w:val="32"/>
          <w:szCs w:val="24"/>
        </w:rPr>
        <w:t>3</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山东圣阳电源股份有限公司</w:t>
      </w:r>
      <w:r w:rsidR="004D5F8B" w:rsidRPr="004D5F8B">
        <w:rPr>
          <w:rFonts w:ascii="仿宋_GB2312" w:eastAsia="仿宋_GB2312" w:hAnsi="宋体" w:hint="eastAsia"/>
          <w:sz w:val="32"/>
          <w:szCs w:val="32"/>
        </w:rPr>
        <w:t>304不锈钢采购项目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w:t>
      </w:r>
      <w:r w:rsidR="000026EF">
        <w:rPr>
          <w:rFonts w:ascii="仿宋_GB2312" w:eastAsia="仿宋_GB2312" w:hAnsi="宋体" w:hint="eastAsia"/>
          <w:sz w:val="32"/>
          <w:szCs w:val="32"/>
        </w:rPr>
        <w:t>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4D5F8B" w:rsidRPr="004D5F8B">
        <w:rPr>
          <w:rFonts w:ascii="仿宋_GB2312" w:eastAsia="仿宋_GB2312" w:hAnsi="宋体" w:hint="eastAsia"/>
          <w:sz w:val="32"/>
          <w:szCs w:val="32"/>
        </w:rPr>
        <w:t>304不锈钢采购项目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EB2ECA">
        <w:rPr>
          <w:rFonts w:ascii="仿宋_GB2312" w:eastAsia="仿宋_GB2312" w:hAnsi="宋体" w:cs="宋体"/>
          <w:bCs/>
          <w:color w:val="000000"/>
          <w:sz w:val="32"/>
          <w:szCs w:val="32"/>
          <w:shd w:val="clear" w:color="auto" w:fill="FFFF00"/>
        </w:rPr>
        <w:t>JY</w:t>
      </w:r>
      <w:r w:rsidRPr="009A7377">
        <w:rPr>
          <w:rFonts w:ascii="仿宋_GB2312" w:eastAsia="仿宋_GB2312" w:hAnsi="宋体" w:cs="宋体"/>
          <w:bCs/>
          <w:color w:val="000000"/>
          <w:sz w:val="32"/>
          <w:szCs w:val="32"/>
          <w:shd w:val="clear" w:color="auto" w:fill="FFFF00"/>
        </w:rPr>
        <w:t>-202</w:t>
      </w:r>
      <w:r w:rsidR="00EB2ECA">
        <w:rPr>
          <w:rFonts w:ascii="仿宋_GB2312" w:eastAsia="仿宋_GB2312" w:hAnsi="宋体" w:cs="宋体"/>
          <w:bCs/>
          <w:color w:val="000000"/>
          <w:sz w:val="32"/>
          <w:szCs w:val="32"/>
          <w:shd w:val="clear" w:color="auto" w:fill="FFFF00"/>
        </w:rPr>
        <w:t>3</w:t>
      </w:r>
      <w:r w:rsidRPr="009A7377">
        <w:rPr>
          <w:rFonts w:ascii="仿宋_GB2312" w:eastAsia="仿宋_GB2312" w:hAnsi="宋体" w:cs="宋体"/>
          <w:bCs/>
          <w:color w:val="000000"/>
          <w:sz w:val="32"/>
          <w:szCs w:val="32"/>
          <w:shd w:val="clear" w:color="auto" w:fill="FFFF00"/>
        </w:rPr>
        <w:t>-0</w:t>
      </w:r>
      <w:r w:rsidR="004D5F8B">
        <w:rPr>
          <w:rFonts w:ascii="仿宋_GB2312" w:eastAsia="仿宋_GB2312" w:hAnsi="宋体" w:cs="宋体"/>
          <w:bCs/>
          <w:color w:val="000000"/>
          <w:sz w:val="32"/>
          <w:szCs w:val="32"/>
          <w:shd w:val="clear" w:color="auto" w:fill="FFFF00"/>
        </w:rPr>
        <w:t>31</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604F3">
        <w:rPr>
          <w:rFonts w:ascii="仿宋_GB2312" w:eastAsia="仿宋_GB2312" w:hAnsi="宋体" w:hint="eastAsia"/>
          <w:sz w:val="32"/>
          <w:szCs w:val="32"/>
        </w:rPr>
        <w:t>采购</w:t>
      </w:r>
      <w:r w:rsidR="004D5F8B" w:rsidRPr="004D5F8B">
        <w:rPr>
          <w:rFonts w:ascii="仿宋_GB2312" w:eastAsia="仿宋_GB2312" w:hAnsi="宋体" w:hint="eastAsia"/>
          <w:sz w:val="32"/>
          <w:szCs w:val="32"/>
        </w:rPr>
        <w:t>304不锈钢</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A97676" w:rsidRDefault="009A7377" w:rsidP="00A97676">
      <w:pPr>
        <w:spacing w:line="56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1、</w:t>
      </w:r>
      <w:r w:rsidR="00A97676" w:rsidRPr="00A97676">
        <w:rPr>
          <w:rFonts w:ascii="仿宋_GB2312" w:eastAsia="仿宋_GB2312" w:hAnsi="宋体" w:hint="eastAsia"/>
          <w:sz w:val="32"/>
          <w:szCs w:val="32"/>
        </w:rPr>
        <w:t>供应商</w:t>
      </w:r>
      <w:r w:rsidR="00A97676" w:rsidRPr="00A97676">
        <w:rPr>
          <w:rFonts w:ascii="仿宋_GB2312" w:eastAsia="仿宋_GB2312" w:hAnsi="宋体"/>
          <w:sz w:val="32"/>
          <w:szCs w:val="32"/>
        </w:rPr>
        <w:t>在中华人民</w:t>
      </w:r>
      <w:r w:rsidR="004D5F8B">
        <w:rPr>
          <w:rFonts w:ascii="仿宋_GB2312" w:eastAsia="仿宋_GB2312" w:hAnsi="宋体"/>
          <w:sz w:val="32"/>
          <w:szCs w:val="32"/>
        </w:rPr>
        <w:t>共和国境内合法注册的，具有独立法人资格，持有合法有效的营业执照</w:t>
      </w:r>
      <w:r w:rsidR="003803DA" w:rsidRPr="003803DA">
        <w:rPr>
          <w:rFonts w:ascii="仿宋_GB2312" w:eastAsia="仿宋_GB2312" w:hAnsi="宋体" w:hint="eastAsia"/>
          <w:sz w:val="32"/>
          <w:szCs w:val="32"/>
        </w:rPr>
        <w:t>经营范围中需包含不锈钢材料销售、建筑材料销售或金属材料销售</w:t>
      </w:r>
      <w:r w:rsidR="003803DA">
        <w:rPr>
          <w:rFonts w:ascii="仿宋_GB2312" w:eastAsia="仿宋_GB2312" w:hAnsi="宋体" w:hint="eastAsia"/>
          <w:sz w:val="32"/>
          <w:szCs w:val="32"/>
        </w:rPr>
        <w:t>（包含</w:t>
      </w:r>
      <w:r w:rsidR="003803DA">
        <w:rPr>
          <w:rFonts w:ascii="仿宋_GB2312" w:eastAsia="仿宋_GB2312" w:hAnsi="宋体"/>
          <w:sz w:val="32"/>
          <w:szCs w:val="32"/>
        </w:rPr>
        <w:t>其一即可</w:t>
      </w:r>
      <w:r w:rsidR="003803DA">
        <w:rPr>
          <w:rFonts w:ascii="仿宋_GB2312" w:eastAsia="仿宋_GB2312" w:hAnsi="宋体" w:hint="eastAsia"/>
          <w:sz w:val="32"/>
          <w:szCs w:val="32"/>
        </w:rPr>
        <w:t>）</w:t>
      </w:r>
    </w:p>
    <w:p w:rsidR="00A9486F" w:rsidRPr="00A9486F" w:rsidRDefault="009A7377" w:rsidP="00A9486F">
      <w:pPr>
        <w:spacing w:line="560" w:lineRule="exact"/>
        <w:ind w:firstLineChars="200" w:firstLine="640"/>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E61711">
        <w:rPr>
          <w:rFonts w:ascii="仿宋_GB2312" w:eastAsia="仿宋_GB2312" w:hAnsi="宋体" w:hint="eastAsia"/>
          <w:sz w:val="32"/>
          <w:szCs w:val="32"/>
        </w:rPr>
        <w:t>投标单位</w:t>
      </w:r>
      <w:r w:rsidRPr="009A7377">
        <w:rPr>
          <w:rFonts w:ascii="仿宋_GB2312" w:eastAsia="仿宋_GB2312" w:hAnsi="宋体" w:hint="eastAsia"/>
          <w:sz w:val="32"/>
          <w:szCs w:val="32"/>
        </w:rPr>
        <w:t>未被"中国执行信息公开网"（http://zxgk.court.gov.cn/shixin/）列入失信被执行人，提供"中国执行信息公开网"的查询网页截图</w:t>
      </w:r>
      <w:r w:rsidR="00A9486F">
        <w:rPr>
          <w:rFonts w:ascii="仿宋_GB2312" w:eastAsia="仿宋_GB2312" w:hAnsi="宋体" w:hint="eastAsia"/>
          <w:sz w:val="32"/>
          <w:szCs w:val="32"/>
        </w:rPr>
        <w:t>，</w:t>
      </w:r>
      <w:r w:rsidR="00A9486F" w:rsidRPr="00A9486F">
        <w:rPr>
          <w:rFonts w:ascii="仿宋_GB2312" w:eastAsia="仿宋_GB2312" w:hAnsi="宋体" w:hint="eastAsia"/>
          <w:sz w:val="32"/>
          <w:szCs w:val="32"/>
        </w:rPr>
        <w:t>截</w:t>
      </w:r>
      <w:proofErr w:type="gramStart"/>
      <w:r w:rsidR="00A9486F" w:rsidRPr="00A9486F">
        <w:rPr>
          <w:rFonts w:ascii="仿宋_GB2312" w:eastAsia="仿宋_GB2312" w:hAnsi="宋体" w:hint="eastAsia"/>
          <w:sz w:val="32"/>
          <w:szCs w:val="32"/>
        </w:rPr>
        <w:t>图证明</w:t>
      </w:r>
      <w:proofErr w:type="gramEnd"/>
      <w:r w:rsidR="00A9486F" w:rsidRPr="00A9486F">
        <w:rPr>
          <w:rFonts w:ascii="仿宋_GB2312" w:eastAsia="仿宋_GB2312" w:hAnsi="宋体" w:hint="eastAsia"/>
          <w:sz w:val="32"/>
          <w:szCs w:val="32"/>
        </w:rPr>
        <w:t>或由</w:t>
      </w:r>
      <w:r w:rsidR="00A9486F">
        <w:rPr>
          <w:rFonts w:ascii="仿宋_GB2312" w:eastAsia="仿宋_GB2312" w:hAnsi="宋体" w:hint="eastAsia"/>
          <w:sz w:val="32"/>
          <w:szCs w:val="32"/>
        </w:rPr>
        <w:t>招标办</w:t>
      </w:r>
      <w:r w:rsidR="00A9486F" w:rsidRPr="00A9486F">
        <w:rPr>
          <w:rFonts w:ascii="仿宋_GB2312" w:eastAsia="仿宋_GB2312" w:hAnsi="宋体" w:hint="eastAsia"/>
          <w:sz w:val="32"/>
          <w:szCs w:val="32"/>
        </w:rPr>
        <w:t>现场查询；</w:t>
      </w:r>
    </w:p>
    <w:p w:rsidR="000776A5" w:rsidRPr="00CE7406" w:rsidRDefault="00AA3AE9" w:rsidP="003803DA">
      <w:pPr>
        <w:pStyle w:val="2"/>
        <w:ind w:firstLineChars="200" w:firstLine="640"/>
        <w:rPr>
          <w:rFonts w:ascii="仿宋_GB2312" w:eastAsia="仿宋_GB2312" w:hAnsi="宋体" w:cs="Times New Roman"/>
          <w:sz w:val="32"/>
          <w:szCs w:val="32"/>
        </w:rPr>
      </w:pPr>
      <w:r w:rsidRPr="00CE7406">
        <w:rPr>
          <w:rFonts w:ascii="仿宋_GB2312" w:eastAsia="仿宋_GB2312" w:hAnsi="宋体" w:cs="Times New Roman"/>
          <w:sz w:val="32"/>
          <w:szCs w:val="32"/>
        </w:rPr>
        <w:t>3、2020</w:t>
      </w:r>
      <w:r w:rsidRPr="00CE7406">
        <w:rPr>
          <w:rFonts w:ascii="仿宋_GB2312" w:eastAsia="仿宋_GB2312" w:hAnsi="宋体" w:cs="Times New Roman" w:hint="eastAsia"/>
          <w:sz w:val="32"/>
          <w:szCs w:val="32"/>
        </w:rPr>
        <w:t>年</w:t>
      </w:r>
      <w:r w:rsidRPr="00CE7406">
        <w:rPr>
          <w:rFonts w:ascii="仿宋_GB2312" w:eastAsia="仿宋_GB2312" w:hAnsi="宋体" w:cs="Times New Roman"/>
          <w:sz w:val="32"/>
          <w:szCs w:val="32"/>
        </w:rPr>
        <w:t>至今同</w:t>
      </w:r>
      <w:r w:rsidRPr="00CE7406">
        <w:rPr>
          <w:rFonts w:ascii="仿宋_GB2312" w:eastAsia="仿宋_GB2312" w:hAnsi="宋体" w:cs="Times New Roman" w:hint="eastAsia"/>
          <w:sz w:val="32"/>
          <w:szCs w:val="32"/>
        </w:rPr>
        <w:t>类产品</w:t>
      </w:r>
      <w:r w:rsidRPr="00CE7406">
        <w:rPr>
          <w:rFonts w:ascii="仿宋_GB2312" w:eastAsia="仿宋_GB2312" w:hAnsi="宋体" w:cs="Times New Roman"/>
          <w:sz w:val="32"/>
          <w:szCs w:val="32"/>
        </w:rPr>
        <w:t>业绩</w:t>
      </w:r>
      <w:r w:rsidRPr="00CE7406">
        <w:rPr>
          <w:rFonts w:ascii="仿宋_GB2312" w:eastAsia="仿宋_GB2312" w:hAnsi="宋体" w:cs="Times New Roman" w:hint="eastAsia"/>
          <w:sz w:val="32"/>
          <w:szCs w:val="32"/>
        </w:rPr>
        <w:t>至少1份</w:t>
      </w:r>
      <w:r w:rsidRPr="00CE7406">
        <w:rPr>
          <w:rFonts w:ascii="仿宋_GB2312" w:eastAsia="仿宋_GB2312" w:hAnsi="宋体" w:cs="Times New Roman"/>
          <w:sz w:val="32"/>
          <w:szCs w:val="32"/>
        </w:rPr>
        <w:t>（</w:t>
      </w:r>
      <w:r w:rsidRPr="00CE7406">
        <w:rPr>
          <w:rFonts w:ascii="仿宋_GB2312" w:eastAsia="仿宋_GB2312" w:hAnsi="宋体" w:cs="Times New Roman" w:hint="eastAsia"/>
          <w:sz w:val="32"/>
          <w:szCs w:val="32"/>
        </w:rPr>
        <w:t>可提</w:t>
      </w:r>
      <w:r w:rsidRPr="00CE7406">
        <w:rPr>
          <w:rFonts w:ascii="仿宋_GB2312" w:eastAsia="仿宋_GB2312" w:hAnsi="宋体" w:cs="Times New Roman"/>
          <w:sz w:val="32"/>
          <w:szCs w:val="32"/>
        </w:rPr>
        <w:t>供多份</w:t>
      </w:r>
      <w:r w:rsidRPr="00CE7406">
        <w:rPr>
          <w:rFonts w:ascii="仿宋_GB2312" w:eastAsia="仿宋_GB2312" w:hAnsi="宋体" w:cs="Times New Roman" w:hint="eastAsia"/>
          <w:sz w:val="32"/>
          <w:szCs w:val="32"/>
        </w:rPr>
        <w:t>，</w:t>
      </w:r>
      <w:r w:rsidRPr="00CE7406">
        <w:rPr>
          <w:rFonts w:ascii="仿宋_GB2312" w:eastAsia="仿宋_GB2312" w:hAnsi="宋体" w:cs="Times New Roman"/>
          <w:sz w:val="32"/>
          <w:szCs w:val="32"/>
        </w:rPr>
        <w:t>以合同复印件</w:t>
      </w:r>
      <w:r w:rsidRPr="00CE7406">
        <w:rPr>
          <w:rFonts w:ascii="仿宋_GB2312" w:eastAsia="仿宋_GB2312" w:hAnsi="宋体" w:cs="Times New Roman" w:hint="eastAsia"/>
          <w:sz w:val="32"/>
          <w:szCs w:val="32"/>
        </w:rPr>
        <w:t>或</w:t>
      </w:r>
      <w:r w:rsidRPr="00CE7406">
        <w:rPr>
          <w:rFonts w:ascii="仿宋_GB2312" w:eastAsia="仿宋_GB2312" w:hAnsi="宋体" w:cs="Times New Roman"/>
          <w:sz w:val="32"/>
          <w:szCs w:val="32"/>
        </w:rPr>
        <w:t>发</w:t>
      </w:r>
      <w:r w:rsidRPr="00CE7406">
        <w:rPr>
          <w:rFonts w:ascii="仿宋_GB2312" w:eastAsia="仿宋_GB2312" w:hAnsi="宋体" w:cs="Times New Roman" w:hint="eastAsia"/>
          <w:sz w:val="32"/>
          <w:szCs w:val="32"/>
        </w:rPr>
        <w:t>票、</w:t>
      </w:r>
      <w:r w:rsidRPr="00CE7406">
        <w:rPr>
          <w:rFonts w:ascii="仿宋_GB2312" w:eastAsia="仿宋_GB2312" w:hAnsi="宋体" w:cs="Times New Roman"/>
          <w:sz w:val="32"/>
          <w:szCs w:val="32"/>
        </w:rPr>
        <w:t>中标通知书</w:t>
      </w:r>
      <w:r w:rsidRPr="00CE7406">
        <w:rPr>
          <w:rFonts w:ascii="仿宋_GB2312" w:eastAsia="仿宋_GB2312" w:hAnsi="宋体" w:cs="Times New Roman" w:hint="eastAsia"/>
          <w:sz w:val="32"/>
          <w:szCs w:val="32"/>
        </w:rPr>
        <w:t>为</w:t>
      </w:r>
      <w:r w:rsidRPr="00CE7406">
        <w:rPr>
          <w:rFonts w:ascii="仿宋_GB2312" w:eastAsia="仿宋_GB2312" w:hAnsi="宋体" w:cs="Times New Roman"/>
          <w:sz w:val="32"/>
          <w:szCs w:val="32"/>
        </w:rPr>
        <w:t>依据）；</w:t>
      </w:r>
    </w:p>
    <w:p w:rsidR="009A7377" w:rsidRDefault="003803D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9A7377" w:rsidRPr="009A7377">
        <w:rPr>
          <w:rFonts w:ascii="仿宋_GB2312" w:eastAsia="仿宋_GB2312" w:hAnsi="宋体" w:hint="eastAsia"/>
          <w:sz w:val="32"/>
          <w:szCs w:val="32"/>
        </w:rPr>
        <w:t>、本项目不接受联合体投标</w:t>
      </w:r>
      <w:r w:rsidR="00CE7406" w:rsidRPr="00CE7406">
        <w:rPr>
          <w:rFonts w:ascii="仿宋_GB2312" w:eastAsia="仿宋_GB2312" w:hAnsi="宋体" w:hint="eastAsia"/>
          <w:sz w:val="32"/>
          <w:szCs w:val="32"/>
        </w:rPr>
        <w:t>且不允许转包</w:t>
      </w:r>
      <w:r w:rsidR="009A7377" w:rsidRPr="009A7377">
        <w:rPr>
          <w:rFonts w:ascii="仿宋_GB2312" w:eastAsia="仿宋_GB2312" w:hAnsi="宋体" w:hint="eastAsia"/>
          <w:sz w:val="32"/>
          <w:szCs w:val="32"/>
        </w:rPr>
        <w:t>。</w:t>
      </w:r>
    </w:p>
    <w:p w:rsidR="00E754FB" w:rsidRPr="00E754FB" w:rsidRDefault="003803DA" w:rsidP="00E754FB">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5</w:t>
      </w:r>
      <w:r w:rsidR="000776A5">
        <w:rPr>
          <w:rFonts w:ascii="仿宋_GB2312" w:eastAsia="仿宋_GB2312" w:hAnsi="宋体" w:hint="eastAsia"/>
          <w:sz w:val="32"/>
          <w:szCs w:val="32"/>
        </w:rPr>
        <w:t>、</w:t>
      </w:r>
      <w:r w:rsidR="00E754FB" w:rsidRPr="00E754FB">
        <w:rPr>
          <w:rFonts w:ascii="仿宋_GB2312" w:eastAsia="仿宋_GB2312" w:hAnsi="宋体"/>
          <w:sz w:val="32"/>
          <w:szCs w:val="32"/>
        </w:rPr>
        <w:t>单位负责人为同一人或者存在直接控股、管理关系的不同供应商，不得参加同一合同项下（同一包号）的采购活动；</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93857" w:rsidRPr="00E93857" w:rsidRDefault="00E8288A" w:rsidP="00E93857">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lastRenderedPageBreak/>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第一步登录阳光采购服务平台（http://www.ygcgfw.com/）在供应商模块进行注册</w:t>
      </w:r>
      <w:r w:rsidR="00944D19" w:rsidRPr="00944D19">
        <w:rPr>
          <w:rFonts w:ascii="仿宋_GB2312" w:eastAsia="仿宋_GB2312" w:hAnsi="宋体" w:cs="宋体" w:hint="eastAsia"/>
          <w:sz w:val="32"/>
          <w:szCs w:val="32"/>
        </w:rPr>
        <w:t>（不必办理CA锁）</w:t>
      </w:r>
      <w:r w:rsidRPr="00E93857">
        <w:rPr>
          <w:rFonts w:ascii="仿宋_GB2312" w:eastAsia="仿宋_GB2312" w:hAnsi="宋体" w:cs="宋体" w:hint="eastAsia"/>
          <w:sz w:val="32"/>
          <w:szCs w:val="32"/>
        </w:rPr>
        <w:t>，注册完毕后，搜索本项目进行报名。</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rsidR="00E93857" w:rsidRDefault="00E93857" w:rsidP="00620E4C">
      <w:pPr>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w:t>
      </w:r>
      <w:r w:rsidR="00F41384">
        <w:rPr>
          <w:rFonts w:ascii="仿宋_GB2312" w:eastAsia="仿宋_GB2312" w:hAnsi="宋体" w:cs="宋体" w:hint="eastAsia"/>
          <w:sz w:val="32"/>
          <w:szCs w:val="32"/>
        </w:rPr>
        <w:t>；5）</w:t>
      </w:r>
      <w:r w:rsidR="00F41384" w:rsidRPr="00F41384">
        <w:rPr>
          <w:rFonts w:ascii="仿宋_GB2312" w:eastAsia="仿宋_GB2312" w:hAnsi="宋体" w:cs="宋体" w:hint="eastAsia"/>
          <w:sz w:val="32"/>
          <w:szCs w:val="32"/>
        </w:rPr>
        <w:t>提供单位未被"中国执行信息公开网"（</w:t>
      </w:r>
      <w:hyperlink r:id="rId10" w:history="1">
        <w:r w:rsidR="00F25C14" w:rsidRPr="00F003EB">
          <w:rPr>
            <w:rStyle w:val="a5"/>
            <w:rFonts w:ascii="仿宋_GB2312" w:eastAsia="仿宋_GB2312" w:hAnsi="宋体" w:cs="宋体" w:hint="eastAsia"/>
            <w:sz w:val="32"/>
            <w:szCs w:val="32"/>
          </w:rPr>
          <w:t>http://zxgk.court.gov.cn/shixin/）列入失信被执行人截图；</w:t>
        </w:r>
        <w:r w:rsidR="00F25C14" w:rsidRPr="00F003EB">
          <w:rPr>
            <w:rStyle w:val="a5"/>
            <w:rFonts w:ascii="仿宋_GB2312" w:eastAsia="仿宋_GB2312" w:hAnsi="宋体" w:cs="宋体"/>
            <w:sz w:val="32"/>
            <w:szCs w:val="32"/>
          </w:rPr>
          <w:t>6</w:t>
        </w:r>
      </w:hyperlink>
      <w:r w:rsidR="00F25C14">
        <w:rPr>
          <w:rFonts w:ascii="仿宋_GB2312" w:eastAsia="仿宋_GB2312" w:hAnsi="宋体" w:cs="宋体" w:hint="eastAsia"/>
          <w:sz w:val="32"/>
          <w:szCs w:val="32"/>
        </w:rPr>
        <w:t>）</w:t>
      </w:r>
      <w:r w:rsidR="00F25C14">
        <w:rPr>
          <w:rFonts w:ascii="仿宋_GB2312" w:eastAsia="仿宋_GB2312" w:hAnsi="宋体" w:cs="宋体"/>
          <w:sz w:val="32"/>
          <w:szCs w:val="32"/>
        </w:rPr>
        <w:t>2020</w:t>
      </w:r>
      <w:r w:rsidR="00F25C14">
        <w:rPr>
          <w:rFonts w:ascii="仿宋_GB2312" w:eastAsia="仿宋_GB2312" w:hAnsi="宋体" w:cs="宋体" w:hint="eastAsia"/>
          <w:sz w:val="32"/>
          <w:szCs w:val="32"/>
        </w:rPr>
        <w:t>年</w:t>
      </w:r>
      <w:r w:rsidR="00F25C14">
        <w:rPr>
          <w:rFonts w:ascii="仿宋_GB2312" w:eastAsia="仿宋_GB2312" w:hAnsi="宋体" w:cs="宋体"/>
          <w:sz w:val="32"/>
          <w:szCs w:val="32"/>
        </w:rPr>
        <w:t>至今同</w:t>
      </w:r>
      <w:r w:rsidR="00F25C14">
        <w:rPr>
          <w:rFonts w:ascii="仿宋_GB2312" w:eastAsia="仿宋_GB2312" w:hAnsi="宋体" w:cs="宋体" w:hint="eastAsia"/>
          <w:sz w:val="32"/>
          <w:szCs w:val="32"/>
        </w:rPr>
        <w:t>类产品</w:t>
      </w:r>
      <w:r w:rsidR="00F25C14">
        <w:rPr>
          <w:rFonts w:ascii="仿宋_GB2312" w:eastAsia="仿宋_GB2312" w:hAnsi="宋体" w:cs="宋体"/>
          <w:sz w:val="32"/>
          <w:szCs w:val="32"/>
        </w:rPr>
        <w:t>业绩</w:t>
      </w:r>
      <w:r w:rsidR="00F25C14">
        <w:rPr>
          <w:rFonts w:ascii="仿宋_GB2312" w:eastAsia="仿宋_GB2312" w:hAnsi="宋体" w:cs="宋体" w:hint="eastAsia"/>
          <w:sz w:val="32"/>
          <w:szCs w:val="32"/>
        </w:rPr>
        <w:t>至少1份</w:t>
      </w:r>
      <w:r w:rsidR="00F25C14">
        <w:rPr>
          <w:rFonts w:ascii="仿宋_GB2312" w:eastAsia="仿宋_GB2312" w:hAnsi="宋体" w:cs="宋体"/>
          <w:sz w:val="32"/>
          <w:szCs w:val="32"/>
        </w:rPr>
        <w:t>（</w:t>
      </w:r>
      <w:r w:rsidR="00F25C14">
        <w:rPr>
          <w:rFonts w:ascii="仿宋_GB2312" w:eastAsia="仿宋_GB2312" w:hAnsi="宋体" w:cs="宋体" w:hint="eastAsia"/>
          <w:sz w:val="32"/>
          <w:szCs w:val="32"/>
        </w:rPr>
        <w:t>可提</w:t>
      </w:r>
      <w:r w:rsidR="00F25C14">
        <w:rPr>
          <w:rFonts w:ascii="仿宋_GB2312" w:eastAsia="仿宋_GB2312" w:hAnsi="宋体" w:cs="宋体"/>
          <w:sz w:val="32"/>
          <w:szCs w:val="32"/>
        </w:rPr>
        <w:t>供多份</w:t>
      </w:r>
      <w:r w:rsidR="00F25C14">
        <w:rPr>
          <w:rFonts w:ascii="仿宋_GB2312" w:eastAsia="仿宋_GB2312" w:hAnsi="宋体" w:cs="宋体" w:hint="eastAsia"/>
          <w:sz w:val="32"/>
          <w:szCs w:val="32"/>
        </w:rPr>
        <w:t>，</w:t>
      </w:r>
      <w:r w:rsidR="00F25C14">
        <w:rPr>
          <w:rFonts w:ascii="仿宋_GB2312" w:eastAsia="仿宋_GB2312" w:hAnsi="宋体" w:cs="宋体"/>
          <w:sz w:val="32"/>
          <w:szCs w:val="32"/>
        </w:rPr>
        <w:t>以合同复印件</w:t>
      </w:r>
      <w:r w:rsidR="00F25C14">
        <w:rPr>
          <w:rFonts w:ascii="仿宋_GB2312" w:eastAsia="仿宋_GB2312" w:hAnsi="宋体" w:cs="宋体" w:hint="eastAsia"/>
          <w:sz w:val="32"/>
          <w:szCs w:val="32"/>
        </w:rPr>
        <w:t>或</w:t>
      </w:r>
      <w:r w:rsidR="00F25C14">
        <w:rPr>
          <w:rFonts w:ascii="仿宋_GB2312" w:eastAsia="仿宋_GB2312" w:hAnsi="宋体" w:cs="宋体"/>
          <w:sz w:val="32"/>
          <w:szCs w:val="32"/>
        </w:rPr>
        <w:t>发</w:t>
      </w:r>
      <w:r w:rsidR="00F25C14">
        <w:rPr>
          <w:rFonts w:ascii="仿宋_GB2312" w:eastAsia="仿宋_GB2312" w:hAnsi="宋体" w:cs="宋体" w:hint="eastAsia"/>
          <w:sz w:val="32"/>
          <w:szCs w:val="32"/>
        </w:rPr>
        <w:t>票</w:t>
      </w:r>
      <w:r w:rsidR="00AF1769">
        <w:rPr>
          <w:rFonts w:ascii="仿宋_GB2312" w:eastAsia="仿宋_GB2312" w:hAnsi="宋体" w:cs="宋体" w:hint="eastAsia"/>
          <w:sz w:val="32"/>
          <w:szCs w:val="32"/>
        </w:rPr>
        <w:t>、</w:t>
      </w:r>
      <w:r w:rsidR="00AF1769">
        <w:rPr>
          <w:rFonts w:ascii="仿宋_GB2312" w:eastAsia="仿宋_GB2312" w:hAnsi="宋体" w:cs="宋体"/>
          <w:sz w:val="32"/>
          <w:szCs w:val="32"/>
        </w:rPr>
        <w:t>中标通知书</w:t>
      </w:r>
      <w:r w:rsidR="00F25C14">
        <w:rPr>
          <w:rFonts w:ascii="仿宋_GB2312" w:eastAsia="仿宋_GB2312" w:hAnsi="宋体" w:cs="宋体" w:hint="eastAsia"/>
          <w:sz w:val="32"/>
          <w:szCs w:val="32"/>
        </w:rPr>
        <w:t>为</w:t>
      </w:r>
      <w:r w:rsidR="00F25C14">
        <w:rPr>
          <w:rFonts w:ascii="仿宋_GB2312" w:eastAsia="仿宋_GB2312" w:hAnsi="宋体" w:cs="宋体"/>
          <w:sz w:val="32"/>
          <w:szCs w:val="32"/>
        </w:rPr>
        <w:t>依据）</w:t>
      </w:r>
      <w:r w:rsidRPr="00E93857">
        <w:rPr>
          <w:rFonts w:ascii="仿宋_GB2312" w:eastAsia="仿宋_GB2312" w:hAnsi="宋体" w:cs="宋体" w:hint="eastAsia"/>
          <w:sz w:val="32"/>
          <w:szCs w:val="32"/>
        </w:rPr>
        <w:t>。（以上材料均须加盖单位公章，彩色扫描，要求清晰可辨，建议合并为一个PDF格式）</w:t>
      </w:r>
    </w:p>
    <w:p w:rsidR="00E8288A" w:rsidRDefault="00E8288A" w:rsidP="00E93857">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1.递交方式：本次采购采用电子文件投标，投标方不在来</w:t>
      </w:r>
      <w:r w:rsidRPr="003C69CB">
        <w:rPr>
          <w:rFonts w:ascii="仿宋_GB2312" w:eastAsia="仿宋_GB2312" w:hAnsi="宋体" w:cs="宋体" w:hint="eastAsia"/>
          <w:sz w:val="32"/>
          <w:szCs w:val="32"/>
        </w:rPr>
        <w:lastRenderedPageBreak/>
        <w:t>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A82104">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月</w:t>
      </w:r>
      <w:r w:rsidR="00A82104">
        <w:rPr>
          <w:rFonts w:ascii="仿宋_GB2312" w:eastAsia="仿宋_GB2312" w:hAnsi="宋体" w:cs="宋体"/>
          <w:sz w:val="32"/>
          <w:szCs w:val="32"/>
          <w:highlight w:val="yellow"/>
        </w:rPr>
        <w:t>13</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A82104">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A82104">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137EE">
              <w:rPr>
                <w:rFonts w:ascii="仿宋_GB2312" w:eastAsia="仿宋_GB2312" w:hAnsi="宋体" w:cs="宋体"/>
                <w:color w:val="000000"/>
                <w:sz w:val="32"/>
                <w:szCs w:val="32"/>
                <w:highlight w:val="yellow"/>
              </w:rPr>
              <w:t>1</w:t>
            </w:r>
            <w:r w:rsidR="00A82104">
              <w:rPr>
                <w:rFonts w:ascii="仿宋_GB2312" w:eastAsia="仿宋_GB2312" w:hAnsi="宋体" w:cs="宋体"/>
                <w:color w:val="000000"/>
                <w:sz w:val="32"/>
                <w:szCs w:val="32"/>
                <w:highlight w:val="yellow"/>
              </w:rPr>
              <w:t>4</w:t>
            </w:r>
            <w:r w:rsidRPr="007371B3">
              <w:rPr>
                <w:rFonts w:ascii="仿宋_GB2312" w:eastAsia="仿宋_GB2312" w:hAnsi="宋体" w:cs="宋体" w:hint="eastAsia"/>
                <w:color w:val="000000"/>
                <w:sz w:val="32"/>
                <w:szCs w:val="32"/>
                <w:highlight w:val="yellow"/>
              </w:rPr>
              <w:t xml:space="preserve"> </w:t>
            </w:r>
            <w:r w:rsidR="00F137EE">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sidR="00F137EE">
              <w:rPr>
                <w:rFonts w:ascii="仿宋_GB2312" w:eastAsia="仿宋_GB2312" w:hAnsi="宋体" w:cs="宋体"/>
                <w:color w:val="000000"/>
                <w:sz w:val="32"/>
                <w:szCs w:val="32"/>
                <w:highlight w:val="yellow"/>
              </w:rPr>
              <w:t>3</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6E04E5">
              <w:rPr>
                <w:rFonts w:ascii="仿宋_GB2312" w:eastAsia="仿宋_GB2312" w:hAnsi="宋体" w:cs="宋体" w:hint="eastAsia"/>
                <w:color w:val="000000"/>
                <w:sz w:val="32"/>
                <w:szCs w:val="32"/>
                <w:highlight w:val="red"/>
              </w:rPr>
              <w:t>准备</w:t>
            </w:r>
            <w:r w:rsidR="006E04E5">
              <w:rPr>
                <w:rFonts w:ascii="仿宋_GB2312" w:eastAsia="仿宋_GB2312" w:hAnsi="宋体" w:cs="宋体"/>
                <w:color w:val="000000"/>
                <w:sz w:val="32"/>
                <w:szCs w:val="32"/>
                <w:highlight w:val="red"/>
              </w:rPr>
              <w:t>身份证件准备</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tbl>
    <w:bookmarkEnd w:id="56"/>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8364C6">
        <w:rPr>
          <w:rFonts w:ascii="仿宋_GB2312" w:eastAsia="仿宋_GB2312" w:hAnsi="宋体" w:hint="eastAsia"/>
          <w:sz w:val="32"/>
          <w:szCs w:val="32"/>
        </w:rPr>
        <w:t>毕</w:t>
      </w:r>
      <w:r w:rsidR="008364C6">
        <w:rPr>
          <w:rFonts w:ascii="仿宋_GB2312" w:eastAsia="仿宋_GB2312" w:hAnsi="宋体"/>
          <w:sz w:val="32"/>
          <w:szCs w:val="32"/>
        </w:rPr>
        <w:t>启佳</w:t>
      </w:r>
      <w:proofErr w:type="gramEnd"/>
    </w:p>
    <w:p w:rsidR="004972AB" w:rsidRPr="00766520" w:rsidRDefault="00E8288A" w:rsidP="004972AB">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8364C6">
        <w:rPr>
          <w:rFonts w:ascii="仿宋_GB2312" w:eastAsia="仿宋_GB2312" w:hAnsi="微软雅黑" w:cs="宋体"/>
          <w:color w:val="333333"/>
          <w:kern w:val="0"/>
          <w:sz w:val="32"/>
          <w:szCs w:val="32"/>
        </w:rPr>
        <w:t>18553760235</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proofErr w:type="gramStart"/>
      <w:r w:rsidR="000776A5">
        <w:rPr>
          <w:rFonts w:ascii="仿宋_GB2312" w:eastAsia="仿宋_GB2312" w:hAnsi="宋体" w:hint="eastAsia"/>
          <w:sz w:val="32"/>
          <w:szCs w:val="32"/>
        </w:rPr>
        <w:t>康亚琪</w:t>
      </w:r>
      <w:proofErr w:type="gramEnd"/>
    </w:p>
    <w:p w:rsidR="002B2FBA" w:rsidRPr="006807EF" w:rsidRDefault="00E8288A" w:rsidP="002B2FBA">
      <w:pPr>
        <w:widowControl/>
        <w:ind w:firstLineChars="200" w:firstLine="640"/>
        <w:jc w:val="left"/>
        <w:rPr>
          <w:rFonts w:ascii="仿宋_GB2312" w:eastAsia="仿宋_GB2312" w:hAnsi="微软雅黑" w:cs="宋体"/>
          <w:color w:val="333333"/>
          <w:kern w:val="0"/>
          <w:sz w:val="32"/>
          <w:szCs w:val="32"/>
        </w:rPr>
      </w:pPr>
      <w:r w:rsidRPr="00F466ED">
        <w:rPr>
          <w:rFonts w:ascii="仿宋_GB2312" w:eastAsia="仿宋_GB2312" w:hAnsi="宋体" w:hint="eastAsia"/>
          <w:sz w:val="32"/>
          <w:szCs w:val="32"/>
        </w:rPr>
        <w:t>联系电话：</w:t>
      </w:r>
      <w:r w:rsidR="000776A5">
        <w:rPr>
          <w:rFonts w:ascii="仿宋_GB2312" w:eastAsia="仿宋_GB2312" w:hAnsi="Verdana" w:hint="eastAsia"/>
          <w:color w:val="000000"/>
          <w:sz w:val="32"/>
          <w:szCs w:val="32"/>
          <w:shd w:val="clear" w:color="auto" w:fill="FFFFFF"/>
        </w:rPr>
        <w:t>15969783876</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7E2251" w:rsidRDefault="00E8288A" w:rsidP="007E2251">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Pr="007E2251" w:rsidRDefault="00E8288A" w:rsidP="007E2251">
      <w:pPr>
        <w:ind w:firstLineChars="200" w:firstLine="880"/>
        <w:jc w:val="center"/>
        <w:rPr>
          <w:rFonts w:ascii="仿宋_GB2312" w:eastAsia="仿宋_GB2312" w:hAnsi="宋体"/>
          <w:sz w:val="32"/>
          <w:szCs w:val="32"/>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00B81B19">
        <w:rPr>
          <w:rFonts w:ascii="仿宋_GB2312" w:eastAsia="仿宋_GB2312" w:hAnsi="黑体" w:hint="eastAsia"/>
          <w:kern w:val="44"/>
          <w:sz w:val="32"/>
          <w:szCs w:val="44"/>
        </w:rPr>
        <w:t>；</w:t>
      </w:r>
      <w:r w:rsidR="00B81B19">
        <w:rPr>
          <w:rFonts w:ascii="仿宋_GB2312" w:eastAsia="仿宋_GB2312" w:hAnsi="黑体"/>
          <w:kern w:val="44"/>
          <w:sz w:val="32"/>
          <w:szCs w:val="44"/>
        </w:rPr>
        <w:t>如双方</w:t>
      </w:r>
      <w:r w:rsidR="00B81B19">
        <w:rPr>
          <w:rFonts w:ascii="仿宋_GB2312" w:eastAsia="仿宋_GB2312" w:hAnsi="黑体" w:hint="eastAsia"/>
          <w:kern w:val="44"/>
          <w:sz w:val="32"/>
          <w:szCs w:val="44"/>
        </w:rPr>
        <w:t>已就</w:t>
      </w:r>
      <w:r w:rsidR="00B81B19">
        <w:rPr>
          <w:rFonts w:ascii="仿宋_GB2312" w:eastAsia="仿宋_GB2312" w:hAnsi="黑体"/>
          <w:kern w:val="44"/>
          <w:sz w:val="32"/>
          <w:szCs w:val="44"/>
        </w:rPr>
        <w:t>本项目签署合</w:t>
      </w:r>
      <w:r w:rsidR="00B81B19">
        <w:rPr>
          <w:rFonts w:ascii="仿宋_GB2312" w:eastAsia="仿宋_GB2312" w:hAnsi="黑体" w:hint="eastAsia"/>
          <w:kern w:val="44"/>
          <w:sz w:val="32"/>
          <w:szCs w:val="44"/>
        </w:rPr>
        <w:t>同</w:t>
      </w:r>
      <w:r w:rsidR="00B81B19">
        <w:rPr>
          <w:rFonts w:ascii="仿宋_GB2312" w:eastAsia="仿宋_GB2312" w:hAnsi="黑体"/>
          <w:kern w:val="44"/>
          <w:sz w:val="32"/>
          <w:szCs w:val="44"/>
        </w:rPr>
        <w:t>的，招</w:t>
      </w:r>
      <w:r w:rsidR="00B81B19">
        <w:rPr>
          <w:rFonts w:ascii="仿宋_GB2312" w:eastAsia="仿宋_GB2312" w:hAnsi="黑体" w:hint="eastAsia"/>
          <w:kern w:val="44"/>
          <w:sz w:val="32"/>
          <w:szCs w:val="44"/>
        </w:rPr>
        <w:t>标</w:t>
      </w:r>
      <w:r w:rsidR="00B81B19">
        <w:rPr>
          <w:rFonts w:ascii="仿宋_GB2312" w:eastAsia="仿宋_GB2312" w:hAnsi="黑体"/>
          <w:kern w:val="44"/>
          <w:sz w:val="32"/>
          <w:szCs w:val="44"/>
        </w:rPr>
        <w:t>人有权</w:t>
      </w:r>
      <w:r w:rsidR="00B81B19">
        <w:rPr>
          <w:rFonts w:ascii="仿宋_GB2312" w:eastAsia="仿宋_GB2312" w:hAnsi="黑体" w:hint="eastAsia"/>
          <w:kern w:val="44"/>
          <w:sz w:val="32"/>
          <w:szCs w:val="44"/>
        </w:rPr>
        <w:t>立即</w:t>
      </w:r>
      <w:r w:rsidR="00B81B19">
        <w:rPr>
          <w:rFonts w:ascii="仿宋_GB2312" w:eastAsia="仿宋_GB2312" w:hAnsi="黑体"/>
          <w:kern w:val="44"/>
          <w:sz w:val="32"/>
          <w:szCs w:val="44"/>
        </w:rPr>
        <w:t>解除合同，并不承担任何违约责任</w:t>
      </w:r>
      <w:r>
        <w:rPr>
          <w:rFonts w:ascii="仿宋_GB2312" w:eastAsia="仿宋_GB2312" w:hAnsi="黑体" w:hint="eastAsia"/>
          <w:kern w:val="44"/>
          <w:sz w:val="32"/>
          <w:szCs w:val="44"/>
        </w:rPr>
        <w:t>。</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w:t>
      </w:r>
      <w:r>
        <w:rPr>
          <w:rFonts w:ascii="仿宋_GB2312" w:eastAsia="仿宋_GB2312" w:hAnsi="黑体" w:hint="eastAsia"/>
          <w:kern w:val="44"/>
          <w:sz w:val="32"/>
          <w:szCs w:val="44"/>
        </w:rPr>
        <w:lastRenderedPageBreak/>
        <w:t>评选出的对招标文件做出实质性响应、综合竞争实力最优、报价合理、有能力为采购人提供货物和服务，遵守投标文件的承诺，赢得供货合同的供应商。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sidR="00DE3E26">
        <w:rPr>
          <w:rFonts w:ascii="仿宋_GB2312" w:eastAsia="仿宋_GB2312" w:hAnsi="宋体" w:cs="宋体" w:hint="eastAsia"/>
          <w:sz w:val="32"/>
          <w:szCs w:val="32"/>
        </w:rPr>
        <w:t>、</w:t>
      </w:r>
      <w:r w:rsidR="00DE3E26" w:rsidRPr="00E93857">
        <w:rPr>
          <w:rFonts w:ascii="仿宋_GB2312" w:eastAsia="仿宋_GB2312" w:hAnsi="宋体" w:cs="宋体" w:hint="eastAsia"/>
          <w:sz w:val="32"/>
          <w:szCs w:val="32"/>
        </w:rPr>
        <w:t>阳光采购服务平台（http://www.ygcgfw.com/）</w:t>
      </w:r>
      <w:r w:rsidR="00DE3E26">
        <w:rPr>
          <w:rFonts w:ascii="仿宋_GB2312" w:eastAsia="仿宋_GB2312" w:hAnsi="宋体" w:cs="宋体" w:hint="eastAsia"/>
          <w:sz w:val="32"/>
          <w:szCs w:val="32"/>
        </w:rPr>
        <w:t>发布</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供应商应仔细阅读招标文件的所有内容，按招标文件的要求提供投标文件，并保证所提供的全部资料的真实性、准确性及完整性，以使其投标对招标文件做出实质性响应。否则，其投标有可能被拒绝。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w:t>
      </w:r>
      <w:r w:rsidR="00F25C14">
        <w:rPr>
          <w:rFonts w:ascii="仿宋_GB2312" w:eastAsia="仿宋_GB2312" w:hAnsi="黑体" w:hint="eastAsia"/>
          <w:kern w:val="44"/>
          <w:sz w:val="32"/>
          <w:szCs w:val="44"/>
          <w:u w:val="double"/>
        </w:rPr>
        <w:t>包含</w:t>
      </w:r>
      <w:r w:rsidR="007B34B0">
        <w:rPr>
          <w:rFonts w:ascii="仿宋_GB2312" w:eastAsia="仿宋_GB2312" w:hAnsi="黑体" w:hint="eastAsia"/>
          <w:kern w:val="44"/>
          <w:sz w:val="32"/>
          <w:szCs w:val="44"/>
          <w:u w:val="double"/>
        </w:rPr>
        <w:t>（</w:t>
      </w:r>
      <w:r w:rsidR="007B34B0">
        <w:rPr>
          <w:rFonts w:ascii="仿宋_GB2312" w:eastAsia="仿宋_GB2312" w:hAnsi="黑体"/>
          <w:kern w:val="44"/>
          <w:sz w:val="32"/>
          <w:szCs w:val="44"/>
          <w:u w:val="double"/>
        </w:rPr>
        <w:t>均需加盖公章）</w:t>
      </w:r>
      <w:r w:rsidR="009F5220">
        <w:rPr>
          <w:rFonts w:ascii="仿宋_GB2312" w:eastAsia="仿宋_GB2312" w:hAnsi="黑体" w:hint="eastAsia"/>
          <w:kern w:val="44"/>
          <w:sz w:val="32"/>
          <w:szCs w:val="44"/>
          <w:u w:val="double"/>
        </w:rPr>
        <w:t>：</w:t>
      </w:r>
    </w:p>
    <w:p w:rsidR="00E8288A" w:rsidRDefault="009F5220" w:rsidP="00F25C14">
      <w:pPr>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1</w:t>
      </w:r>
      <w:r>
        <w:rPr>
          <w:rFonts w:ascii="仿宋_GB2312" w:eastAsia="仿宋_GB2312" w:hAnsi="黑体"/>
          <w:kern w:val="44"/>
          <w:sz w:val="32"/>
          <w:szCs w:val="44"/>
          <w:u w:val="double"/>
        </w:rPr>
        <w:t>.</w:t>
      </w:r>
      <w:r w:rsidR="00F25C14">
        <w:rPr>
          <w:rFonts w:ascii="仿宋_GB2312" w:eastAsia="仿宋_GB2312" w:hAnsi="黑体" w:hint="eastAsia"/>
          <w:kern w:val="44"/>
          <w:sz w:val="32"/>
          <w:szCs w:val="44"/>
          <w:u w:val="double"/>
        </w:rPr>
        <w:t>资质</w:t>
      </w:r>
      <w:r w:rsidR="00F25C14">
        <w:rPr>
          <w:rFonts w:ascii="仿宋_GB2312" w:eastAsia="仿宋_GB2312" w:hAnsi="黑体"/>
          <w:kern w:val="44"/>
          <w:sz w:val="32"/>
          <w:szCs w:val="44"/>
          <w:u w:val="double"/>
        </w:rPr>
        <w:t>文件（</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标报名时已提供的，</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w:t>
      </w:r>
      <w:r w:rsidR="00F25C14">
        <w:rPr>
          <w:rFonts w:ascii="仿宋_GB2312" w:eastAsia="仿宋_GB2312" w:hAnsi="黑体" w:hint="eastAsia"/>
          <w:kern w:val="44"/>
          <w:sz w:val="32"/>
          <w:szCs w:val="44"/>
          <w:u w:val="double"/>
        </w:rPr>
        <w:t>文件</w:t>
      </w:r>
      <w:r w:rsidR="00F25C14">
        <w:rPr>
          <w:rFonts w:ascii="仿宋_GB2312" w:eastAsia="仿宋_GB2312" w:hAnsi="黑体"/>
          <w:kern w:val="44"/>
          <w:sz w:val="32"/>
          <w:szCs w:val="44"/>
          <w:u w:val="double"/>
        </w:rPr>
        <w:t>中可不再重复提</w:t>
      </w:r>
      <w:r w:rsidR="00F25C14">
        <w:rPr>
          <w:rFonts w:ascii="仿宋_GB2312" w:eastAsia="仿宋_GB2312" w:hAnsi="黑体" w:hint="eastAsia"/>
          <w:kern w:val="44"/>
          <w:sz w:val="32"/>
          <w:szCs w:val="44"/>
          <w:u w:val="double"/>
        </w:rPr>
        <w:t>供</w:t>
      </w:r>
      <w:r w:rsidR="00F25C14">
        <w:rPr>
          <w:rFonts w:ascii="仿宋_GB2312" w:eastAsia="仿宋_GB2312" w:hAnsi="黑体"/>
          <w:kern w:val="44"/>
          <w:sz w:val="32"/>
          <w:szCs w:val="44"/>
          <w:u w:val="double"/>
        </w:rPr>
        <w:t>）</w:t>
      </w:r>
    </w:p>
    <w:p w:rsidR="00E8288A" w:rsidRDefault="009F522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w:t>
      </w:r>
      <w:r>
        <w:rPr>
          <w:rFonts w:ascii="仿宋_GB2312" w:eastAsia="仿宋_GB2312" w:hAnsi="黑体"/>
          <w:kern w:val="44"/>
          <w:sz w:val="32"/>
          <w:szCs w:val="44"/>
          <w:u w:val="double"/>
        </w:rPr>
        <w:t>.</w:t>
      </w:r>
      <w:r w:rsidR="00A6137A">
        <w:rPr>
          <w:rFonts w:ascii="仿宋_GB2312" w:eastAsia="仿宋_GB2312" w:hAnsi="黑体" w:hint="eastAsia"/>
          <w:kern w:val="44"/>
          <w:sz w:val="32"/>
          <w:szCs w:val="44"/>
          <w:u w:val="double"/>
        </w:rPr>
        <w:t>投标</w:t>
      </w:r>
      <w:r w:rsidR="00E8288A">
        <w:rPr>
          <w:rFonts w:ascii="仿宋_GB2312" w:eastAsia="仿宋_GB2312" w:hAnsi="黑体" w:hint="eastAsia"/>
          <w:kern w:val="44"/>
          <w:sz w:val="32"/>
          <w:szCs w:val="44"/>
          <w:u w:val="double"/>
        </w:rPr>
        <w:t>函</w:t>
      </w:r>
    </w:p>
    <w:p w:rsidR="00DA1360" w:rsidRDefault="009F522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w:t>
      </w:r>
      <w:r>
        <w:rPr>
          <w:rFonts w:ascii="仿宋_GB2312" w:eastAsia="仿宋_GB2312" w:hAnsi="黑体"/>
          <w:kern w:val="44"/>
          <w:sz w:val="32"/>
          <w:szCs w:val="44"/>
          <w:u w:val="double"/>
        </w:rPr>
        <w:t>.</w:t>
      </w:r>
      <w:r w:rsidR="00DA1360" w:rsidRPr="00DA1360">
        <w:rPr>
          <w:rFonts w:ascii="仿宋_GB2312" w:eastAsia="仿宋_GB2312" w:hAnsi="黑体"/>
          <w:kern w:val="44"/>
          <w:sz w:val="32"/>
          <w:szCs w:val="44"/>
          <w:u w:val="double"/>
        </w:rPr>
        <w:t>报价一览表</w:t>
      </w:r>
    </w:p>
    <w:p w:rsidR="00C51051" w:rsidRPr="0073293E" w:rsidRDefault="009F5220" w:rsidP="00C51051">
      <w:pPr>
        <w:ind w:firstLineChars="200" w:firstLine="640"/>
        <w:rPr>
          <w:rFonts w:ascii="仿宋_GB2312" w:eastAsia="仿宋_GB2312" w:hAnsi="黑体"/>
          <w:kern w:val="44"/>
          <w:sz w:val="32"/>
          <w:szCs w:val="44"/>
          <w:u w:val="double"/>
        </w:rPr>
      </w:pPr>
      <w:r w:rsidRPr="0073293E">
        <w:rPr>
          <w:rFonts w:ascii="仿宋_GB2312" w:eastAsia="仿宋_GB2312" w:hAnsi="黑体"/>
          <w:kern w:val="44"/>
          <w:sz w:val="32"/>
          <w:szCs w:val="44"/>
          <w:u w:val="double"/>
        </w:rPr>
        <w:t>4.</w:t>
      </w:r>
      <w:r w:rsidR="00C51051" w:rsidRPr="0073293E">
        <w:rPr>
          <w:rFonts w:ascii="仿宋_GB2312" w:eastAsia="仿宋_GB2312" w:hAnsi="黑体"/>
          <w:kern w:val="44"/>
          <w:sz w:val="32"/>
          <w:szCs w:val="44"/>
          <w:u w:val="double"/>
        </w:rPr>
        <w:t>交付周期</w:t>
      </w:r>
    </w:p>
    <w:p w:rsidR="00903722" w:rsidRPr="00FC5C91" w:rsidRDefault="009F5220" w:rsidP="00FC5C91">
      <w:pPr>
        <w:ind w:firstLineChars="200" w:firstLine="640"/>
        <w:rPr>
          <w:rFonts w:ascii="仿宋_GB2312" w:eastAsia="仿宋_GB2312" w:hAnsi="黑体"/>
          <w:kern w:val="44"/>
          <w:sz w:val="32"/>
          <w:szCs w:val="44"/>
          <w:u w:val="double"/>
        </w:rPr>
      </w:pPr>
      <w:r w:rsidRPr="0073293E">
        <w:rPr>
          <w:rFonts w:ascii="仿宋_GB2312" w:eastAsia="仿宋_GB2312" w:hAnsi="黑体"/>
          <w:kern w:val="44"/>
          <w:sz w:val="32"/>
          <w:szCs w:val="44"/>
          <w:u w:val="double"/>
        </w:rPr>
        <w:t>5.</w:t>
      </w:r>
      <w:r w:rsidR="000776A5" w:rsidRPr="0073293E">
        <w:rPr>
          <w:rFonts w:ascii="仿宋_GB2312" w:eastAsia="仿宋_GB2312" w:hAnsi="黑体" w:hint="eastAsia"/>
          <w:kern w:val="44"/>
          <w:sz w:val="32"/>
          <w:szCs w:val="44"/>
          <w:u w:val="double"/>
        </w:rPr>
        <w:t>售后</w:t>
      </w:r>
      <w:r w:rsidR="000776A5">
        <w:rPr>
          <w:rFonts w:ascii="仿宋_GB2312" w:eastAsia="仿宋_GB2312" w:hAnsi="黑体" w:hint="eastAsia"/>
          <w:kern w:val="44"/>
          <w:sz w:val="32"/>
          <w:szCs w:val="44"/>
          <w:u w:val="double"/>
        </w:rPr>
        <w:t>服务</w:t>
      </w:r>
      <w:r w:rsidR="000776A5">
        <w:rPr>
          <w:rFonts w:ascii="仿宋_GB2312" w:eastAsia="仿宋_GB2312" w:hAnsi="黑体"/>
          <w:kern w:val="44"/>
          <w:sz w:val="32"/>
          <w:szCs w:val="44"/>
          <w:u w:val="double"/>
        </w:rPr>
        <w:t>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w:t>
      </w:r>
      <w:r w:rsidR="00903722">
        <w:rPr>
          <w:rFonts w:ascii="仿宋_GB2312" w:eastAsia="仿宋_GB2312" w:hAnsi="黑体" w:hint="eastAsia"/>
          <w:kern w:val="44"/>
          <w:sz w:val="32"/>
          <w:szCs w:val="44"/>
          <w:u w:val="double"/>
        </w:rPr>
        <w:t>参照</w:t>
      </w:r>
      <w:r>
        <w:rPr>
          <w:rFonts w:ascii="仿宋_GB2312" w:eastAsia="仿宋_GB2312" w:hAnsi="黑体" w:hint="eastAsia"/>
          <w:kern w:val="44"/>
          <w:sz w:val="32"/>
          <w:szCs w:val="44"/>
          <w:u w:val="double"/>
        </w:rPr>
        <w:t>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w:t>
      </w:r>
      <w:r>
        <w:rPr>
          <w:rFonts w:ascii="仿宋_GB2312" w:eastAsia="仿宋_GB2312" w:hAnsi="宋体" w:cs="宋体" w:hint="eastAsia"/>
          <w:sz w:val="32"/>
          <w:szCs w:val="32"/>
        </w:rPr>
        <w:lastRenderedPageBreak/>
        <w:t>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w:t>
      </w:r>
      <w:r w:rsidR="000776A5">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月</w:t>
      </w:r>
      <w:r w:rsidR="006C50DF">
        <w:rPr>
          <w:rFonts w:ascii="仿宋_GB2312" w:eastAsia="仿宋_GB2312" w:hAnsi="黑体"/>
          <w:kern w:val="44"/>
          <w:sz w:val="32"/>
          <w:szCs w:val="44"/>
          <w:shd w:val="clear" w:color="auto" w:fill="FFFF00"/>
        </w:rPr>
        <w:t>13</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E02819" w:rsidRPr="009137D1" w:rsidRDefault="00683A6F" w:rsidP="009137D1">
      <w:pPr>
        <w:ind w:firstLineChars="200" w:firstLine="640"/>
        <w:rPr>
          <w:rFonts w:ascii="黑体" w:eastAsia="黑体" w:hAnsi="黑体"/>
          <w:kern w:val="44"/>
          <w:sz w:val="32"/>
          <w:szCs w:val="44"/>
        </w:rPr>
      </w:pPr>
      <w:r w:rsidRPr="009137D1">
        <w:rPr>
          <w:rFonts w:ascii="黑体" w:eastAsia="黑体" w:hAnsi="黑体" w:hint="eastAsia"/>
          <w:kern w:val="44"/>
          <w:sz w:val="32"/>
          <w:szCs w:val="44"/>
        </w:rPr>
        <w:lastRenderedPageBreak/>
        <w:t>七、</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报价有算术错误的，</w:t>
      </w:r>
      <w:r w:rsidR="009137D1" w:rsidRPr="009137D1">
        <w:rPr>
          <w:rFonts w:ascii="黑体" w:eastAsia="黑体" w:hAnsi="黑体" w:hint="eastAsia"/>
          <w:kern w:val="44"/>
          <w:sz w:val="32"/>
          <w:szCs w:val="44"/>
        </w:rPr>
        <w:t>评标</w:t>
      </w:r>
      <w:r w:rsidR="00E02819" w:rsidRPr="009137D1">
        <w:rPr>
          <w:rFonts w:ascii="黑体" w:eastAsia="黑体" w:hAnsi="黑体" w:hint="eastAsia"/>
          <w:kern w:val="44"/>
          <w:sz w:val="32"/>
          <w:szCs w:val="44"/>
        </w:rPr>
        <w:t>小组按以下原则对</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报价进行修正，修正的价格</w:t>
      </w:r>
      <w:proofErr w:type="gramStart"/>
      <w:r w:rsidR="00E02819" w:rsidRPr="009137D1">
        <w:rPr>
          <w:rFonts w:ascii="黑体" w:eastAsia="黑体" w:hAnsi="黑体" w:hint="eastAsia"/>
          <w:kern w:val="44"/>
          <w:sz w:val="32"/>
          <w:szCs w:val="44"/>
        </w:rPr>
        <w:t>经供应</w:t>
      </w:r>
      <w:proofErr w:type="gramEnd"/>
      <w:r w:rsidR="00E02819" w:rsidRPr="009137D1">
        <w:rPr>
          <w:rFonts w:ascii="黑体" w:eastAsia="黑体" w:hAnsi="黑体" w:hint="eastAsia"/>
          <w:kern w:val="44"/>
          <w:sz w:val="32"/>
          <w:szCs w:val="44"/>
        </w:rPr>
        <w:t>商书面确认后具有约束力。供应商不接受修正价格的，其响应文件按无效</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处理。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（1）</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文件中的大写金额与小写金额不一致的，以大写金额为准；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（2）合计价与依据单价计算出的结果不一致的，以单价金额为准修正合计价，但单价金额小数点有明显错误的除外；</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（3）当单价与数量相乘不等于合计价时，以单价计算为准，如果单价有明显的小数点位置差错，应以标出的合计价为准，同时对单价予以修正；</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（4）当分项报价的合计价累计不等于</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报价时，应以分项报价的合计价累计数为准，修正</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（5）如果分项报价中存在缺漏项，则视为缺漏</w:t>
      </w:r>
      <w:proofErr w:type="gramStart"/>
      <w:r w:rsidRPr="00683A6F">
        <w:rPr>
          <w:rFonts w:ascii="仿宋_GB2312" w:eastAsia="仿宋_GB2312" w:hAnsi="黑体" w:hint="eastAsia"/>
          <w:kern w:val="44"/>
          <w:sz w:val="32"/>
          <w:szCs w:val="44"/>
        </w:rPr>
        <w:t>项价格</w:t>
      </w:r>
      <w:proofErr w:type="gramEnd"/>
      <w:r w:rsidRPr="00683A6F">
        <w:rPr>
          <w:rFonts w:ascii="仿宋_GB2312" w:eastAsia="仿宋_GB2312" w:hAnsi="黑体" w:hint="eastAsia"/>
          <w:kern w:val="44"/>
          <w:sz w:val="32"/>
          <w:szCs w:val="44"/>
        </w:rPr>
        <w:t>已包含在其他分项报价之中。</w:t>
      </w:r>
    </w:p>
    <w:p w:rsidR="000E69A8" w:rsidRPr="000E69A8" w:rsidRDefault="009137D1" w:rsidP="000E69A8">
      <w:pPr>
        <w:ind w:firstLineChars="200" w:firstLine="640"/>
        <w:jc w:val="left"/>
        <w:rPr>
          <w:rFonts w:ascii="黑体" w:eastAsia="黑体" w:hAnsi="黑体"/>
          <w:sz w:val="32"/>
          <w:szCs w:val="32"/>
        </w:rPr>
      </w:pPr>
      <w:r>
        <w:rPr>
          <w:rFonts w:ascii="黑体" w:eastAsia="黑体" w:hAnsi="黑体" w:hint="eastAsia"/>
          <w:sz w:val="32"/>
          <w:szCs w:val="32"/>
        </w:rPr>
        <w:t>八</w:t>
      </w:r>
      <w:r w:rsidR="000E69A8" w:rsidRPr="000E69A8">
        <w:rPr>
          <w:rFonts w:ascii="黑体" w:eastAsia="黑体" w:hAnsi="黑体" w:hint="eastAsia"/>
          <w:sz w:val="32"/>
          <w:szCs w:val="32"/>
        </w:rPr>
        <w:t>、保证金</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供应商必须于202</w:t>
      </w:r>
      <w:r w:rsidRPr="000E69A8">
        <w:rPr>
          <w:rFonts w:ascii="仿宋_GB2312" w:eastAsia="仿宋_GB2312" w:hAnsi="黑体"/>
          <w:kern w:val="44"/>
          <w:sz w:val="32"/>
          <w:szCs w:val="32"/>
        </w:rPr>
        <w:t>3</w:t>
      </w:r>
      <w:r w:rsidRPr="000E69A8">
        <w:rPr>
          <w:rFonts w:ascii="仿宋_GB2312" w:eastAsia="仿宋_GB2312" w:hAnsi="黑体" w:hint="eastAsia"/>
          <w:kern w:val="44"/>
          <w:sz w:val="32"/>
          <w:szCs w:val="32"/>
        </w:rPr>
        <w:t>年</w:t>
      </w:r>
      <w:r w:rsidR="003E78A2">
        <w:rPr>
          <w:rFonts w:ascii="仿宋_GB2312" w:eastAsia="仿宋_GB2312" w:hAnsi="黑体"/>
          <w:kern w:val="44"/>
          <w:sz w:val="32"/>
          <w:szCs w:val="32"/>
        </w:rPr>
        <w:t>3</w:t>
      </w:r>
      <w:r w:rsidRPr="000E69A8">
        <w:rPr>
          <w:rFonts w:ascii="仿宋_GB2312" w:eastAsia="仿宋_GB2312" w:hAnsi="黑体" w:hint="eastAsia"/>
          <w:kern w:val="44"/>
          <w:sz w:val="32"/>
          <w:szCs w:val="32"/>
        </w:rPr>
        <w:t>月</w:t>
      </w:r>
      <w:r>
        <w:rPr>
          <w:rFonts w:ascii="仿宋_GB2312" w:eastAsia="仿宋_GB2312" w:hAnsi="黑体"/>
          <w:kern w:val="44"/>
          <w:sz w:val="32"/>
          <w:szCs w:val="32"/>
        </w:rPr>
        <w:t>13</w:t>
      </w:r>
      <w:r w:rsidRPr="000E69A8">
        <w:rPr>
          <w:rFonts w:ascii="仿宋_GB2312" w:eastAsia="仿宋_GB2312" w:hAnsi="黑体" w:hint="eastAsia"/>
          <w:kern w:val="44"/>
          <w:sz w:val="32"/>
          <w:szCs w:val="32"/>
        </w:rPr>
        <w:t>日</w:t>
      </w:r>
      <w:r w:rsidRPr="000E69A8">
        <w:rPr>
          <w:rFonts w:ascii="仿宋_GB2312" w:eastAsia="仿宋_GB2312" w:hAnsi="黑体"/>
          <w:kern w:val="44"/>
          <w:sz w:val="32"/>
          <w:szCs w:val="32"/>
        </w:rPr>
        <w:t>17</w:t>
      </w:r>
      <w:r w:rsidRPr="000E69A8">
        <w:rPr>
          <w:rFonts w:ascii="仿宋_GB2312" w:eastAsia="仿宋_GB2312" w:hAnsi="黑体" w:hint="eastAsia"/>
          <w:kern w:val="44"/>
          <w:sz w:val="32"/>
          <w:szCs w:val="32"/>
        </w:rPr>
        <w:t>:</w:t>
      </w:r>
      <w:r w:rsidRPr="000E69A8">
        <w:rPr>
          <w:rFonts w:ascii="仿宋_GB2312" w:eastAsia="仿宋_GB2312" w:hAnsi="黑体"/>
          <w:kern w:val="44"/>
          <w:sz w:val="32"/>
          <w:szCs w:val="32"/>
        </w:rPr>
        <w:t>3</w:t>
      </w:r>
      <w:r w:rsidRPr="000E69A8">
        <w:rPr>
          <w:rFonts w:ascii="仿宋_GB2312" w:eastAsia="仿宋_GB2312" w:hAnsi="黑体" w:hint="eastAsia"/>
          <w:kern w:val="44"/>
          <w:sz w:val="32"/>
          <w:szCs w:val="32"/>
        </w:rPr>
        <w:t>0时（北京时间）前将保证金</w:t>
      </w:r>
      <w:r w:rsidRPr="000E69A8">
        <w:rPr>
          <w:rFonts w:ascii="宋体" w:hAnsi="宋体" w:cs="宋体"/>
          <w:kern w:val="44"/>
          <w:sz w:val="32"/>
          <w:szCs w:val="32"/>
          <w:highlight w:val="red"/>
        </w:rPr>
        <w:t>¥</w:t>
      </w:r>
      <w:r>
        <w:rPr>
          <w:rFonts w:ascii="仿宋_GB2312" w:eastAsia="仿宋_GB2312" w:hAnsi="黑体"/>
          <w:kern w:val="44"/>
          <w:sz w:val="32"/>
          <w:szCs w:val="32"/>
          <w:highlight w:val="red"/>
        </w:rPr>
        <w:t>5</w:t>
      </w:r>
      <w:r w:rsidRPr="000E69A8">
        <w:rPr>
          <w:rFonts w:ascii="仿宋_GB2312" w:eastAsia="仿宋_GB2312" w:hAnsi="黑体" w:hint="eastAsia"/>
          <w:kern w:val="44"/>
          <w:sz w:val="32"/>
          <w:szCs w:val="32"/>
          <w:highlight w:val="red"/>
        </w:rPr>
        <w:t>000.00（大写</w:t>
      </w:r>
      <w:r>
        <w:rPr>
          <w:rFonts w:ascii="仿宋_GB2312" w:eastAsia="仿宋_GB2312" w:hAnsi="黑体" w:hint="eastAsia"/>
          <w:kern w:val="44"/>
          <w:sz w:val="32"/>
          <w:szCs w:val="32"/>
          <w:highlight w:val="red"/>
        </w:rPr>
        <w:t>伍仟</w:t>
      </w:r>
      <w:r w:rsidRPr="000E69A8">
        <w:rPr>
          <w:rFonts w:ascii="仿宋_GB2312" w:eastAsia="仿宋_GB2312" w:hAnsi="黑体" w:hint="eastAsia"/>
          <w:kern w:val="44"/>
          <w:sz w:val="32"/>
          <w:szCs w:val="32"/>
          <w:highlight w:val="red"/>
        </w:rPr>
        <w:t>元整）</w:t>
      </w:r>
      <w:r w:rsidRPr="000E69A8">
        <w:rPr>
          <w:rFonts w:ascii="仿宋_GB2312" w:eastAsia="仿宋_GB2312" w:hAnsi="黑体" w:hint="eastAsia"/>
          <w:kern w:val="44"/>
          <w:sz w:val="32"/>
          <w:szCs w:val="32"/>
        </w:rPr>
        <w:t>以电汇的形式打到指定账户，用途需备注</w:t>
      </w:r>
      <w:r w:rsidRPr="000E69A8">
        <w:rPr>
          <w:rFonts w:ascii="仿宋_GB2312" w:eastAsia="仿宋_GB2312" w:hAnsi="黑体"/>
          <w:kern w:val="44"/>
          <w:sz w:val="32"/>
          <w:szCs w:val="32"/>
        </w:rPr>
        <w:t>“</w:t>
      </w:r>
      <w:r w:rsidR="000776A5">
        <w:rPr>
          <w:rFonts w:ascii="仿宋_GB2312" w:eastAsia="仿宋_GB2312" w:hAnsi="黑体" w:hint="eastAsia"/>
          <w:b/>
          <w:kern w:val="44"/>
          <w:sz w:val="32"/>
          <w:szCs w:val="32"/>
        </w:rPr>
        <w:t>3</w:t>
      </w:r>
      <w:r w:rsidR="000776A5">
        <w:rPr>
          <w:rFonts w:ascii="仿宋_GB2312" w:eastAsia="仿宋_GB2312" w:hAnsi="黑体"/>
          <w:b/>
          <w:kern w:val="44"/>
          <w:sz w:val="32"/>
          <w:szCs w:val="32"/>
        </w:rPr>
        <w:t>04</w:t>
      </w:r>
      <w:r w:rsidR="000776A5">
        <w:rPr>
          <w:rFonts w:ascii="仿宋_GB2312" w:eastAsia="仿宋_GB2312" w:hAnsi="黑体" w:hint="eastAsia"/>
          <w:b/>
          <w:kern w:val="44"/>
          <w:sz w:val="32"/>
          <w:szCs w:val="32"/>
        </w:rPr>
        <w:t>不锈钢</w:t>
      </w:r>
      <w:r w:rsidRPr="000E69A8">
        <w:rPr>
          <w:rFonts w:ascii="仿宋_GB2312" w:eastAsia="仿宋_GB2312" w:hAnsi="黑体" w:hint="eastAsia"/>
          <w:b/>
          <w:kern w:val="44"/>
          <w:sz w:val="32"/>
          <w:szCs w:val="32"/>
        </w:rPr>
        <w:t>投标保证金</w:t>
      </w:r>
      <w:r w:rsidRPr="000E69A8">
        <w:rPr>
          <w:rFonts w:ascii="仿宋_GB2312" w:eastAsia="仿宋_GB2312" w:hAnsi="黑体"/>
          <w:b/>
          <w:kern w:val="44"/>
          <w:sz w:val="32"/>
          <w:szCs w:val="32"/>
        </w:rPr>
        <w:t>”</w:t>
      </w:r>
      <w:r w:rsidRPr="000E69A8">
        <w:rPr>
          <w:rFonts w:ascii="仿宋_GB2312" w:eastAsia="仿宋_GB2312" w:hAnsi="黑体" w:hint="eastAsia"/>
          <w:kern w:val="44"/>
          <w:sz w:val="32"/>
          <w:szCs w:val="32"/>
        </w:rPr>
        <w:t>，否则无效，并将缴费凭证发送至招标办公室</w:t>
      </w:r>
      <w:r w:rsidRPr="000E69A8">
        <w:rPr>
          <w:rFonts w:ascii="仿宋_GB2312" w:eastAsia="仿宋_GB2312" w:hAnsi="黑体"/>
          <w:kern w:val="44"/>
          <w:sz w:val="32"/>
          <w:szCs w:val="32"/>
        </w:rPr>
        <w:t>邮箱</w:t>
      </w:r>
      <w:r w:rsidRPr="000E69A8">
        <w:rPr>
          <w:rFonts w:ascii="仿宋_GB2312" w:eastAsia="仿宋_GB2312" w:hAnsi="黑体" w:hint="eastAsia"/>
          <w:kern w:val="44"/>
          <w:sz w:val="32"/>
          <w:szCs w:val="32"/>
        </w:rPr>
        <w:t>，否则视为自动放弃投标资格。</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单位名称：山东圣阳电源</w:t>
      </w:r>
      <w:r w:rsidRPr="000E69A8">
        <w:rPr>
          <w:rFonts w:ascii="仿宋_GB2312" w:eastAsia="仿宋_GB2312" w:hAnsi="黑体"/>
          <w:kern w:val="44"/>
          <w:sz w:val="32"/>
          <w:szCs w:val="32"/>
        </w:rPr>
        <w:t>股份</w:t>
      </w:r>
      <w:r w:rsidRPr="000E69A8">
        <w:rPr>
          <w:rFonts w:ascii="仿宋_GB2312" w:eastAsia="仿宋_GB2312" w:hAnsi="黑体" w:hint="eastAsia"/>
          <w:kern w:val="44"/>
          <w:sz w:val="32"/>
          <w:szCs w:val="32"/>
        </w:rPr>
        <w:t>有限公司</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地址：山东省曲阜市圣阳路1号</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lastRenderedPageBreak/>
        <w:t>开 户 行：</w:t>
      </w:r>
      <w:r w:rsidRPr="000E69A8">
        <w:rPr>
          <w:rFonts w:ascii="仿宋_GB2312" w:eastAsia="仿宋_GB2312" w:hint="eastAsia"/>
          <w:kern w:val="0"/>
          <w:sz w:val="32"/>
          <w:szCs w:val="32"/>
        </w:rPr>
        <w:t xml:space="preserve">中国银行曲阜支行 </w:t>
      </w:r>
    </w:p>
    <w:p w:rsidR="000E69A8" w:rsidRPr="000E69A8" w:rsidRDefault="000E69A8" w:rsidP="000E69A8">
      <w:pPr>
        <w:ind w:firstLineChars="200" w:firstLine="640"/>
        <w:jc w:val="left"/>
        <w:rPr>
          <w:rFonts w:ascii="仿宋_GB2312" w:eastAsia="仿宋_GB2312"/>
          <w:kern w:val="0"/>
          <w:sz w:val="32"/>
          <w:szCs w:val="32"/>
        </w:rPr>
      </w:pPr>
      <w:r w:rsidRPr="000E69A8">
        <w:rPr>
          <w:rFonts w:ascii="仿宋_GB2312" w:eastAsia="仿宋_GB2312" w:hAnsi="黑体" w:hint="eastAsia"/>
          <w:kern w:val="44"/>
          <w:sz w:val="32"/>
          <w:szCs w:val="32"/>
        </w:rPr>
        <w:t>银行账号：</w:t>
      </w:r>
      <w:r w:rsidRPr="000E69A8">
        <w:rPr>
          <w:rFonts w:ascii="仿宋_GB2312" w:eastAsia="仿宋_GB2312" w:hint="eastAsia"/>
          <w:kern w:val="0"/>
          <w:sz w:val="32"/>
          <w:szCs w:val="32"/>
        </w:rPr>
        <w:t>239004296452</w:t>
      </w:r>
    </w:p>
    <w:p w:rsidR="000E69A8" w:rsidRPr="000E69A8" w:rsidRDefault="000E69A8" w:rsidP="000E69A8">
      <w:pPr>
        <w:spacing w:after="120" w:line="480" w:lineRule="auto"/>
        <w:ind w:firstLineChars="200" w:firstLine="640"/>
        <w:rPr>
          <w:rFonts w:ascii="仿宋_GB2312" w:eastAsia="仿宋_GB2312" w:hAnsi="黑体" w:cstheme="minorBidi"/>
          <w:kern w:val="44"/>
          <w:sz w:val="32"/>
          <w:szCs w:val="32"/>
        </w:rPr>
      </w:pPr>
      <w:r w:rsidRPr="000E69A8">
        <w:rPr>
          <w:rFonts w:ascii="仿宋_GB2312" w:eastAsia="仿宋_GB2312" w:hAnsi="黑体" w:cstheme="minorBidi" w:hint="eastAsia"/>
          <w:kern w:val="44"/>
          <w:sz w:val="32"/>
          <w:szCs w:val="32"/>
        </w:rPr>
        <w:t>保证金必须从投标人公司账户转出，未按规定提交保证金的供应商，其投标报价不予接收，投标人应充分考虑款项的银行交换时间，由此带来的保证金不能按时到账的责任由投标人自行承担。</w:t>
      </w:r>
    </w:p>
    <w:p w:rsidR="000D160D"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未成交供应商的保证金，在发出成交通知书后无息退还，</w:t>
      </w:r>
      <w:r w:rsidRPr="000E69A8">
        <w:rPr>
          <w:rFonts w:ascii="仿宋_GB2312" w:eastAsia="仿宋_GB2312" w:hAnsi="黑体"/>
          <w:kern w:val="44"/>
          <w:sz w:val="32"/>
          <w:szCs w:val="32"/>
        </w:rPr>
        <w:t>最</w:t>
      </w:r>
      <w:r w:rsidRPr="000E69A8">
        <w:rPr>
          <w:rFonts w:ascii="仿宋_GB2312" w:eastAsia="仿宋_GB2312" w:hAnsi="黑体" w:hint="eastAsia"/>
          <w:kern w:val="44"/>
          <w:sz w:val="32"/>
          <w:szCs w:val="32"/>
        </w:rPr>
        <w:t>迟</w:t>
      </w:r>
      <w:r w:rsidRPr="000E69A8">
        <w:rPr>
          <w:rFonts w:ascii="仿宋_GB2312" w:eastAsia="仿宋_GB2312" w:hAnsi="黑体"/>
          <w:kern w:val="44"/>
          <w:sz w:val="32"/>
          <w:szCs w:val="32"/>
        </w:rPr>
        <w:t>不超</w:t>
      </w:r>
      <w:r w:rsidRPr="000E69A8">
        <w:rPr>
          <w:rFonts w:ascii="仿宋_GB2312" w:eastAsia="仿宋_GB2312" w:hAnsi="黑体" w:hint="eastAsia"/>
          <w:kern w:val="44"/>
          <w:sz w:val="32"/>
          <w:szCs w:val="32"/>
        </w:rPr>
        <w:t>过与中标</w:t>
      </w:r>
      <w:r w:rsidRPr="000E69A8">
        <w:rPr>
          <w:rFonts w:ascii="仿宋_GB2312" w:eastAsia="仿宋_GB2312" w:hAnsi="黑体"/>
          <w:kern w:val="44"/>
          <w:sz w:val="32"/>
          <w:szCs w:val="32"/>
        </w:rPr>
        <w:t>方签订</w:t>
      </w:r>
      <w:r w:rsidRPr="000E69A8">
        <w:rPr>
          <w:rFonts w:ascii="仿宋_GB2312" w:eastAsia="仿宋_GB2312" w:hAnsi="黑体" w:hint="eastAsia"/>
          <w:kern w:val="44"/>
          <w:sz w:val="32"/>
          <w:szCs w:val="32"/>
        </w:rPr>
        <w:t>合</w:t>
      </w:r>
      <w:r w:rsidRPr="000E69A8">
        <w:rPr>
          <w:rFonts w:ascii="仿宋_GB2312" w:eastAsia="仿宋_GB2312" w:hAnsi="黑体"/>
          <w:kern w:val="44"/>
          <w:sz w:val="32"/>
          <w:szCs w:val="32"/>
        </w:rPr>
        <w:t>同后的5</w:t>
      </w:r>
      <w:r w:rsidRPr="000E69A8">
        <w:rPr>
          <w:rFonts w:ascii="仿宋_GB2312" w:eastAsia="仿宋_GB2312" w:hAnsi="黑体" w:hint="eastAsia"/>
          <w:kern w:val="44"/>
          <w:sz w:val="32"/>
          <w:szCs w:val="32"/>
        </w:rPr>
        <w:t>个</w:t>
      </w:r>
      <w:r w:rsidRPr="000E69A8">
        <w:rPr>
          <w:rFonts w:ascii="仿宋_GB2312" w:eastAsia="仿宋_GB2312" w:hAnsi="黑体"/>
          <w:kern w:val="44"/>
          <w:sz w:val="32"/>
          <w:szCs w:val="32"/>
        </w:rPr>
        <w:t>工作日</w:t>
      </w:r>
      <w:r w:rsidRPr="000E69A8">
        <w:rPr>
          <w:rFonts w:ascii="仿宋_GB2312" w:eastAsia="仿宋_GB2312" w:hAnsi="黑体" w:hint="eastAsia"/>
          <w:kern w:val="44"/>
          <w:sz w:val="32"/>
          <w:szCs w:val="32"/>
        </w:rPr>
        <w:t>。成交供应商的保证金在签订合同后5个工作日内无息退还</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中标人无正当理由不与我公司签订合同，在签订合同同时提出附加条件，或者不按中标金额、数量供货的，保证金不予退还。</w:t>
      </w:r>
    </w:p>
    <w:p w:rsidR="000E69A8" w:rsidRPr="000E69A8" w:rsidRDefault="003606D4" w:rsidP="000E69A8">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九</w:t>
      </w:r>
      <w:r w:rsidR="000E69A8" w:rsidRPr="000E69A8">
        <w:rPr>
          <w:rFonts w:ascii="黑体" w:eastAsia="黑体" w:hAnsi="黑体" w:hint="eastAsia"/>
          <w:kern w:val="44"/>
          <w:sz w:val="32"/>
          <w:szCs w:val="32"/>
        </w:rPr>
        <w:t>、供应商黑名单</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货物到厂经现场检验后，</w:t>
      </w:r>
      <w:proofErr w:type="gramStart"/>
      <w:r w:rsidRPr="000E69A8">
        <w:rPr>
          <w:rFonts w:ascii="仿宋_GB2312" w:eastAsia="仿宋_GB2312" w:hAnsi="黑体" w:hint="eastAsia"/>
          <w:kern w:val="44"/>
          <w:sz w:val="32"/>
          <w:szCs w:val="32"/>
        </w:rPr>
        <w:t>初次不</w:t>
      </w:r>
      <w:proofErr w:type="gramEnd"/>
      <w:r w:rsidRPr="000E69A8">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0E69A8" w:rsidRPr="000E69A8" w:rsidRDefault="000E69A8" w:rsidP="000E69A8">
      <w:pPr>
        <w:ind w:firstLineChars="100" w:firstLine="180"/>
        <w:rPr>
          <w:rFonts w:asciiTheme="minorHAnsi" w:eastAsiaTheme="minorEastAsia" w:hAnsiTheme="minorHAnsi" w:cstheme="minorBidi"/>
          <w:sz w:val="18"/>
        </w:rPr>
      </w:pPr>
    </w:p>
    <w:p w:rsidR="000E69A8" w:rsidRPr="000E69A8" w:rsidRDefault="000E69A8" w:rsidP="000E69A8">
      <w:pPr>
        <w:pStyle w:val="2"/>
      </w:pP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w:t>
      </w:r>
      <w:r w:rsidR="00903722">
        <w:rPr>
          <w:rFonts w:ascii="仿宋_GB2312" w:eastAsia="仿宋_GB2312" w:hint="eastAsia"/>
          <w:sz w:val="32"/>
          <w:szCs w:val="32"/>
        </w:rPr>
        <w:t>5</w:t>
      </w:r>
      <w:r>
        <w:rPr>
          <w:rFonts w:ascii="仿宋_GB2312" w:eastAsia="仿宋_GB2312" w:hint="eastAsia"/>
          <w:sz w:val="32"/>
          <w:szCs w:val="32"/>
        </w:rPr>
        <w:t>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68583D" w:rsidRDefault="00E8288A" w:rsidP="00E8288A">
      <w:pPr>
        <w:spacing w:line="360" w:lineRule="auto"/>
        <w:ind w:firstLineChars="250" w:firstLine="800"/>
        <w:rPr>
          <w:rFonts w:ascii="仿宋_GB2312" w:eastAsia="仿宋_GB2312"/>
          <w:sz w:val="32"/>
          <w:szCs w:val="32"/>
        </w:rPr>
      </w:pPr>
      <w:r>
        <w:rPr>
          <w:rFonts w:ascii="仿宋_GB2312" w:eastAsia="仿宋_GB2312" w:hint="eastAsia"/>
          <w:sz w:val="32"/>
          <w:szCs w:val="32"/>
        </w:rPr>
        <w:t>具体评审细则为：</w:t>
      </w:r>
    </w:p>
    <w:p w:rsidR="0068583D" w:rsidRPr="0068583D" w:rsidRDefault="0068583D" w:rsidP="0068583D">
      <w:pPr>
        <w:pStyle w:val="2"/>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68583D" w:rsidTr="00347DDE">
        <w:trPr>
          <w:trHeight w:val="528"/>
          <w:jc w:val="center"/>
        </w:trPr>
        <w:tc>
          <w:tcPr>
            <w:tcW w:w="814" w:type="pct"/>
            <w:vAlign w:val="center"/>
          </w:tcPr>
          <w:p w:rsidR="0068583D" w:rsidRPr="006A7E0A" w:rsidRDefault="0068583D" w:rsidP="00347DDE">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68583D" w:rsidRPr="006A7E0A" w:rsidRDefault="0068583D" w:rsidP="00347DDE">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68583D" w:rsidRPr="006A7E0A" w:rsidRDefault="0068583D" w:rsidP="00347DDE">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68583D" w:rsidTr="00347DDE">
        <w:trPr>
          <w:trHeight w:val="1013"/>
          <w:jc w:val="center"/>
        </w:trPr>
        <w:tc>
          <w:tcPr>
            <w:tcW w:w="814" w:type="pct"/>
            <w:vAlign w:val="center"/>
          </w:tcPr>
          <w:p w:rsidR="0068583D" w:rsidRPr="00AA3AE9" w:rsidRDefault="0068583D" w:rsidP="00AA3AE9">
            <w:pPr>
              <w:autoSpaceDE w:val="0"/>
              <w:autoSpaceDN w:val="0"/>
              <w:spacing w:line="460" w:lineRule="exact"/>
              <w:ind w:right="120"/>
              <w:jc w:val="center"/>
              <w:rPr>
                <w:rFonts w:ascii="仿宋_GB2312" w:eastAsia="仿宋_GB2312" w:hAnsi="宋体" w:cs="宋体"/>
                <w:kern w:val="0"/>
                <w:sz w:val="30"/>
                <w:szCs w:val="30"/>
              </w:rPr>
            </w:pPr>
            <w:r w:rsidRPr="00AA3AE9">
              <w:rPr>
                <w:rFonts w:ascii="仿宋_GB2312" w:eastAsia="仿宋_GB2312" w:hAnsi="宋体" w:cs="宋体" w:hint="eastAsia"/>
                <w:kern w:val="0"/>
                <w:sz w:val="30"/>
                <w:szCs w:val="30"/>
              </w:rPr>
              <w:t>报价得分</w:t>
            </w:r>
          </w:p>
        </w:tc>
        <w:tc>
          <w:tcPr>
            <w:tcW w:w="568" w:type="pct"/>
            <w:vAlign w:val="center"/>
          </w:tcPr>
          <w:p w:rsidR="0068583D" w:rsidRPr="00AA3AE9" w:rsidRDefault="00AB154B" w:rsidP="00AA3AE9">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6</w:t>
            </w:r>
            <w:r w:rsidR="000776A5">
              <w:rPr>
                <w:rFonts w:ascii="仿宋_GB2312" w:eastAsia="仿宋_GB2312" w:hAnsi="宋体" w:cs="宋体"/>
                <w:kern w:val="0"/>
                <w:sz w:val="30"/>
                <w:szCs w:val="30"/>
                <w:lang w:val="zh-CN"/>
              </w:rPr>
              <w:t>0</w:t>
            </w:r>
            <w:r w:rsidR="000776A5">
              <w:rPr>
                <w:rFonts w:ascii="仿宋_GB2312" w:eastAsia="仿宋_GB2312" w:hAnsi="宋体" w:cs="宋体" w:hint="eastAsia"/>
                <w:kern w:val="0"/>
                <w:sz w:val="30"/>
                <w:szCs w:val="30"/>
                <w:lang w:val="zh-CN"/>
              </w:rPr>
              <w:t>分</w:t>
            </w:r>
          </w:p>
        </w:tc>
        <w:tc>
          <w:tcPr>
            <w:tcW w:w="3618" w:type="pct"/>
            <w:vAlign w:val="center"/>
          </w:tcPr>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系统自动判分，满足招标文件要求且投标价格最低的投标报价为评标基准价，其价格分为满分。其他供应商的价格</w:t>
            </w:r>
            <w:proofErr w:type="gramStart"/>
            <w:r w:rsidRPr="00AA3AE9">
              <w:rPr>
                <w:rFonts w:ascii="仿宋_GB2312" w:eastAsia="仿宋_GB2312" w:hAnsi="宋体" w:cs="宋体" w:hint="eastAsia"/>
                <w:kern w:val="0"/>
                <w:sz w:val="30"/>
                <w:szCs w:val="30"/>
                <w:lang w:val="zh-CN"/>
              </w:rPr>
              <w:t>分统一</w:t>
            </w:r>
            <w:proofErr w:type="gramEnd"/>
            <w:r w:rsidRPr="00AA3AE9">
              <w:rPr>
                <w:rFonts w:ascii="仿宋_GB2312" w:eastAsia="仿宋_GB2312" w:hAnsi="宋体" w:cs="宋体" w:hint="eastAsia"/>
                <w:kern w:val="0"/>
                <w:sz w:val="30"/>
                <w:szCs w:val="30"/>
                <w:lang w:val="zh-CN"/>
              </w:rPr>
              <w:t>按照下列公式计算：</w:t>
            </w:r>
          </w:p>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投标报价得分</w:t>
            </w:r>
            <w:r w:rsidRPr="00AA3AE9">
              <w:rPr>
                <w:rFonts w:ascii="仿宋_GB2312" w:eastAsia="仿宋_GB2312" w:hAnsi="宋体" w:cs="宋体"/>
                <w:kern w:val="0"/>
                <w:sz w:val="30"/>
                <w:szCs w:val="30"/>
                <w:lang w:val="zh-CN"/>
              </w:rPr>
              <w:t>=（评审基准价/投标报价）</w:t>
            </w:r>
            <w:r w:rsidRPr="00AA3AE9">
              <w:rPr>
                <w:rFonts w:ascii="仿宋_GB2312" w:eastAsia="仿宋_GB2312" w:hAnsi="宋体" w:cs="宋体"/>
                <w:kern w:val="0"/>
                <w:sz w:val="30"/>
                <w:szCs w:val="30"/>
                <w:lang w:val="zh-CN"/>
              </w:rPr>
              <w:t>×</w:t>
            </w:r>
            <w:r w:rsidRPr="00AA3AE9">
              <w:rPr>
                <w:rFonts w:ascii="仿宋_GB2312" w:eastAsia="仿宋_GB2312" w:hAnsi="宋体" w:cs="宋体"/>
                <w:kern w:val="0"/>
                <w:sz w:val="30"/>
                <w:szCs w:val="30"/>
                <w:lang w:val="zh-CN"/>
              </w:rPr>
              <w:t>60</w:t>
            </w:r>
          </w:p>
          <w:p w:rsidR="0068583D"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rPr>
            </w:pPr>
            <w:r w:rsidRPr="00AA3AE9">
              <w:rPr>
                <w:rFonts w:ascii="仿宋_GB2312" w:eastAsia="仿宋_GB2312" w:hAnsi="宋体" w:cs="宋体" w:hint="eastAsia"/>
                <w:kern w:val="0"/>
                <w:sz w:val="30"/>
                <w:szCs w:val="30"/>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AA3AE9">
              <w:rPr>
                <w:rFonts w:ascii="仿宋_GB2312" w:eastAsia="仿宋_GB2312" w:hAnsi="宋体" w:cs="宋体"/>
                <w:kern w:val="0"/>
                <w:sz w:val="30"/>
                <w:szCs w:val="30"/>
                <w:lang w:val="zh-CN"/>
              </w:rPr>
              <w:t>。</w:t>
            </w:r>
          </w:p>
        </w:tc>
      </w:tr>
      <w:tr w:rsidR="0068583D" w:rsidTr="00347DDE">
        <w:trPr>
          <w:trHeight w:val="1297"/>
          <w:jc w:val="center"/>
        </w:trPr>
        <w:tc>
          <w:tcPr>
            <w:tcW w:w="814" w:type="pct"/>
            <w:vAlign w:val="center"/>
          </w:tcPr>
          <w:p w:rsidR="0068583D" w:rsidRPr="00AA3AE9" w:rsidRDefault="0068583D"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交付周期</w:t>
            </w:r>
          </w:p>
        </w:tc>
        <w:tc>
          <w:tcPr>
            <w:tcW w:w="568" w:type="pct"/>
            <w:vAlign w:val="center"/>
          </w:tcPr>
          <w:p w:rsidR="0068583D" w:rsidRPr="00AA3AE9" w:rsidRDefault="00AB154B" w:rsidP="00AA3AE9">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2</w:t>
            </w:r>
            <w:r w:rsidR="0068583D" w:rsidRPr="00AA3AE9">
              <w:rPr>
                <w:rFonts w:ascii="仿宋_GB2312" w:eastAsia="仿宋_GB2312" w:hAnsi="宋体" w:cs="宋体"/>
                <w:kern w:val="0"/>
                <w:sz w:val="30"/>
                <w:szCs w:val="30"/>
                <w:lang w:val="zh-CN"/>
              </w:rPr>
              <w:t>0分</w:t>
            </w:r>
          </w:p>
        </w:tc>
        <w:tc>
          <w:tcPr>
            <w:tcW w:w="3618" w:type="pct"/>
            <w:vAlign w:val="center"/>
          </w:tcPr>
          <w:p w:rsidR="0068583D" w:rsidRPr="00AA3AE9" w:rsidRDefault="0068583D" w:rsidP="003E78A2">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根据交付周期打分，打</w:t>
            </w:r>
            <w:r w:rsidRPr="00AA3AE9">
              <w:rPr>
                <w:rFonts w:ascii="仿宋_GB2312" w:eastAsia="仿宋_GB2312" w:hAnsi="宋体" w:cs="宋体"/>
                <w:kern w:val="0"/>
                <w:sz w:val="30"/>
                <w:szCs w:val="30"/>
                <w:lang w:val="zh-CN"/>
              </w:rPr>
              <w:t>1-</w:t>
            </w:r>
            <w:r w:rsidR="003E78A2">
              <w:rPr>
                <w:rFonts w:ascii="仿宋_GB2312" w:eastAsia="仿宋_GB2312" w:hAnsi="宋体" w:cs="宋体"/>
                <w:kern w:val="0"/>
                <w:sz w:val="30"/>
                <w:szCs w:val="30"/>
                <w:lang w:val="zh-CN"/>
              </w:rPr>
              <w:t>2</w:t>
            </w:r>
            <w:r w:rsidRPr="00AA3AE9">
              <w:rPr>
                <w:rFonts w:ascii="仿宋_GB2312" w:eastAsia="仿宋_GB2312" w:hAnsi="宋体" w:cs="宋体"/>
                <w:kern w:val="0"/>
                <w:sz w:val="30"/>
                <w:szCs w:val="30"/>
                <w:lang w:val="zh-CN"/>
              </w:rPr>
              <w:t>0分</w:t>
            </w:r>
          </w:p>
        </w:tc>
      </w:tr>
      <w:tr w:rsidR="000776A5" w:rsidTr="00FB25A0">
        <w:trPr>
          <w:trHeight w:val="1297"/>
          <w:jc w:val="center"/>
        </w:trPr>
        <w:tc>
          <w:tcPr>
            <w:tcW w:w="814" w:type="pct"/>
            <w:tcBorders>
              <w:top w:val="single" w:sz="4" w:space="0" w:color="000000"/>
              <w:left w:val="single" w:sz="4" w:space="0" w:color="000000"/>
              <w:bottom w:val="single" w:sz="4" w:space="0" w:color="000000"/>
              <w:right w:val="single" w:sz="4" w:space="0" w:color="000000"/>
            </w:tcBorders>
            <w:vAlign w:val="center"/>
          </w:tcPr>
          <w:p w:rsidR="000776A5" w:rsidRPr="000776A5" w:rsidRDefault="000776A5" w:rsidP="000776A5">
            <w:pPr>
              <w:autoSpaceDE w:val="0"/>
              <w:autoSpaceDN w:val="0"/>
              <w:spacing w:line="460" w:lineRule="exact"/>
              <w:ind w:right="127"/>
              <w:rPr>
                <w:rFonts w:ascii="仿宋_GB2312" w:eastAsia="仿宋_GB2312" w:hAnsi="宋体" w:cs="宋体"/>
                <w:kern w:val="0"/>
                <w:sz w:val="30"/>
                <w:szCs w:val="30"/>
                <w:lang w:val="zh-CN"/>
              </w:rPr>
            </w:pPr>
            <w:r w:rsidRPr="000776A5">
              <w:rPr>
                <w:rFonts w:ascii="仿宋_GB2312" w:eastAsia="仿宋_GB2312" w:hAnsi="宋体" w:cs="宋体" w:hint="eastAsia"/>
                <w:kern w:val="0"/>
                <w:sz w:val="30"/>
                <w:szCs w:val="30"/>
                <w:lang w:val="zh-CN"/>
              </w:rPr>
              <w:t>售后服务措施及承诺</w:t>
            </w:r>
          </w:p>
        </w:tc>
        <w:tc>
          <w:tcPr>
            <w:tcW w:w="568" w:type="pct"/>
            <w:tcBorders>
              <w:top w:val="single" w:sz="4" w:space="0" w:color="000000"/>
              <w:left w:val="single" w:sz="4" w:space="0" w:color="000000"/>
              <w:bottom w:val="single" w:sz="4" w:space="0" w:color="000000"/>
              <w:right w:val="single" w:sz="4" w:space="0" w:color="000000"/>
            </w:tcBorders>
            <w:vAlign w:val="center"/>
          </w:tcPr>
          <w:p w:rsidR="000776A5" w:rsidRPr="000776A5" w:rsidRDefault="000776A5" w:rsidP="000776A5">
            <w:pPr>
              <w:autoSpaceDE w:val="0"/>
              <w:autoSpaceDN w:val="0"/>
              <w:spacing w:line="460" w:lineRule="exact"/>
              <w:ind w:right="246"/>
              <w:jc w:val="center"/>
              <w:rPr>
                <w:rFonts w:ascii="仿宋_GB2312" w:eastAsia="仿宋_GB2312" w:hAnsi="宋体" w:cs="宋体"/>
                <w:kern w:val="0"/>
                <w:sz w:val="30"/>
                <w:szCs w:val="30"/>
                <w:lang w:val="zh-CN"/>
              </w:rPr>
            </w:pPr>
            <w:r w:rsidRPr="000776A5">
              <w:rPr>
                <w:rFonts w:ascii="仿宋_GB2312" w:eastAsia="仿宋_GB2312" w:hAnsi="宋体" w:cs="宋体" w:hint="eastAsia"/>
                <w:kern w:val="0"/>
                <w:sz w:val="30"/>
                <w:szCs w:val="30"/>
                <w:lang w:val="zh-CN"/>
              </w:rPr>
              <w:t>10分</w:t>
            </w:r>
          </w:p>
        </w:tc>
        <w:tc>
          <w:tcPr>
            <w:tcW w:w="3618" w:type="pct"/>
            <w:tcBorders>
              <w:top w:val="single" w:sz="4" w:space="0" w:color="000000"/>
              <w:left w:val="single" w:sz="4" w:space="0" w:color="000000"/>
              <w:bottom w:val="single" w:sz="4" w:space="0" w:color="000000"/>
              <w:right w:val="single" w:sz="4" w:space="0" w:color="000000"/>
            </w:tcBorders>
            <w:vAlign w:val="center"/>
          </w:tcPr>
          <w:p w:rsidR="000776A5" w:rsidRPr="000776A5" w:rsidRDefault="000776A5" w:rsidP="000776A5">
            <w:pPr>
              <w:autoSpaceDE w:val="0"/>
              <w:autoSpaceDN w:val="0"/>
              <w:spacing w:line="460" w:lineRule="exact"/>
              <w:ind w:right="132"/>
              <w:jc w:val="left"/>
              <w:rPr>
                <w:rFonts w:ascii="仿宋_GB2312" w:eastAsia="仿宋_GB2312" w:hAnsi="宋体" w:cs="宋体"/>
                <w:kern w:val="0"/>
                <w:sz w:val="30"/>
                <w:szCs w:val="30"/>
                <w:lang w:val="zh-CN"/>
              </w:rPr>
            </w:pPr>
            <w:r w:rsidRPr="000776A5">
              <w:rPr>
                <w:rFonts w:ascii="仿宋_GB2312" w:eastAsia="仿宋_GB2312" w:hAnsi="宋体" w:cs="宋体" w:hint="eastAsia"/>
                <w:kern w:val="0"/>
                <w:sz w:val="30"/>
                <w:szCs w:val="30"/>
                <w:lang w:val="zh-CN"/>
              </w:rPr>
              <w:t>根据供应商售后服务措施及有关承诺，包括售后服务的内容、形式、满足或</w:t>
            </w:r>
            <w:proofErr w:type="gramStart"/>
            <w:r w:rsidRPr="000776A5">
              <w:rPr>
                <w:rFonts w:ascii="仿宋_GB2312" w:eastAsia="仿宋_GB2312" w:hAnsi="宋体" w:cs="宋体" w:hint="eastAsia"/>
                <w:kern w:val="0"/>
                <w:sz w:val="30"/>
                <w:szCs w:val="30"/>
                <w:lang w:val="zh-CN"/>
              </w:rPr>
              <w:t>高于磋商</w:t>
            </w:r>
            <w:proofErr w:type="gramEnd"/>
            <w:r w:rsidRPr="000776A5">
              <w:rPr>
                <w:rFonts w:ascii="仿宋_GB2312" w:eastAsia="仿宋_GB2312" w:hAnsi="宋体" w:cs="宋体" w:hint="eastAsia"/>
                <w:kern w:val="0"/>
                <w:sz w:val="30"/>
                <w:szCs w:val="30"/>
                <w:lang w:val="zh-CN"/>
              </w:rPr>
              <w:t>文件中质保期的情况、解决问题的响应时间、维修技术人员情况等，</w:t>
            </w:r>
            <w:proofErr w:type="gramStart"/>
            <w:r w:rsidRPr="000776A5">
              <w:rPr>
                <w:rFonts w:ascii="仿宋_GB2312" w:eastAsia="仿宋_GB2312" w:hAnsi="宋体" w:cs="宋体" w:hint="eastAsia"/>
                <w:kern w:val="0"/>
                <w:sz w:val="30"/>
                <w:szCs w:val="30"/>
                <w:lang w:val="zh-CN"/>
              </w:rPr>
              <w:t>酌情得</w:t>
            </w:r>
            <w:proofErr w:type="gramEnd"/>
            <w:r w:rsidRPr="000776A5">
              <w:rPr>
                <w:rFonts w:ascii="仿宋_GB2312" w:eastAsia="仿宋_GB2312" w:hAnsi="宋体" w:cs="宋体" w:hint="eastAsia"/>
                <w:kern w:val="0"/>
                <w:sz w:val="30"/>
                <w:szCs w:val="30"/>
                <w:lang w:val="zh-CN"/>
              </w:rPr>
              <w:t>1-10分。</w:t>
            </w:r>
          </w:p>
        </w:tc>
      </w:tr>
      <w:tr w:rsidR="00C165C8" w:rsidTr="00347DDE">
        <w:trPr>
          <w:trHeight w:val="1297"/>
          <w:jc w:val="center"/>
        </w:trPr>
        <w:tc>
          <w:tcPr>
            <w:tcW w:w="814" w:type="pct"/>
            <w:vAlign w:val="center"/>
          </w:tcPr>
          <w:p w:rsidR="00C165C8" w:rsidRPr="00AA3AE9" w:rsidRDefault="00C165C8"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类似业绩</w:t>
            </w:r>
          </w:p>
        </w:tc>
        <w:tc>
          <w:tcPr>
            <w:tcW w:w="568" w:type="pct"/>
            <w:vAlign w:val="center"/>
          </w:tcPr>
          <w:p w:rsidR="00C165C8" w:rsidRPr="00AA3AE9" w:rsidRDefault="00C165C8"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c>
          <w:tcPr>
            <w:tcW w:w="3618" w:type="pct"/>
            <w:vAlign w:val="center"/>
          </w:tcPr>
          <w:p w:rsidR="00C165C8" w:rsidRPr="00AA3AE9" w:rsidRDefault="00C165C8"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企业业绩：企业近三年（</w:t>
            </w:r>
            <w:r w:rsidRPr="00AA3AE9">
              <w:rPr>
                <w:rFonts w:ascii="仿宋_GB2312" w:eastAsia="仿宋_GB2312" w:hAnsi="宋体" w:cs="宋体"/>
                <w:kern w:val="0"/>
                <w:sz w:val="30"/>
                <w:szCs w:val="30"/>
                <w:lang w:val="zh-CN"/>
              </w:rPr>
              <w:t>2020</w:t>
            </w:r>
            <w:r w:rsidRPr="00AA3AE9">
              <w:rPr>
                <w:rFonts w:ascii="仿宋_GB2312" w:eastAsia="仿宋_GB2312" w:hAnsi="宋体" w:cs="宋体" w:hint="eastAsia"/>
                <w:kern w:val="0"/>
                <w:sz w:val="30"/>
                <w:szCs w:val="30"/>
                <w:lang w:val="zh-CN"/>
              </w:rPr>
              <w:t>年</w:t>
            </w:r>
            <w:r w:rsidRPr="00AA3AE9">
              <w:rPr>
                <w:rFonts w:ascii="仿宋_GB2312" w:eastAsia="仿宋_GB2312" w:hAnsi="宋体" w:cs="宋体"/>
                <w:kern w:val="0"/>
                <w:sz w:val="30"/>
                <w:szCs w:val="30"/>
                <w:lang w:val="zh-CN"/>
              </w:rPr>
              <w:t>1月1日至今）完成类似业绩，每项得2</w:t>
            </w:r>
            <w:r w:rsidRPr="00AA3AE9">
              <w:rPr>
                <w:rFonts w:ascii="仿宋_GB2312" w:eastAsia="仿宋_GB2312" w:hAnsi="宋体" w:cs="宋体" w:hint="eastAsia"/>
                <w:kern w:val="0"/>
                <w:sz w:val="30"/>
                <w:szCs w:val="30"/>
                <w:lang w:val="zh-CN"/>
              </w:rPr>
              <w:t>分，最多得</w:t>
            </w: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r>
    </w:tbl>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394B66">
        <w:rPr>
          <w:rFonts w:ascii="仿宋_GB2312" w:eastAsia="仿宋_GB2312" w:hint="eastAsia"/>
          <w:sz w:val="32"/>
          <w:szCs w:val="32"/>
        </w:rPr>
        <w:t>三家</w:t>
      </w:r>
      <w:r>
        <w:rPr>
          <w:rFonts w:ascii="仿宋_GB2312" w:eastAsia="仿宋_GB2312" w:hint="eastAsia"/>
          <w:sz w:val="32"/>
          <w:szCs w:val="32"/>
        </w:rPr>
        <w:t>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lastRenderedPageBreak/>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5043AD">
        <w:rPr>
          <w:rFonts w:ascii="仿宋_GB2312" w:eastAsia="仿宋_GB2312" w:hint="eastAsia"/>
          <w:sz w:val="32"/>
          <w:szCs w:val="32"/>
        </w:rPr>
        <w:t>三</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lastRenderedPageBreak/>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r w:rsidR="00903722">
        <w:rPr>
          <w:rFonts w:ascii="仿宋_GB2312" w:eastAsia="仿宋_GB2312" w:hint="eastAsia"/>
          <w:spacing w:val="-17"/>
          <w:sz w:val="32"/>
          <w:szCs w:val="32"/>
          <w:u w:val="double"/>
        </w:rPr>
        <w:t>，</w:t>
      </w:r>
      <w:r>
        <w:rPr>
          <w:rFonts w:ascii="仿宋_GB2312" w:eastAsia="仿宋_GB2312" w:hint="eastAsia"/>
          <w:spacing w:val="-17"/>
          <w:sz w:val="32"/>
          <w:szCs w:val="32"/>
          <w:u w:val="double"/>
        </w:rPr>
        <w:t>立即发快递邮寄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w:t>
      </w:r>
      <w:r>
        <w:rPr>
          <w:rFonts w:ascii="仿宋_GB2312" w:eastAsia="仿宋_GB2312" w:hint="eastAsia"/>
          <w:spacing w:val="-17"/>
          <w:sz w:val="32"/>
          <w:szCs w:val="32"/>
          <w:u w:val="double"/>
        </w:rPr>
        <w:lastRenderedPageBreak/>
        <w:t>办。</w:t>
      </w:r>
      <w:bookmarkStart w:id="61" w:name="第五部分___授予合同"/>
      <w:bookmarkStart w:id="62" w:name="_bookmark4"/>
      <w:bookmarkEnd w:id="61"/>
      <w:bookmarkEnd w:id="62"/>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AD583E" w:rsidRDefault="00AD583E" w:rsidP="00E8288A">
      <w:pPr>
        <w:pStyle w:val="2"/>
      </w:pPr>
    </w:p>
    <w:p w:rsidR="00903722" w:rsidRDefault="00903722" w:rsidP="00E8288A">
      <w:pPr>
        <w:jc w:val="center"/>
        <w:rPr>
          <w:rFonts w:ascii="方正小标宋简体" w:eastAsia="方正小标宋简体"/>
          <w:spacing w:val="-17"/>
          <w:sz w:val="44"/>
          <w:szCs w:val="44"/>
        </w:rPr>
        <w:sectPr w:rsidR="00903722">
          <w:footerReference w:type="default" r:id="rId11"/>
          <w:pgSz w:w="11906" w:h="16838"/>
          <w:pgMar w:top="1418" w:right="1588" w:bottom="1418" w:left="1588" w:header="851" w:footer="992" w:gutter="0"/>
          <w:pgNumType w:fmt="numberInDash" w:start="1"/>
          <w:cols w:space="425"/>
          <w:docGrid w:type="lines" w:linePitch="312"/>
        </w:sectPr>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553B27" w:rsidRDefault="00553B27" w:rsidP="00553B27">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rsidR="000776A5" w:rsidRDefault="000776A5" w:rsidP="000776A5">
      <w:pPr>
        <w:spacing w:line="560" w:lineRule="exact"/>
        <w:ind w:firstLineChars="200" w:firstLine="640"/>
        <w:rPr>
          <w:rFonts w:ascii="仿宋_GB2312" w:eastAsia="仿宋_GB2312" w:hAnsiTheme="minorEastAsia"/>
          <w:sz w:val="32"/>
          <w:szCs w:val="32"/>
        </w:rPr>
      </w:pPr>
      <w:r w:rsidRPr="000776A5">
        <w:rPr>
          <w:rFonts w:ascii="仿宋_GB2312" w:eastAsia="仿宋_GB2312" w:hAnsiTheme="minorEastAsia" w:hint="eastAsia"/>
          <w:sz w:val="32"/>
          <w:szCs w:val="32"/>
        </w:rPr>
        <w:t>针对机制车间所提304不锈钢材料，包含角钢、方管、扁管、不锈钢板进行招标。</w:t>
      </w:r>
    </w:p>
    <w:p w:rsidR="00086606" w:rsidRDefault="00086606" w:rsidP="00086606">
      <w:pPr>
        <w:spacing w:line="560" w:lineRule="exact"/>
        <w:rPr>
          <w:rFonts w:ascii="黑体" w:eastAsia="黑体" w:hAnsi="黑体"/>
          <w:w w:val="95"/>
          <w:sz w:val="32"/>
          <w:szCs w:val="32"/>
        </w:rPr>
      </w:pPr>
      <w:r>
        <w:rPr>
          <w:rFonts w:ascii="黑体" w:eastAsia="黑体" w:hAnsi="黑体" w:hint="eastAsia"/>
          <w:w w:val="95"/>
          <w:sz w:val="32"/>
          <w:szCs w:val="32"/>
        </w:rPr>
        <w:t>二、工期：</w:t>
      </w:r>
    </w:p>
    <w:p w:rsidR="000776A5" w:rsidRDefault="000776A5" w:rsidP="000776A5">
      <w:pPr>
        <w:spacing w:line="560" w:lineRule="exact"/>
        <w:ind w:firstLineChars="200" w:firstLine="640"/>
        <w:rPr>
          <w:rFonts w:ascii="仿宋_GB2312" w:eastAsia="仿宋_GB2312" w:hAnsiTheme="minorEastAsia"/>
          <w:sz w:val="32"/>
          <w:szCs w:val="32"/>
        </w:rPr>
      </w:pPr>
      <w:r w:rsidRPr="000776A5">
        <w:rPr>
          <w:rFonts w:ascii="仿宋_GB2312" w:eastAsia="仿宋_GB2312" w:hAnsiTheme="minorEastAsia" w:hint="eastAsia"/>
          <w:sz w:val="32"/>
          <w:szCs w:val="32"/>
        </w:rPr>
        <w:t>合同签订之日-2023年3月31日。</w:t>
      </w:r>
    </w:p>
    <w:p w:rsidR="00086606" w:rsidRDefault="00086606" w:rsidP="00086606">
      <w:pPr>
        <w:spacing w:line="560" w:lineRule="exact"/>
        <w:rPr>
          <w:rFonts w:ascii="黑体" w:eastAsia="黑体" w:hAnsi="黑体"/>
          <w:w w:val="95"/>
          <w:sz w:val="32"/>
          <w:szCs w:val="32"/>
        </w:rPr>
      </w:pPr>
      <w:r>
        <w:rPr>
          <w:rFonts w:ascii="黑体" w:eastAsia="黑体" w:hAnsi="黑体" w:hint="eastAsia"/>
          <w:w w:val="95"/>
          <w:sz w:val="32"/>
          <w:szCs w:val="32"/>
        </w:rPr>
        <w:t>三、付款方式：</w:t>
      </w:r>
    </w:p>
    <w:p w:rsidR="000776A5" w:rsidRPr="000776A5" w:rsidRDefault="000776A5" w:rsidP="000776A5">
      <w:pPr>
        <w:spacing w:line="560" w:lineRule="exact"/>
        <w:ind w:firstLineChars="200" w:firstLine="640"/>
        <w:rPr>
          <w:rFonts w:ascii="仿宋_GB2312" w:eastAsia="仿宋_GB2312" w:hAnsiTheme="minorEastAsia" w:cstheme="minorBidi"/>
          <w:sz w:val="32"/>
          <w:szCs w:val="32"/>
        </w:rPr>
      </w:pPr>
      <w:r w:rsidRPr="000776A5">
        <w:rPr>
          <w:rFonts w:ascii="仿宋_GB2312" w:eastAsia="仿宋_GB2312" w:hAnsiTheme="minorEastAsia" w:cstheme="minorBidi" w:hint="eastAsia"/>
          <w:sz w:val="32"/>
          <w:szCs w:val="32"/>
        </w:rPr>
        <w:t>承兑</w:t>
      </w:r>
      <w:r w:rsidRPr="000776A5">
        <w:rPr>
          <w:rFonts w:ascii="仿宋_GB2312" w:eastAsia="仿宋_GB2312" w:hAnsiTheme="minorEastAsia" w:cstheme="minorBidi"/>
          <w:sz w:val="32"/>
          <w:szCs w:val="32"/>
        </w:rPr>
        <w:t>，</w:t>
      </w:r>
      <w:r w:rsidRPr="000776A5">
        <w:rPr>
          <w:rFonts w:ascii="仿宋_GB2312" w:eastAsia="仿宋_GB2312" w:hAnsiTheme="minorEastAsia" w:cstheme="minorBidi" w:hint="eastAsia"/>
          <w:sz w:val="32"/>
          <w:szCs w:val="32"/>
        </w:rPr>
        <w:t>月结30天</w:t>
      </w:r>
    </w:p>
    <w:p w:rsidR="003E78A2" w:rsidRDefault="00086606" w:rsidP="00086606">
      <w:pPr>
        <w:spacing w:line="560" w:lineRule="exact"/>
        <w:rPr>
          <w:rFonts w:ascii="黑体" w:eastAsia="黑体" w:hAnsi="黑体"/>
          <w:w w:val="95"/>
          <w:sz w:val="32"/>
          <w:szCs w:val="32"/>
        </w:rPr>
      </w:pPr>
      <w:r>
        <w:rPr>
          <w:rFonts w:ascii="黑体" w:eastAsia="黑体" w:hAnsi="黑体" w:hint="eastAsia"/>
          <w:w w:val="95"/>
          <w:sz w:val="32"/>
          <w:szCs w:val="32"/>
        </w:rPr>
        <w:t>四、</w:t>
      </w:r>
      <w:r w:rsidRPr="00784C36">
        <w:rPr>
          <w:rFonts w:ascii="黑体" w:eastAsia="黑体" w:hAnsi="黑体" w:hint="eastAsia"/>
          <w:w w:val="95"/>
          <w:sz w:val="32"/>
          <w:szCs w:val="32"/>
        </w:rPr>
        <w:t>投标保证金</w:t>
      </w:r>
      <w:r w:rsidR="003E78A2">
        <w:rPr>
          <w:rFonts w:ascii="黑体" w:eastAsia="黑体" w:hAnsi="黑体" w:hint="eastAsia"/>
          <w:w w:val="95"/>
          <w:sz w:val="32"/>
          <w:szCs w:val="32"/>
        </w:rPr>
        <w:t>、</w:t>
      </w:r>
      <w:r w:rsidR="003E78A2">
        <w:rPr>
          <w:rFonts w:ascii="黑体" w:eastAsia="黑体" w:hAnsi="黑体"/>
          <w:w w:val="95"/>
          <w:sz w:val="32"/>
          <w:szCs w:val="32"/>
        </w:rPr>
        <w:t>质</w:t>
      </w:r>
      <w:r w:rsidR="003E78A2">
        <w:rPr>
          <w:rFonts w:ascii="黑体" w:eastAsia="黑体" w:hAnsi="黑体" w:hint="eastAsia"/>
          <w:w w:val="95"/>
          <w:sz w:val="32"/>
          <w:szCs w:val="32"/>
        </w:rPr>
        <w:t>量</w:t>
      </w:r>
      <w:r w:rsidR="003E78A2">
        <w:rPr>
          <w:rFonts w:ascii="黑体" w:eastAsia="黑体" w:hAnsi="黑体"/>
          <w:w w:val="95"/>
          <w:sz w:val="32"/>
          <w:szCs w:val="32"/>
        </w:rPr>
        <w:t>保</w:t>
      </w:r>
      <w:r w:rsidR="003E78A2">
        <w:rPr>
          <w:rFonts w:ascii="黑体" w:eastAsia="黑体" w:hAnsi="黑体" w:hint="eastAsia"/>
          <w:w w:val="95"/>
          <w:sz w:val="32"/>
          <w:szCs w:val="32"/>
        </w:rPr>
        <w:t>证</w:t>
      </w:r>
      <w:r w:rsidR="003E78A2">
        <w:rPr>
          <w:rFonts w:ascii="黑体" w:eastAsia="黑体" w:hAnsi="黑体"/>
          <w:w w:val="95"/>
          <w:sz w:val="32"/>
          <w:szCs w:val="32"/>
        </w:rPr>
        <w:t>金</w:t>
      </w:r>
      <w:r>
        <w:rPr>
          <w:rFonts w:ascii="黑体" w:eastAsia="黑体" w:hAnsi="黑体" w:hint="eastAsia"/>
          <w:w w:val="95"/>
          <w:sz w:val="32"/>
          <w:szCs w:val="32"/>
        </w:rPr>
        <w:t>：</w:t>
      </w:r>
    </w:p>
    <w:p w:rsidR="00AB154B" w:rsidRDefault="003E78A2" w:rsidP="003E78A2">
      <w:pPr>
        <w:spacing w:line="560" w:lineRule="exact"/>
        <w:ind w:firstLineChars="200" w:firstLine="640"/>
        <w:rPr>
          <w:rFonts w:ascii="仿宋_GB2312" w:eastAsia="仿宋_GB2312" w:hAnsi="宋体" w:cs="宋体"/>
          <w:kern w:val="0"/>
          <w:sz w:val="32"/>
          <w:szCs w:val="32"/>
        </w:rPr>
      </w:pPr>
      <w:r w:rsidRPr="003E78A2">
        <w:rPr>
          <w:rFonts w:ascii="仿宋_GB2312" w:eastAsia="仿宋_GB2312" w:hAnsi="宋体" w:cs="宋体" w:hint="eastAsia"/>
          <w:kern w:val="0"/>
          <w:sz w:val="32"/>
          <w:szCs w:val="32"/>
        </w:rPr>
        <w:t>投标</w:t>
      </w:r>
      <w:r w:rsidRPr="003E78A2">
        <w:rPr>
          <w:rFonts w:ascii="仿宋_GB2312" w:eastAsia="仿宋_GB2312" w:hAnsi="宋体" w:cs="宋体"/>
          <w:kern w:val="0"/>
          <w:sz w:val="32"/>
          <w:szCs w:val="32"/>
        </w:rPr>
        <w:t>保证金</w:t>
      </w:r>
      <w:r>
        <w:rPr>
          <w:rFonts w:ascii="仿宋_GB2312" w:eastAsia="仿宋_GB2312" w:hAnsi="宋体" w:cs="宋体" w:hint="eastAsia"/>
          <w:kern w:val="0"/>
          <w:sz w:val="32"/>
          <w:szCs w:val="32"/>
        </w:rPr>
        <w:t>：</w:t>
      </w:r>
      <w:r w:rsidR="00903722">
        <w:rPr>
          <w:rFonts w:ascii="仿宋_GB2312" w:eastAsia="仿宋_GB2312" w:hAnsi="宋体" w:cs="宋体" w:hint="eastAsia"/>
          <w:kern w:val="0"/>
          <w:sz w:val="32"/>
          <w:szCs w:val="32"/>
        </w:rPr>
        <w:t>5</w:t>
      </w:r>
      <w:r w:rsidR="00903722">
        <w:rPr>
          <w:rFonts w:ascii="仿宋_GB2312" w:eastAsia="仿宋_GB2312" w:hAnsi="宋体" w:cs="宋体"/>
          <w:kern w:val="0"/>
          <w:sz w:val="32"/>
          <w:szCs w:val="32"/>
        </w:rPr>
        <w:t>000</w:t>
      </w:r>
      <w:r w:rsidR="00086606">
        <w:rPr>
          <w:rFonts w:ascii="仿宋_GB2312" w:eastAsia="仿宋_GB2312" w:hAnsi="宋体" w:cs="宋体" w:hint="eastAsia"/>
          <w:kern w:val="0"/>
          <w:sz w:val="32"/>
          <w:szCs w:val="32"/>
        </w:rPr>
        <w:t>元</w:t>
      </w:r>
      <w:r w:rsidR="00AB154B" w:rsidRPr="00AB154B">
        <w:rPr>
          <w:rFonts w:ascii="仿宋_GB2312" w:eastAsia="仿宋_GB2312" w:hAnsi="宋体" w:cs="宋体" w:hint="eastAsia"/>
          <w:kern w:val="0"/>
          <w:sz w:val="32"/>
          <w:szCs w:val="32"/>
        </w:rPr>
        <w:t>招标完成后此保证金退回。</w:t>
      </w:r>
    </w:p>
    <w:p w:rsidR="003E78A2" w:rsidRPr="003E78A2" w:rsidRDefault="003E78A2" w:rsidP="003E78A2">
      <w:pPr>
        <w:pStyle w:val="2"/>
        <w:ind w:firstLineChars="200" w:firstLine="640"/>
        <w:rPr>
          <w:rFonts w:ascii="仿宋_GB2312" w:eastAsia="仿宋_GB2312" w:hAnsi="宋体" w:cs="宋体" w:hint="eastAsia"/>
          <w:kern w:val="0"/>
          <w:sz w:val="32"/>
          <w:szCs w:val="32"/>
        </w:rPr>
      </w:pPr>
      <w:r w:rsidRPr="003E78A2">
        <w:rPr>
          <w:rFonts w:ascii="仿宋_GB2312" w:eastAsia="仿宋_GB2312" w:hAnsi="宋体" w:cs="宋体" w:hint="eastAsia"/>
          <w:kern w:val="0"/>
          <w:sz w:val="32"/>
          <w:szCs w:val="32"/>
        </w:rPr>
        <w:t>质量</w:t>
      </w:r>
      <w:r w:rsidRPr="003E78A2">
        <w:rPr>
          <w:rFonts w:ascii="仿宋_GB2312" w:eastAsia="仿宋_GB2312" w:hAnsi="宋体" w:cs="宋体"/>
          <w:kern w:val="0"/>
          <w:sz w:val="32"/>
          <w:szCs w:val="32"/>
        </w:rPr>
        <w:t>保证金</w:t>
      </w:r>
      <w:r>
        <w:rPr>
          <w:rFonts w:ascii="仿宋_GB2312" w:eastAsia="仿宋_GB2312" w:hAnsi="宋体" w:cs="宋体" w:hint="eastAsia"/>
          <w:kern w:val="0"/>
          <w:sz w:val="32"/>
          <w:szCs w:val="32"/>
        </w:rPr>
        <w:t>：</w:t>
      </w:r>
      <w:r w:rsidRPr="003E78A2">
        <w:rPr>
          <w:rFonts w:ascii="仿宋_GB2312" w:eastAsia="仿宋_GB2312" w:hAnsi="宋体" w:cs="宋体" w:hint="eastAsia"/>
          <w:kern w:val="0"/>
          <w:sz w:val="32"/>
          <w:szCs w:val="32"/>
        </w:rPr>
        <w:t>中标后，中标方同意将应付账款0.5万元作为质保金。</w:t>
      </w:r>
      <w:proofErr w:type="gramStart"/>
      <w:r w:rsidRPr="003E78A2">
        <w:rPr>
          <w:rFonts w:ascii="仿宋_GB2312" w:eastAsia="仿宋_GB2312" w:hAnsi="宋体" w:cs="宋体" w:hint="eastAsia"/>
          <w:kern w:val="0"/>
          <w:sz w:val="32"/>
          <w:szCs w:val="32"/>
        </w:rPr>
        <w:t>按账期</w:t>
      </w:r>
      <w:proofErr w:type="gramEnd"/>
      <w:r w:rsidRPr="003E78A2">
        <w:rPr>
          <w:rFonts w:ascii="仿宋_GB2312" w:eastAsia="仿宋_GB2312" w:hAnsi="宋体" w:cs="宋体" w:hint="eastAsia"/>
          <w:kern w:val="0"/>
          <w:sz w:val="32"/>
          <w:szCs w:val="32"/>
        </w:rPr>
        <w:t>支付应付账款时，扣除质保金付剩余货款。质保期限为签订合同后一年。中标方货物交付完成后，在质保期限内未发生质量问题或不存在质量缺陷的情况下，扣除因质量问题中标方应支付的违约金、赔偿金或双方约定可从质保金中扣减的其他费用后，</w:t>
      </w:r>
      <w:proofErr w:type="gramStart"/>
      <w:r w:rsidRPr="003E78A2">
        <w:rPr>
          <w:rFonts w:ascii="仿宋_GB2312" w:eastAsia="仿宋_GB2312" w:hAnsi="宋体" w:cs="宋体" w:hint="eastAsia"/>
          <w:kern w:val="0"/>
          <w:sz w:val="32"/>
          <w:szCs w:val="32"/>
        </w:rPr>
        <w:t>圣阳将</w:t>
      </w:r>
      <w:proofErr w:type="gramEnd"/>
      <w:r w:rsidRPr="003E78A2">
        <w:rPr>
          <w:rFonts w:ascii="仿宋_GB2312" w:eastAsia="仿宋_GB2312" w:hAnsi="宋体" w:cs="宋体" w:hint="eastAsia"/>
          <w:kern w:val="0"/>
          <w:sz w:val="32"/>
          <w:szCs w:val="32"/>
        </w:rPr>
        <w:t>无息退还投标方质量保证金。</w:t>
      </w:r>
    </w:p>
    <w:p w:rsidR="00AB154B" w:rsidRDefault="00086606" w:rsidP="00086606">
      <w:pPr>
        <w:spacing w:line="560" w:lineRule="exact"/>
        <w:rPr>
          <w:rFonts w:ascii="仿宋_GB2312" w:eastAsia="仿宋_GB2312" w:hAnsi="宋体" w:cs="宋体"/>
          <w:kern w:val="0"/>
          <w:sz w:val="32"/>
          <w:szCs w:val="32"/>
        </w:rPr>
      </w:pPr>
      <w:r>
        <w:rPr>
          <w:rFonts w:ascii="黑体" w:eastAsia="黑体" w:hAnsi="黑体" w:hint="eastAsia"/>
          <w:w w:val="95"/>
          <w:sz w:val="32"/>
          <w:szCs w:val="32"/>
        </w:rPr>
        <w:t>五、</w:t>
      </w:r>
      <w:r w:rsidR="00AB41FE">
        <w:rPr>
          <w:rFonts w:ascii="黑体" w:eastAsia="黑体" w:hAnsi="黑体" w:hint="eastAsia"/>
          <w:w w:val="95"/>
          <w:sz w:val="32"/>
          <w:szCs w:val="32"/>
        </w:rPr>
        <w:t>采购范围</w:t>
      </w:r>
      <w:r>
        <w:rPr>
          <w:rFonts w:ascii="黑体" w:eastAsia="黑体" w:hAnsi="黑体" w:hint="eastAsia"/>
          <w:w w:val="95"/>
          <w:sz w:val="32"/>
          <w:szCs w:val="32"/>
        </w:rPr>
        <w:t>：</w:t>
      </w:r>
    </w:p>
    <w:p w:rsidR="00AB154B" w:rsidRPr="00934F64" w:rsidRDefault="00AB154B" w:rsidP="00086606">
      <w:pPr>
        <w:spacing w:line="560" w:lineRule="exact"/>
        <w:rPr>
          <w:rFonts w:ascii="仿宋_GB2312" w:eastAsia="仿宋_GB2312" w:hAnsi="宋体" w:cs="宋体"/>
          <w:kern w:val="0"/>
          <w:sz w:val="32"/>
          <w:szCs w:val="32"/>
        </w:rPr>
      </w:pPr>
      <w:r w:rsidRPr="00934F64">
        <w:rPr>
          <w:rFonts w:ascii="仿宋_GB2312" w:eastAsia="仿宋_GB2312" w:hAnsi="宋体" w:cs="宋体"/>
          <w:kern w:val="0"/>
          <w:sz w:val="32"/>
          <w:szCs w:val="32"/>
        </w:rPr>
        <w:t xml:space="preserve"> </w:t>
      </w:r>
    </w:p>
    <w:tbl>
      <w:tblPr>
        <w:tblW w:w="10440" w:type="dxa"/>
        <w:jc w:val="center"/>
        <w:tblLook w:val="04A0" w:firstRow="1" w:lastRow="0" w:firstColumn="1" w:lastColumn="0" w:noHBand="0" w:noVBand="1"/>
      </w:tblPr>
      <w:tblGrid>
        <w:gridCol w:w="704"/>
        <w:gridCol w:w="2552"/>
        <w:gridCol w:w="850"/>
        <w:gridCol w:w="992"/>
        <w:gridCol w:w="1134"/>
        <w:gridCol w:w="1418"/>
        <w:gridCol w:w="1276"/>
        <w:gridCol w:w="1514"/>
      </w:tblGrid>
      <w:tr w:rsidR="00AB154B" w:rsidRPr="00AB154B"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类别</w:t>
            </w:r>
          </w:p>
        </w:tc>
        <w:tc>
          <w:tcPr>
            <w:tcW w:w="850"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数量</w:t>
            </w:r>
          </w:p>
        </w:tc>
        <w:tc>
          <w:tcPr>
            <w:tcW w:w="992"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预估</w:t>
            </w:r>
            <w:r w:rsidRPr="00AB154B">
              <w:rPr>
                <w:rFonts w:ascii="仿宋_GB2312" w:eastAsia="仿宋_GB2312" w:hAnsi="宋体" w:cs="宋体"/>
                <w:color w:val="000000"/>
                <w:kern w:val="0"/>
                <w:szCs w:val="21"/>
              </w:rPr>
              <w:t>重量</w:t>
            </w:r>
            <w:r w:rsidRPr="00AB154B">
              <w:rPr>
                <w:rFonts w:ascii="仿宋_GB2312" w:eastAsia="仿宋_GB2312" w:hAnsi="宋体" w:cs="宋体" w:hint="eastAsia"/>
                <w:color w:val="000000"/>
                <w:kern w:val="0"/>
                <w:szCs w:val="21"/>
              </w:rPr>
              <w:t>（单位</w:t>
            </w:r>
            <w:r w:rsidRPr="00AB154B">
              <w:rPr>
                <w:rFonts w:ascii="仿宋_GB2312" w:eastAsia="仿宋_GB2312" w:hAnsi="宋体" w:cs="宋体"/>
                <w:color w:val="000000"/>
                <w:kern w:val="0"/>
                <w:szCs w:val="21"/>
              </w:rPr>
              <w:t>：吨</w:t>
            </w:r>
            <w:r w:rsidRPr="00AB154B">
              <w:rPr>
                <w:rFonts w:ascii="仿宋_GB2312" w:eastAsia="仿宋_GB2312" w:hAnsi="宋体" w:cs="宋体" w:hint="eastAsia"/>
                <w:color w:val="000000"/>
                <w:kern w:val="0"/>
                <w:szCs w:val="21"/>
              </w:rPr>
              <w:t>）</w:t>
            </w:r>
          </w:p>
        </w:tc>
        <w:tc>
          <w:tcPr>
            <w:tcW w:w="1418"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去税</w:t>
            </w:r>
            <w:r w:rsidRPr="00AB154B">
              <w:rPr>
                <w:rFonts w:ascii="仿宋_GB2312" w:eastAsia="仿宋_GB2312" w:hAnsi="宋体" w:cs="宋体"/>
                <w:color w:val="000000"/>
                <w:kern w:val="0"/>
                <w:szCs w:val="21"/>
              </w:rPr>
              <w:t>单价</w:t>
            </w:r>
            <w:r w:rsidRPr="00AB154B">
              <w:rPr>
                <w:rFonts w:ascii="仿宋_GB2312" w:eastAsia="仿宋_GB2312" w:hAnsi="宋体" w:cs="宋体" w:hint="eastAsia"/>
                <w:color w:val="000000"/>
                <w:kern w:val="0"/>
                <w:szCs w:val="21"/>
              </w:rPr>
              <w:t>（单位</w:t>
            </w:r>
            <w:r w:rsidRPr="00AB154B">
              <w:rPr>
                <w:rFonts w:ascii="仿宋_GB2312" w:eastAsia="仿宋_GB2312" w:hAnsi="宋体" w:cs="宋体"/>
                <w:color w:val="000000"/>
                <w:kern w:val="0"/>
                <w:szCs w:val="21"/>
              </w:rPr>
              <w:t>：元</w:t>
            </w:r>
            <w:r w:rsidRPr="00AB154B">
              <w:rPr>
                <w:rFonts w:ascii="仿宋_GB2312" w:eastAsia="仿宋_GB2312" w:hAnsi="宋体" w:cs="宋体" w:hint="eastAsia"/>
                <w:color w:val="000000"/>
                <w:kern w:val="0"/>
                <w:szCs w:val="21"/>
              </w:rPr>
              <w:t>/吨）</w:t>
            </w:r>
          </w:p>
        </w:tc>
        <w:tc>
          <w:tcPr>
            <w:tcW w:w="1276"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税额（单位</w:t>
            </w:r>
            <w:r w:rsidRPr="00AB154B">
              <w:rPr>
                <w:rFonts w:ascii="仿宋_GB2312" w:eastAsia="仿宋_GB2312" w:hAnsi="宋体" w:cs="宋体"/>
                <w:color w:val="000000"/>
                <w:kern w:val="0"/>
                <w:szCs w:val="21"/>
              </w:rPr>
              <w:t>：</w:t>
            </w:r>
            <w:r w:rsidRPr="00AB154B">
              <w:rPr>
                <w:rFonts w:ascii="仿宋_GB2312" w:eastAsia="仿宋_GB2312" w:hAnsi="宋体" w:cs="宋体" w:hint="eastAsia"/>
                <w:color w:val="000000"/>
                <w:kern w:val="0"/>
                <w:szCs w:val="21"/>
              </w:rPr>
              <w:t>元）</w:t>
            </w:r>
          </w:p>
        </w:tc>
        <w:tc>
          <w:tcPr>
            <w:tcW w:w="151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价税</w:t>
            </w:r>
            <w:r w:rsidRPr="00AB154B">
              <w:rPr>
                <w:rFonts w:ascii="仿宋_GB2312" w:eastAsia="仿宋_GB2312" w:hAnsi="宋体" w:cs="宋体"/>
                <w:color w:val="000000"/>
                <w:kern w:val="0"/>
                <w:szCs w:val="21"/>
              </w:rPr>
              <w:t>合计</w:t>
            </w:r>
            <w:r w:rsidRPr="00AB154B">
              <w:rPr>
                <w:rFonts w:ascii="仿宋_GB2312" w:eastAsia="仿宋_GB2312" w:hAnsi="宋体" w:cs="宋体" w:hint="eastAsia"/>
                <w:color w:val="000000"/>
                <w:kern w:val="0"/>
                <w:szCs w:val="21"/>
              </w:rPr>
              <w:t>（单位</w:t>
            </w:r>
            <w:r w:rsidRPr="00AB154B">
              <w:rPr>
                <w:rFonts w:ascii="仿宋_GB2312" w:eastAsia="仿宋_GB2312" w:hAnsi="宋体" w:cs="宋体"/>
                <w:color w:val="000000"/>
                <w:kern w:val="0"/>
                <w:szCs w:val="21"/>
              </w:rPr>
              <w:t>：元</w:t>
            </w:r>
            <w:r w:rsidRPr="00AB154B">
              <w:rPr>
                <w:rFonts w:ascii="仿宋_GB2312" w:eastAsia="仿宋_GB2312" w:hAnsi="宋体" w:cs="宋体" w:hint="eastAsia"/>
                <w:color w:val="000000"/>
                <w:kern w:val="0"/>
                <w:szCs w:val="21"/>
              </w:rPr>
              <w:t>）</w:t>
            </w:r>
          </w:p>
        </w:tc>
      </w:tr>
      <w:tr w:rsidR="00AB154B" w:rsidRPr="00AB154B" w:rsidTr="006C3BF2">
        <w:trPr>
          <w:trHeight w:val="513"/>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1</w:t>
            </w:r>
          </w:p>
        </w:tc>
        <w:tc>
          <w:tcPr>
            <w:tcW w:w="2552" w:type="dxa"/>
            <w:tcBorders>
              <w:top w:val="nil"/>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4#角钢/壁厚4mm</w:t>
            </w:r>
          </w:p>
        </w:tc>
        <w:tc>
          <w:tcPr>
            <w:tcW w:w="850" w:type="dxa"/>
            <w:tcBorders>
              <w:top w:val="nil"/>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345</w:t>
            </w:r>
          </w:p>
        </w:tc>
        <w:tc>
          <w:tcPr>
            <w:tcW w:w="992" w:type="dxa"/>
            <w:tcBorders>
              <w:top w:val="nil"/>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根</w:t>
            </w:r>
          </w:p>
        </w:tc>
        <w:tc>
          <w:tcPr>
            <w:tcW w:w="1134"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5.003</w:t>
            </w:r>
          </w:p>
        </w:tc>
        <w:tc>
          <w:tcPr>
            <w:tcW w:w="1418"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r w:rsidR="00AB154B" w:rsidRPr="00AB154B" w:rsidTr="006C3BF2">
        <w:trPr>
          <w:trHeight w:val="513"/>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2</w:t>
            </w:r>
          </w:p>
        </w:tc>
        <w:tc>
          <w:tcPr>
            <w:tcW w:w="2552" w:type="dxa"/>
            <w:tcBorders>
              <w:top w:val="nil"/>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5#角钢/壁厚5mm</w:t>
            </w:r>
          </w:p>
        </w:tc>
        <w:tc>
          <w:tcPr>
            <w:tcW w:w="850" w:type="dxa"/>
            <w:tcBorders>
              <w:top w:val="nil"/>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14</w:t>
            </w:r>
          </w:p>
        </w:tc>
        <w:tc>
          <w:tcPr>
            <w:tcW w:w="992" w:type="dxa"/>
            <w:tcBorders>
              <w:top w:val="nil"/>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根</w:t>
            </w:r>
          </w:p>
        </w:tc>
        <w:tc>
          <w:tcPr>
            <w:tcW w:w="1134"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0.329</w:t>
            </w:r>
          </w:p>
        </w:tc>
        <w:tc>
          <w:tcPr>
            <w:tcW w:w="1418"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nil"/>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r w:rsidR="00AB154B" w:rsidRPr="00AB154B"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方管/25*25mm/壁厚3mm</w:t>
            </w:r>
          </w:p>
        </w:tc>
        <w:tc>
          <w:tcPr>
            <w:tcW w:w="850"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80</w:t>
            </w:r>
          </w:p>
        </w:tc>
        <w:tc>
          <w:tcPr>
            <w:tcW w:w="992"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根</w:t>
            </w:r>
          </w:p>
        </w:tc>
        <w:tc>
          <w:tcPr>
            <w:tcW w:w="113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1.032</w:t>
            </w:r>
          </w:p>
        </w:tc>
        <w:tc>
          <w:tcPr>
            <w:tcW w:w="1418"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r w:rsidR="00AB154B" w:rsidRPr="00AB154B"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扁管/30*50mm/壁厚3mm</w:t>
            </w:r>
          </w:p>
        </w:tc>
        <w:tc>
          <w:tcPr>
            <w:tcW w:w="850"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265</w:t>
            </w:r>
          </w:p>
        </w:tc>
        <w:tc>
          <w:tcPr>
            <w:tcW w:w="992"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根</w:t>
            </w:r>
          </w:p>
        </w:tc>
        <w:tc>
          <w:tcPr>
            <w:tcW w:w="113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5.700</w:t>
            </w:r>
          </w:p>
        </w:tc>
        <w:tc>
          <w:tcPr>
            <w:tcW w:w="1418"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r w:rsidR="00AB154B" w:rsidRPr="00AB154B"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扁管/40*80mm/壁厚4mm</w:t>
            </w:r>
          </w:p>
        </w:tc>
        <w:tc>
          <w:tcPr>
            <w:tcW w:w="850"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32</w:t>
            </w:r>
          </w:p>
        </w:tc>
        <w:tc>
          <w:tcPr>
            <w:tcW w:w="992"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根</w:t>
            </w:r>
          </w:p>
        </w:tc>
        <w:tc>
          <w:tcPr>
            <w:tcW w:w="113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1.386</w:t>
            </w:r>
          </w:p>
        </w:tc>
        <w:tc>
          <w:tcPr>
            <w:tcW w:w="1418"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r w:rsidR="00AB154B" w:rsidRPr="00AB154B"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widowControl/>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不锈钢板/1250*3500*5mm</w:t>
            </w:r>
          </w:p>
        </w:tc>
        <w:tc>
          <w:tcPr>
            <w:tcW w:w="850"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张</w:t>
            </w:r>
          </w:p>
        </w:tc>
        <w:tc>
          <w:tcPr>
            <w:tcW w:w="113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0.173</w:t>
            </w:r>
          </w:p>
        </w:tc>
        <w:tc>
          <w:tcPr>
            <w:tcW w:w="1418"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r w:rsidR="00AB154B" w:rsidRPr="00AB154B" w:rsidTr="006C3BF2">
        <w:trPr>
          <w:trHeight w:val="513"/>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合计</w:t>
            </w:r>
          </w:p>
        </w:tc>
        <w:tc>
          <w:tcPr>
            <w:tcW w:w="850"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154B" w:rsidRPr="00AB154B" w:rsidRDefault="00AB154B" w:rsidP="00AB154B">
            <w:pPr>
              <w:jc w:val="center"/>
              <w:rPr>
                <w:rFonts w:ascii="仿宋_GB2312" w:eastAsia="仿宋_GB2312"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r w:rsidRPr="00AB154B">
              <w:rPr>
                <w:rFonts w:ascii="仿宋_GB2312" w:eastAsia="仿宋_GB2312" w:hAnsi="宋体" w:cs="宋体" w:hint="eastAsia"/>
                <w:color w:val="000000"/>
                <w:kern w:val="0"/>
                <w:szCs w:val="21"/>
              </w:rPr>
              <w:t>13.623</w:t>
            </w:r>
          </w:p>
        </w:tc>
        <w:tc>
          <w:tcPr>
            <w:tcW w:w="1418"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AB154B" w:rsidRPr="00AB154B" w:rsidRDefault="00AB154B" w:rsidP="00AB154B">
            <w:pPr>
              <w:jc w:val="center"/>
              <w:rPr>
                <w:rFonts w:ascii="仿宋_GB2312" w:eastAsia="仿宋_GB2312" w:hAnsi="宋体" w:cs="宋体"/>
                <w:color w:val="000000"/>
                <w:kern w:val="0"/>
                <w:szCs w:val="21"/>
              </w:rPr>
            </w:pPr>
          </w:p>
        </w:tc>
      </w:tr>
    </w:tbl>
    <w:p w:rsidR="00086606" w:rsidRPr="00934F64" w:rsidRDefault="00086606" w:rsidP="00086606">
      <w:pPr>
        <w:spacing w:line="560" w:lineRule="exact"/>
        <w:rPr>
          <w:rFonts w:ascii="仿宋_GB2312" w:eastAsia="仿宋_GB2312" w:hAnsi="宋体" w:cs="宋体"/>
          <w:kern w:val="0"/>
          <w:sz w:val="32"/>
          <w:szCs w:val="32"/>
        </w:rPr>
      </w:pPr>
    </w:p>
    <w:p w:rsidR="00BB25A2" w:rsidRDefault="00BB25A2" w:rsidP="00BB25A2">
      <w:pPr>
        <w:spacing w:line="560" w:lineRule="exact"/>
        <w:rPr>
          <w:rFonts w:ascii="黑体" w:eastAsia="黑体" w:hAnsi="黑体"/>
          <w:w w:val="95"/>
          <w:sz w:val="32"/>
          <w:szCs w:val="32"/>
        </w:rPr>
      </w:pPr>
      <w:r>
        <w:rPr>
          <w:rFonts w:ascii="黑体" w:eastAsia="黑体" w:hAnsi="黑体" w:hint="eastAsia"/>
          <w:w w:val="95"/>
          <w:sz w:val="32"/>
          <w:szCs w:val="32"/>
        </w:rPr>
        <w:t>六、报价要求</w:t>
      </w:r>
      <w:r w:rsidR="00E27307">
        <w:rPr>
          <w:rFonts w:ascii="黑体" w:eastAsia="黑体" w:hAnsi="黑体" w:hint="eastAsia"/>
          <w:w w:val="95"/>
          <w:sz w:val="32"/>
          <w:szCs w:val="32"/>
        </w:rPr>
        <w:t>：</w:t>
      </w:r>
    </w:p>
    <w:p w:rsidR="00DB2859" w:rsidRDefault="00E27307" w:rsidP="00E27307">
      <w:pPr>
        <w:pStyle w:val="2"/>
        <w:ind w:firstLineChars="200" w:firstLine="640"/>
        <w:rPr>
          <w:rFonts w:ascii="仿宋_GB2312" w:eastAsia="仿宋_GB2312" w:hAnsiTheme="minorEastAsia" w:cs="Times New Roman"/>
          <w:sz w:val="32"/>
          <w:szCs w:val="32"/>
        </w:rPr>
      </w:pPr>
      <w:r w:rsidRPr="00E27307">
        <w:rPr>
          <w:rFonts w:ascii="仿宋_GB2312" w:eastAsia="仿宋_GB2312" w:hAnsiTheme="minorEastAsia" w:cs="Times New Roman" w:hint="eastAsia"/>
          <w:sz w:val="32"/>
          <w:szCs w:val="32"/>
        </w:rPr>
        <w:t>含税（税率13%。）运到厂价格，方管、扁管、角钢、不锈钢板分别按照元/</w:t>
      </w:r>
      <w:proofErr w:type="gramStart"/>
      <w:r w:rsidRPr="00E27307">
        <w:rPr>
          <w:rFonts w:ascii="仿宋_GB2312" w:eastAsia="仿宋_GB2312" w:hAnsiTheme="minorEastAsia" w:cs="Times New Roman" w:hint="eastAsia"/>
          <w:sz w:val="32"/>
          <w:szCs w:val="32"/>
        </w:rPr>
        <w:t>吨进行</w:t>
      </w:r>
      <w:proofErr w:type="gramEnd"/>
      <w:r w:rsidRPr="00E27307">
        <w:rPr>
          <w:rFonts w:ascii="仿宋_GB2312" w:eastAsia="仿宋_GB2312" w:hAnsiTheme="minorEastAsia" w:cs="Times New Roman" w:hint="eastAsia"/>
          <w:sz w:val="32"/>
          <w:szCs w:val="32"/>
        </w:rPr>
        <w:t>报价；按照投标方报价总金额统计报价得分，总金额最少报价方报价得分最高。</w:t>
      </w:r>
    </w:p>
    <w:p w:rsidR="00E27307" w:rsidRPr="00E27307" w:rsidRDefault="00E27307" w:rsidP="00E27307">
      <w:pPr>
        <w:pStyle w:val="af4"/>
        <w:numPr>
          <w:ilvl w:val="0"/>
          <w:numId w:val="25"/>
        </w:numPr>
        <w:spacing w:line="560" w:lineRule="exact"/>
        <w:ind w:firstLineChars="0"/>
        <w:jc w:val="left"/>
        <w:rPr>
          <w:rFonts w:ascii="黑体" w:eastAsia="黑体" w:hAnsi="黑体" w:cstheme="minorBidi"/>
          <w:w w:val="95"/>
          <w:sz w:val="32"/>
          <w:szCs w:val="32"/>
        </w:rPr>
      </w:pPr>
      <w:r w:rsidRPr="00E27307">
        <w:rPr>
          <w:rFonts w:ascii="黑体" w:eastAsia="黑体" w:hAnsi="黑体" w:cstheme="minorBidi" w:hint="eastAsia"/>
          <w:w w:val="95"/>
          <w:sz w:val="32"/>
          <w:szCs w:val="32"/>
        </w:rPr>
        <w:t>货物采购标准和要求：</w:t>
      </w:r>
    </w:p>
    <w:p w:rsidR="00E27307" w:rsidRPr="00E27307" w:rsidRDefault="00E27307" w:rsidP="00E27307">
      <w:pPr>
        <w:numPr>
          <w:ilvl w:val="0"/>
          <w:numId w:val="23"/>
        </w:numPr>
        <w:spacing w:line="560" w:lineRule="exact"/>
        <w:rPr>
          <w:rFonts w:ascii="仿宋_GB2312" w:eastAsia="仿宋_GB2312" w:hAnsiTheme="minorEastAsia" w:cstheme="minorBidi"/>
          <w:sz w:val="32"/>
          <w:szCs w:val="32"/>
        </w:rPr>
      </w:pPr>
      <w:r w:rsidRPr="00E27307">
        <w:rPr>
          <w:rFonts w:ascii="仿宋_GB2312" w:eastAsia="仿宋_GB2312" w:hAnsiTheme="minorEastAsia" w:cstheme="minorBidi" w:hint="eastAsia"/>
          <w:sz w:val="32"/>
          <w:szCs w:val="32"/>
        </w:rPr>
        <w:t>含税（税率13%。）运到厂价格，方管</w:t>
      </w:r>
      <w:r w:rsidRPr="00E27307">
        <w:rPr>
          <w:rFonts w:ascii="仿宋_GB2312" w:eastAsia="仿宋_GB2312" w:hAnsiTheme="minorEastAsia" w:cstheme="minorBidi"/>
          <w:sz w:val="32"/>
          <w:szCs w:val="32"/>
        </w:rPr>
        <w:t>、扁管、角钢、不锈钢板分别</w:t>
      </w:r>
      <w:r w:rsidRPr="00E27307">
        <w:rPr>
          <w:rFonts w:ascii="仿宋_GB2312" w:eastAsia="仿宋_GB2312" w:hAnsiTheme="minorEastAsia" w:cstheme="minorBidi" w:hint="eastAsia"/>
          <w:sz w:val="32"/>
          <w:szCs w:val="32"/>
        </w:rPr>
        <w:t>按照元/</w:t>
      </w:r>
      <w:proofErr w:type="gramStart"/>
      <w:r w:rsidRPr="00E27307">
        <w:rPr>
          <w:rFonts w:ascii="仿宋_GB2312" w:eastAsia="仿宋_GB2312" w:hAnsiTheme="minorEastAsia" w:cstheme="minorBidi" w:hint="eastAsia"/>
          <w:sz w:val="32"/>
          <w:szCs w:val="32"/>
        </w:rPr>
        <w:t>吨</w:t>
      </w:r>
      <w:r w:rsidRPr="00E27307">
        <w:rPr>
          <w:rFonts w:ascii="仿宋_GB2312" w:eastAsia="仿宋_GB2312" w:hAnsiTheme="minorEastAsia" w:cstheme="minorBidi"/>
          <w:sz w:val="32"/>
          <w:szCs w:val="32"/>
        </w:rPr>
        <w:t>进行</w:t>
      </w:r>
      <w:proofErr w:type="gramEnd"/>
      <w:r w:rsidRPr="00E27307">
        <w:rPr>
          <w:rFonts w:ascii="仿宋_GB2312" w:eastAsia="仿宋_GB2312" w:hAnsiTheme="minorEastAsia" w:cstheme="minorBidi"/>
          <w:sz w:val="32"/>
          <w:szCs w:val="32"/>
        </w:rPr>
        <w:t>报价。</w:t>
      </w:r>
    </w:p>
    <w:p w:rsidR="00E27307" w:rsidRPr="00E27307" w:rsidRDefault="00E27307" w:rsidP="00E27307">
      <w:pPr>
        <w:numPr>
          <w:ilvl w:val="0"/>
          <w:numId w:val="23"/>
        </w:numPr>
        <w:spacing w:line="560" w:lineRule="exact"/>
        <w:rPr>
          <w:rFonts w:ascii="仿宋_GB2312" w:eastAsia="仿宋_GB2312" w:hAnsiTheme="minorEastAsia" w:cstheme="minorBidi"/>
          <w:sz w:val="32"/>
          <w:szCs w:val="32"/>
        </w:rPr>
      </w:pPr>
      <w:r w:rsidRPr="00E27307">
        <w:rPr>
          <w:rFonts w:ascii="仿宋_GB2312" w:eastAsia="仿宋_GB2312" w:hAnsiTheme="minorEastAsia" w:cstheme="minorBidi" w:hint="eastAsia"/>
          <w:sz w:val="32"/>
          <w:szCs w:val="32"/>
        </w:rPr>
        <w:t>材料要求</w:t>
      </w:r>
      <w:r w:rsidRPr="00E27307">
        <w:rPr>
          <w:rFonts w:ascii="仿宋_GB2312" w:eastAsia="仿宋_GB2312" w:hAnsiTheme="minorEastAsia" w:cstheme="minorBidi"/>
          <w:sz w:val="32"/>
          <w:szCs w:val="32"/>
        </w:rPr>
        <w:t>：</w:t>
      </w:r>
      <w:r w:rsidRPr="00E27307">
        <w:rPr>
          <w:rFonts w:ascii="仿宋_GB2312" w:eastAsia="仿宋_GB2312" w:hAnsiTheme="minorEastAsia" w:cstheme="minorBidi" w:hint="eastAsia"/>
          <w:sz w:val="32"/>
          <w:szCs w:val="32"/>
        </w:rPr>
        <w:t>304不锈钢</w:t>
      </w:r>
      <w:r w:rsidRPr="00E27307">
        <w:rPr>
          <w:rFonts w:ascii="仿宋_GB2312" w:eastAsia="仿宋_GB2312" w:hAnsiTheme="minorEastAsia" w:cstheme="minorBidi"/>
          <w:sz w:val="32"/>
          <w:szCs w:val="32"/>
        </w:rPr>
        <w:t>材质，</w:t>
      </w:r>
      <w:r w:rsidRPr="00E27307">
        <w:rPr>
          <w:rFonts w:ascii="仿宋_GB2312" w:eastAsia="仿宋_GB2312" w:hAnsiTheme="minorEastAsia" w:cstheme="minorBidi" w:hint="eastAsia"/>
          <w:sz w:val="32"/>
          <w:szCs w:val="32"/>
        </w:rPr>
        <w:t>牌号</w:t>
      </w:r>
      <w:r w:rsidRPr="00E27307">
        <w:rPr>
          <w:rFonts w:ascii="仿宋_GB2312" w:eastAsia="仿宋_GB2312" w:hAnsiTheme="minorEastAsia" w:cstheme="minorBidi"/>
          <w:sz w:val="32"/>
          <w:szCs w:val="32"/>
        </w:rPr>
        <w:t>0Cr19Ni10</w:t>
      </w:r>
      <w:r w:rsidRPr="00E27307">
        <w:rPr>
          <w:rFonts w:ascii="仿宋_GB2312" w:eastAsia="仿宋_GB2312" w:hAnsiTheme="minorEastAsia" w:cstheme="minorBidi" w:hint="eastAsia"/>
          <w:sz w:val="32"/>
          <w:szCs w:val="32"/>
        </w:rPr>
        <w:t>，耐腐蚀。</w:t>
      </w:r>
    </w:p>
    <w:p w:rsidR="00E27307" w:rsidRPr="00E27307" w:rsidRDefault="00E27307" w:rsidP="00E27307">
      <w:pPr>
        <w:numPr>
          <w:ilvl w:val="0"/>
          <w:numId w:val="23"/>
        </w:numPr>
        <w:spacing w:line="560" w:lineRule="exact"/>
        <w:rPr>
          <w:rFonts w:ascii="仿宋_GB2312" w:eastAsia="仿宋_GB2312" w:hAnsiTheme="minorEastAsia" w:cstheme="minorBidi"/>
          <w:sz w:val="32"/>
          <w:szCs w:val="32"/>
        </w:rPr>
      </w:pPr>
      <w:r w:rsidRPr="00E27307">
        <w:rPr>
          <w:rFonts w:ascii="仿宋_GB2312" w:eastAsia="仿宋_GB2312" w:hAnsiTheme="minorEastAsia" w:cstheme="minorBidi" w:hint="eastAsia"/>
          <w:sz w:val="32"/>
          <w:szCs w:val="32"/>
        </w:rPr>
        <w:t>尺寸</w:t>
      </w:r>
      <w:r w:rsidRPr="00E27307">
        <w:rPr>
          <w:rFonts w:ascii="仿宋_GB2312" w:eastAsia="仿宋_GB2312" w:hAnsiTheme="minorEastAsia" w:cstheme="minorBidi"/>
          <w:sz w:val="32"/>
          <w:szCs w:val="32"/>
        </w:rPr>
        <w:t>要求：</w:t>
      </w:r>
      <w:r w:rsidRPr="00E27307">
        <w:rPr>
          <w:rFonts w:ascii="仿宋_GB2312" w:eastAsia="仿宋_GB2312" w:hAnsiTheme="minorEastAsia" w:cstheme="minorBidi" w:hint="eastAsia"/>
          <w:sz w:val="32"/>
          <w:szCs w:val="32"/>
        </w:rPr>
        <w:t>方管扁管</w:t>
      </w:r>
      <w:r w:rsidRPr="00E27307">
        <w:rPr>
          <w:rFonts w:ascii="仿宋_GB2312" w:eastAsia="仿宋_GB2312" w:hAnsiTheme="minorEastAsia" w:cstheme="minorBidi"/>
          <w:sz w:val="32"/>
          <w:szCs w:val="32"/>
        </w:rPr>
        <w:t>以及角钢厚度</w:t>
      </w:r>
      <w:r w:rsidRPr="00E27307">
        <w:rPr>
          <w:rFonts w:ascii="仿宋_GB2312" w:eastAsia="仿宋_GB2312" w:hAnsiTheme="minorEastAsia" w:cstheme="minorBidi" w:hint="eastAsia"/>
          <w:sz w:val="32"/>
          <w:szCs w:val="32"/>
        </w:rPr>
        <w:t>公差</w:t>
      </w:r>
      <w:r w:rsidRPr="00E27307">
        <w:rPr>
          <w:rFonts w:ascii="仿宋_GB2312" w:eastAsia="仿宋_GB2312" w:hAnsiTheme="minorEastAsia" w:cstheme="minorBidi"/>
          <w:sz w:val="32"/>
          <w:szCs w:val="32"/>
        </w:rPr>
        <w:t>不超过</w:t>
      </w:r>
      <w:r w:rsidRPr="00E27307">
        <w:rPr>
          <w:rFonts w:ascii="仿宋_GB2312" w:eastAsia="仿宋_GB2312" w:hAnsiTheme="minorEastAsia" w:cstheme="minorBidi" w:hint="eastAsia"/>
          <w:sz w:val="32"/>
          <w:szCs w:val="32"/>
        </w:rPr>
        <w:t>0.2</w:t>
      </w:r>
      <w:r w:rsidRPr="00E27307">
        <w:rPr>
          <w:rFonts w:ascii="仿宋_GB2312" w:eastAsia="仿宋_GB2312" w:hAnsiTheme="minorEastAsia" w:cstheme="minorBidi"/>
          <w:sz w:val="32"/>
          <w:szCs w:val="32"/>
        </w:rPr>
        <w:t>mm</w:t>
      </w:r>
      <w:r w:rsidRPr="00E27307">
        <w:rPr>
          <w:rFonts w:ascii="仿宋_GB2312" w:eastAsia="仿宋_GB2312" w:hAnsiTheme="minorEastAsia" w:cstheme="minorBidi" w:hint="eastAsia"/>
          <w:sz w:val="32"/>
          <w:szCs w:val="32"/>
        </w:rPr>
        <w:t>，不锈钢板</w:t>
      </w:r>
      <w:r w:rsidRPr="00E27307">
        <w:rPr>
          <w:rFonts w:ascii="仿宋_GB2312" w:eastAsia="仿宋_GB2312" w:hAnsiTheme="minorEastAsia" w:cstheme="minorBidi"/>
          <w:sz w:val="32"/>
          <w:szCs w:val="32"/>
        </w:rPr>
        <w:t>下差不超过</w:t>
      </w:r>
      <w:r w:rsidRPr="00E27307">
        <w:rPr>
          <w:rFonts w:ascii="仿宋_GB2312" w:eastAsia="仿宋_GB2312" w:hAnsiTheme="minorEastAsia" w:cstheme="minorBidi" w:hint="eastAsia"/>
          <w:sz w:val="32"/>
          <w:szCs w:val="32"/>
        </w:rPr>
        <w:t>0.25</w:t>
      </w:r>
      <w:r w:rsidRPr="00E27307">
        <w:rPr>
          <w:rFonts w:ascii="仿宋_GB2312" w:eastAsia="仿宋_GB2312" w:hAnsiTheme="minorEastAsia" w:cstheme="minorBidi"/>
          <w:sz w:val="32"/>
          <w:szCs w:val="32"/>
        </w:rPr>
        <w:t>mm。</w:t>
      </w:r>
      <w:r w:rsidRPr="00E27307">
        <w:rPr>
          <w:rFonts w:ascii="仿宋_GB2312" w:eastAsia="仿宋_GB2312" w:hAnsiTheme="minorEastAsia" w:cstheme="minorBidi" w:hint="eastAsia"/>
          <w:sz w:val="32"/>
          <w:szCs w:val="32"/>
        </w:rPr>
        <w:t>不符合执行标准</w:t>
      </w:r>
      <w:r w:rsidRPr="00E27307">
        <w:rPr>
          <w:rFonts w:ascii="仿宋_GB2312" w:eastAsia="仿宋_GB2312" w:hAnsiTheme="minorEastAsia" w:cstheme="minorBidi"/>
          <w:sz w:val="32"/>
          <w:szCs w:val="32"/>
        </w:rPr>
        <w:t>的管材或板材</w:t>
      </w:r>
      <w:r w:rsidRPr="00E27307">
        <w:rPr>
          <w:rFonts w:ascii="仿宋_GB2312" w:eastAsia="仿宋_GB2312" w:hAnsiTheme="minorEastAsia" w:cstheme="minorBidi" w:hint="eastAsia"/>
          <w:sz w:val="32"/>
          <w:szCs w:val="32"/>
        </w:rPr>
        <w:t>给予免费</w:t>
      </w:r>
      <w:r w:rsidRPr="00E27307">
        <w:rPr>
          <w:rFonts w:ascii="仿宋_GB2312" w:eastAsia="仿宋_GB2312" w:hAnsiTheme="minorEastAsia" w:cstheme="minorBidi"/>
          <w:sz w:val="32"/>
          <w:szCs w:val="32"/>
        </w:rPr>
        <w:t>退换。</w:t>
      </w:r>
    </w:p>
    <w:p w:rsidR="00E27307" w:rsidRPr="00E27307" w:rsidRDefault="00E27307" w:rsidP="00E27307">
      <w:pPr>
        <w:numPr>
          <w:ilvl w:val="0"/>
          <w:numId w:val="23"/>
        </w:numPr>
        <w:spacing w:line="560" w:lineRule="exact"/>
        <w:rPr>
          <w:rFonts w:ascii="仿宋_GB2312" w:eastAsia="仿宋_GB2312" w:hAnsiTheme="minorEastAsia" w:cstheme="minorBidi"/>
          <w:sz w:val="32"/>
          <w:szCs w:val="32"/>
        </w:rPr>
      </w:pPr>
      <w:r w:rsidRPr="00E27307">
        <w:rPr>
          <w:rFonts w:ascii="仿宋_GB2312" w:eastAsia="仿宋_GB2312" w:hAnsiTheme="minorEastAsia" w:cstheme="minorBidi" w:hint="eastAsia"/>
          <w:sz w:val="32"/>
          <w:szCs w:val="32"/>
        </w:rPr>
        <w:t>重量</w:t>
      </w:r>
      <w:r w:rsidRPr="00E27307">
        <w:rPr>
          <w:rFonts w:ascii="仿宋_GB2312" w:eastAsia="仿宋_GB2312" w:hAnsiTheme="minorEastAsia" w:cstheme="minorBidi"/>
          <w:sz w:val="32"/>
          <w:szCs w:val="32"/>
        </w:rPr>
        <w:t>计算要求</w:t>
      </w:r>
      <w:r w:rsidRPr="00E27307">
        <w:rPr>
          <w:rFonts w:ascii="仿宋_GB2312" w:eastAsia="仿宋_GB2312" w:hAnsiTheme="minorEastAsia" w:cstheme="minorBidi" w:hint="eastAsia"/>
          <w:sz w:val="32"/>
          <w:szCs w:val="32"/>
        </w:rPr>
        <w:t>：</w:t>
      </w:r>
      <w:r w:rsidRPr="00E27307">
        <w:rPr>
          <w:rFonts w:ascii="仿宋_GB2312" w:eastAsia="仿宋_GB2312" w:hAnsiTheme="minorEastAsia" w:cstheme="minorBidi"/>
          <w:sz w:val="32"/>
          <w:szCs w:val="32"/>
        </w:rPr>
        <w:t>按照</w:t>
      </w:r>
      <w:r w:rsidRPr="00E27307">
        <w:rPr>
          <w:rFonts w:ascii="仿宋_GB2312" w:eastAsia="仿宋_GB2312" w:hAnsiTheme="minorEastAsia" w:cstheme="minorBidi" w:hint="eastAsia"/>
          <w:sz w:val="32"/>
          <w:szCs w:val="32"/>
        </w:rPr>
        <w:t>单根平均称</w:t>
      </w:r>
      <w:proofErr w:type="gramStart"/>
      <w:r w:rsidRPr="00E27307">
        <w:rPr>
          <w:rFonts w:ascii="仿宋_GB2312" w:eastAsia="仿宋_GB2312" w:hAnsiTheme="minorEastAsia" w:cstheme="minorBidi"/>
          <w:sz w:val="32"/>
          <w:szCs w:val="32"/>
        </w:rPr>
        <w:t>重重量</w:t>
      </w:r>
      <w:proofErr w:type="gramEnd"/>
      <w:r w:rsidRPr="00E27307">
        <w:rPr>
          <w:rFonts w:ascii="仿宋_GB2312" w:eastAsia="仿宋_GB2312" w:hAnsiTheme="minorEastAsia" w:cstheme="minorBidi"/>
          <w:sz w:val="32"/>
          <w:szCs w:val="32"/>
        </w:rPr>
        <w:t>乘以</w:t>
      </w:r>
      <w:r w:rsidRPr="00E27307">
        <w:rPr>
          <w:rFonts w:ascii="仿宋_GB2312" w:eastAsia="仿宋_GB2312" w:hAnsiTheme="minorEastAsia" w:cstheme="minorBidi" w:hint="eastAsia"/>
          <w:sz w:val="32"/>
          <w:szCs w:val="32"/>
        </w:rPr>
        <w:t>总数</w:t>
      </w:r>
      <w:r w:rsidRPr="00E27307">
        <w:rPr>
          <w:rFonts w:ascii="仿宋_GB2312" w:eastAsia="仿宋_GB2312" w:hAnsiTheme="minorEastAsia" w:cstheme="minorBidi"/>
          <w:sz w:val="32"/>
          <w:szCs w:val="32"/>
        </w:rPr>
        <w:t>计总重。</w:t>
      </w:r>
    </w:p>
    <w:p w:rsidR="00E27307" w:rsidRPr="00E27307" w:rsidRDefault="00E27307" w:rsidP="00E27307">
      <w:pPr>
        <w:numPr>
          <w:ilvl w:val="0"/>
          <w:numId w:val="23"/>
        </w:numPr>
        <w:spacing w:line="560" w:lineRule="exact"/>
        <w:rPr>
          <w:rFonts w:ascii="仿宋_GB2312" w:eastAsia="仿宋_GB2312" w:hAnsiTheme="minorEastAsia" w:cstheme="minorBidi"/>
          <w:sz w:val="32"/>
          <w:szCs w:val="32"/>
        </w:rPr>
      </w:pPr>
      <w:r w:rsidRPr="00E27307">
        <w:rPr>
          <w:rFonts w:ascii="仿宋_GB2312" w:eastAsia="仿宋_GB2312" w:hAnsiTheme="minorEastAsia" w:cstheme="minorBidi" w:hint="eastAsia"/>
          <w:sz w:val="32"/>
          <w:szCs w:val="32"/>
        </w:rPr>
        <w:t>交货期</w:t>
      </w:r>
      <w:r w:rsidRPr="00E27307">
        <w:rPr>
          <w:rFonts w:ascii="仿宋_GB2312" w:eastAsia="仿宋_GB2312" w:hAnsiTheme="minorEastAsia" w:cstheme="minorBidi"/>
          <w:sz w:val="32"/>
          <w:szCs w:val="32"/>
        </w:rPr>
        <w:t>：</w:t>
      </w:r>
      <w:r w:rsidRPr="00E27307">
        <w:rPr>
          <w:rFonts w:ascii="仿宋_GB2312" w:eastAsia="仿宋_GB2312" w:hAnsiTheme="minorEastAsia" w:cstheme="minorBidi" w:hint="eastAsia"/>
          <w:sz w:val="32"/>
          <w:szCs w:val="32"/>
        </w:rPr>
        <w:t>签订</w:t>
      </w:r>
      <w:r w:rsidRPr="00E27307">
        <w:rPr>
          <w:rFonts w:ascii="仿宋_GB2312" w:eastAsia="仿宋_GB2312" w:hAnsiTheme="minorEastAsia" w:cstheme="minorBidi"/>
          <w:sz w:val="32"/>
          <w:szCs w:val="32"/>
        </w:rPr>
        <w:t>合同后一周内交货。</w:t>
      </w:r>
    </w:p>
    <w:p w:rsidR="00E27307" w:rsidRDefault="00E27307" w:rsidP="00E27307">
      <w:pPr>
        <w:spacing w:line="560" w:lineRule="exact"/>
        <w:rPr>
          <w:rFonts w:ascii="黑体" w:eastAsia="黑体" w:hAnsi="黑体"/>
          <w:w w:val="95"/>
          <w:sz w:val="32"/>
          <w:szCs w:val="32"/>
        </w:rPr>
      </w:pPr>
      <w:r>
        <w:rPr>
          <w:rFonts w:ascii="黑体" w:eastAsia="黑体" w:hAnsi="黑体" w:hint="eastAsia"/>
          <w:w w:val="95"/>
          <w:sz w:val="32"/>
          <w:szCs w:val="32"/>
        </w:rPr>
        <w:t>八、合同主要条款：</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1.中标</w:t>
      </w:r>
      <w:proofErr w:type="gramStart"/>
      <w:r>
        <w:rPr>
          <w:rFonts w:ascii="仿宋_GB2312" w:eastAsia="仿宋_GB2312" w:hAnsiTheme="minorEastAsia" w:hint="eastAsia"/>
          <w:sz w:val="32"/>
          <w:szCs w:val="32"/>
        </w:rPr>
        <w:t>后圣阳</w:t>
      </w:r>
      <w:proofErr w:type="gramEnd"/>
      <w:r>
        <w:rPr>
          <w:rFonts w:ascii="仿宋_GB2312" w:eastAsia="仿宋_GB2312" w:hAnsiTheme="minorEastAsia" w:hint="eastAsia"/>
          <w:sz w:val="32"/>
          <w:szCs w:val="32"/>
        </w:rPr>
        <w:t>（以下称甲方）向中标方（以下称乙方）传送正式的《采购订单》，乙方应按照《采购订单》的数量、时间、地点及经甲方认可的或甲方要求的包装标准完整交付全部的采购物资和与之有关的资料并确保质量合格。</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 乙方未按照双方约定的交付日期向甲方交付采购物资，或因交付了不合格采购物资而遭甲方拒收的，均视为逾期交货。</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3.乙方应保证甲方采购物资的按期正常交付。当交付过程中出现突发或异常事件影响正常交付时，应即时（4小时内）书面或邮件通知甲方，便于甲方及时调整生产计划，但该通知并不免除乙方对该订单逾期交付的违约责任。</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4.乙方负责将采购物资送到甲方指定地点，同时，按照甲方规定向甲方提供标准的送货清单（或提单）、出厂检验报告、产品合格证明文件，并附带采购订单号，以上材料齐全的情况下甲方</w:t>
      </w:r>
      <w:proofErr w:type="gramStart"/>
      <w:r>
        <w:rPr>
          <w:rFonts w:ascii="仿宋_GB2312" w:eastAsia="仿宋_GB2312" w:hAnsiTheme="minorEastAsia" w:hint="eastAsia"/>
          <w:sz w:val="32"/>
          <w:szCs w:val="32"/>
        </w:rPr>
        <w:t>方</w:t>
      </w:r>
      <w:proofErr w:type="gramEnd"/>
      <w:r>
        <w:rPr>
          <w:rFonts w:ascii="仿宋_GB2312" w:eastAsia="仿宋_GB2312" w:hAnsiTheme="minorEastAsia" w:hint="eastAsia"/>
          <w:sz w:val="32"/>
          <w:szCs w:val="32"/>
        </w:rPr>
        <w:t>可予以检验、接收、入库，否则，甲方有权不予办理检验接收手续并拒绝接受乙方交付的货物，如因此导致未能在约定时间内完成交付，即视为乙方逾期交货。</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5.托盘包装，适合采用叉车直接装卸；</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6.乙方负责汽车运输或其它满足安全要求的运输方式将采购物资送到甲方指定地点，运费由乙方承担。乙方负责并承担相关的采购物资运输保险，和与运输直接有关的采购物资责任，在货物运输过程中（货物装车后至卸货完毕返回途中），如出现车辆事故、人身损害、货物损坏或丢失等，均由乙方完全负责，并承担相应的经济损失。</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7.为配合甲方MOM项目需要，乙方负责按甲方要求进行标识卡的打印和粘贴。</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8.乙方不得以任何理由拒绝甲方的采购需求或订单，否则将承担相应订单总价值30%的违约金。</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9.如乙方包括但不限于交付、质量等问题造成延迟交付，甲方有权进行配额调整；从延迟之日（自然日）起每延迟一天</w:t>
      </w:r>
      <w:proofErr w:type="gramStart"/>
      <w:r>
        <w:rPr>
          <w:rFonts w:ascii="仿宋_GB2312" w:eastAsia="仿宋_GB2312" w:hAnsiTheme="minorEastAsia" w:hint="eastAsia"/>
          <w:sz w:val="32"/>
          <w:szCs w:val="32"/>
        </w:rPr>
        <w:t>应承担需交付</w:t>
      </w:r>
      <w:proofErr w:type="gramEnd"/>
      <w:r>
        <w:rPr>
          <w:rFonts w:ascii="仿宋_GB2312" w:eastAsia="仿宋_GB2312" w:hAnsiTheme="minorEastAsia" w:hint="eastAsia"/>
          <w:sz w:val="32"/>
          <w:szCs w:val="32"/>
        </w:rPr>
        <w:t>采购物资总价值1%的违约金，不足一天按一天计，依次累计计算；若事先通知甲方且经甲方书面或邮件确认同意延迟，不在此限。</w:t>
      </w:r>
      <w:r>
        <w:rPr>
          <w:rFonts w:ascii="仿宋_GB2312" w:eastAsia="仿宋_GB2312" w:hAnsiTheme="minorEastAsia" w:hint="eastAsia"/>
          <w:sz w:val="32"/>
          <w:szCs w:val="32"/>
        </w:rPr>
        <w:lastRenderedPageBreak/>
        <w:t>逾期三日以上，视为乙方不能交付，甲方有权单方且无条件取消全部或部分采购订单而不承担责任，乙方应承担采购物资总价值百分之三十（30%）的违约金；或要求乙方继续执行并加速交付进度，同时计付逾期交付违约金，但逾期交付违约金最多不超过采购订单总额的百分之三十（30%）；若造成甲方损失，乙方应全部承担并赔偿，包括因此而产生的甲方对甲方客户的违约责任。</w:t>
      </w:r>
    </w:p>
    <w:p w:rsid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如乙方的产品质量未达到约定要求，甲方有权选择退货、更换、折价等处置方式，乙方应及时配合和响应。出现质量问题或质量缺陷时，乙方应承担甲方的全部损失并赔偿，包括因此而产生的甲方对甲方客户的违约责任。</w:t>
      </w:r>
    </w:p>
    <w:p w:rsidR="00E27307" w:rsidRDefault="00E27307" w:rsidP="00E27307">
      <w:pPr>
        <w:pStyle w:val="2"/>
        <w:rPr>
          <w:rFonts w:ascii="黑体" w:eastAsia="黑体" w:hAnsi="黑体" w:cs="Times New Roman"/>
          <w:w w:val="95"/>
          <w:sz w:val="32"/>
          <w:szCs w:val="32"/>
        </w:rPr>
      </w:pPr>
      <w:r w:rsidRPr="00E27307">
        <w:rPr>
          <w:rFonts w:ascii="黑体" w:eastAsia="黑体" w:hAnsi="黑体" w:cs="Times New Roman" w:hint="eastAsia"/>
          <w:w w:val="95"/>
          <w:sz w:val="32"/>
          <w:szCs w:val="32"/>
        </w:rPr>
        <w:t>九</w:t>
      </w:r>
      <w:r w:rsidRPr="00E27307">
        <w:rPr>
          <w:rFonts w:ascii="黑体" w:eastAsia="黑体" w:hAnsi="黑体" w:cs="Times New Roman"/>
          <w:w w:val="95"/>
          <w:sz w:val="32"/>
          <w:szCs w:val="32"/>
        </w:rPr>
        <w:t>、中标</w:t>
      </w:r>
      <w:r>
        <w:rPr>
          <w:rFonts w:ascii="黑体" w:eastAsia="黑体" w:hAnsi="黑体" w:cs="Times New Roman" w:hint="eastAsia"/>
          <w:w w:val="95"/>
          <w:sz w:val="32"/>
          <w:szCs w:val="32"/>
        </w:rPr>
        <w:t>分配：</w:t>
      </w:r>
    </w:p>
    <w:p w:rsidR="00F60B7D" w:rsidRPr="00E27307" w:rsidRDefault="00E27307" w:rsidP="00E27307">
      <w:pPr>
        <w:adjustRightInd w:val="0"/>
        <w:snapToGrid w:val="0"/>
        <w:spacing w:line="560" w:lineRule="exact"/>
        <w:ind w:firstLineChars="200" w:firstLine="640"/>
        <w:rPr>
          <w:rFonts w:ascii="仿宋_GB2312" w:eastAsia="仿宋_GB2312" w:hAnsiTheme="minorEastAsia"/>
          <w:sz w:val="32"/>
          <w:szCs w:val="32"/>
        </w:rPr>
      </w:pPr>
      <w:r w:rsidRPr="00E27307">
        <w:rPr>
          <w:rFonts w:ascii="仿宋_GB2312" w:eastAsia="仿宋_GB2312" w:hAnsiTheme="minorEastAsia" w:hint="eastAsia"/>
          <w:sz w:val="32"/>
          <w:szCs w:val="32"/>
        </w:rPr>
        <w:t>第一名本标段的100%份额。</w:t>
      </w:r>
    </w:p>
    <w:p w:rsidR="00F60B7D" w:rsidRDefault="00F60B7D" w:rsidP="00DB2859">
      <w:pPr>
        <w:pStyle w:val="2"/>
      </w:pPr>
    </w:p>
    <w:p w:rsidR="00F60B7D" w:rsidRDefault="00F60B7D" w:rsidP="00DB2859">
      <w:pPr>
        <w:pStyle w:val="2"/>
      </w:pPr>
    </w:p>
    <w:p w:rsidR="00F60B7D" w:rsidRDefault="00F60B7D" w:rsidP="00DB2859">
      <w:pPr>
        <w:pStyle w:val="2"/>
      </w:pPr>
    </w:p>
    <w:p w:rsidR="00F60B7D" w:rsidRDefault="00F60B7D" w:rsidP="00DB2859">
      <w:pPr>
        <w:pStyle w:val="2"/>
      </w:pPr>
    </w:p>
    <w:p w:rsidR="00F60B7D" w:rsidRDefault="00F60B7D" w:rsidP="00DB2859">
      <w:pPr>
        <w:pStyle w:val="2"/>
      </w:pPr>
    </w:p>
    <w:p w:rsidR="00E27307" w:rsidRDefault="00E27307" w:rsidP="00DB2859">
      <w:pPr>
        <w:pStyle w:val="2"/>
      </w:pPr>
    </w:p>
    <w:p w:rsidR="00E27307" w:rsidRDefault="00E27307" w:rsidP="00DB2859">
      <w:pPr>
        <w:pStyle w:val="2"/>
      </w:pPr>
    </w:p>
    <w:p w:rsidR="00C84ECB" w:rsidRDefault="00C84ECB" w:rsidP="00DB2859">
      <w:pPr>
        <w:pStyle w:val="2"/>
        <w:rPr>
          <w:rFonts w:hint="eastAsia"/>
        </w:rPr>
      </w:pPr>
      <w:bookmarkStart w:id="63" w:name="_GoBack"/>
      <w:bookmarkEnd w:id="63"/>
    </w:p>
    <w:p w:rsidR="00C84ECB" w:rsidRPr="00BB25A2" w:rsidRDefault="00C84ECB" w:rsidP="00DB2859">
      <w:pPr>
        <w:pStyle w:val="2"/>
      </w:pP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C84ECB" w:rsidP="00E8288A">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3</w:t>
      </w:r>
      <w:r>
        <w:rPr>
          <w:rFonts w:ascii="方正小标宋简体" w:eastAsia="方正小标宋简体" w:hAnsi="宋体"/>
          <w:sz w:val="44"/>
          <w:szCs w:val="44"/>
        </w:rPr>
        <w:t>04</w:t>
      </w:r>
      <w:r>
        <w:rPr>
          <w:rFonts w:ascii="方正小标宋简体" w:eastAsia="方正小标宋简体" w:hAnsi="宋体" w:hint="eastAsia"/>
          <w:sz w:val="44"/>
          <w:szCs w:val="44"/>
        </w:rPr>
        <w:t>不锈钢</w:t>
      </w:r>
      <w:r>
        <w:rPr>
          <w:rFonts w:ascii="方正小标宋简体" w:eastAsia="方正小标宋简体" w:hAnsi="宋体"/>
          <w:sz w:val="44"/>
          <w:szCs w:val="44"/>
        </w:rPr>
        <w:t>采购</w:t>
      </w:r>
      <w:r w:rsidR="00224E09" w:rsidRPr="00224E09">
        <w:rPr>
          <w:rFonts w:ascii="方正小标宋简体" w:eastAsia="方正小标宋简体" w:hAnsi="宋体" w:hint="eastAsia"/>
          <w:sz w:val="44"/>
          <w:szCs w:val="44"/>
        </w:rPr>
        <w:t>项目</w:t>
      </w: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28597E">
        <w:rPr>
          <w:rFonts w:ascii="黑体" w:eastAsia="黑体" w:hAnsi="黑体"/>
          <w:sz w:val="32"/>
          <w:szCs w:val="24"/>
          <w:shd w:val="clear" w:color="auto" w:fill="FFFF00"/>
        </w:rPr>
        <w:t>JY</w:t>
      </w:r>
      <w:r w:rsidRPr="00224E09">
        <w:rPr>
          <w:rFonts w:ascii="黑体" w:eastAsia="黑体" w:hAnsi="黑体"/>
          <w:sz w:val="32"/>
          <w:szCs w:val="24"/>
          <w:shd w:val="clear" w:color="auto" w:fill="FFFF00"/>
        </w:rPr>
        <w:t>-202</w:t>
      </w:r>
      <w:r w:rsidR="0028597E">
        <w:rPr>
          <w:rFonts w:ascii="黑体" w:eastAsia="黑体" w:hAnsi="黑体"/>
          <w:sz w:val="32"/>
          <w:szCs w:val="24"/>
          <w:shd w:val="clear" w:color="auto" w:fill="FFFF00"/>
        </w:rPr>
        <w:t>3</w:t>
      </w:r>
      <w:r w:rsidRPr="00224E09">
        <w:rPr>
          <w:rFonts w:ascii="黑体" w:eastAsia="黑体" w:hAnsi="黑体"/>
          <w:sz w:val="32"/>
          <w:szCs w:val="24"/>
          <w:shd w:val="clear" w:color="auto" w:fill="FFFF00"/>
        </w:rPr>
        <w:t>-0</w:t>
      </w:r>
      <w:r w:rsidR="00C84ECB">
        <w:rPr>
          <w:rFonts w:ascii="黑体" w:eastAsia="黑体" w:hAnsi="黑体"/>
          <w:sz w:val="32"/>
          <w:szCs w:val="24"/>
          <w:shd w:val="clear" w:color="auto" w:fill="FFFF00"/>
        </w:rPr>
        <w:t>31</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CF639A" w:rsidRDefault="00E8288A" w:rsidP="00CF639A">
      <w:pPr>
        <w:jc w:val="center"/>
        <w:rPr>
          <w:rFonts w:ascii="黑体" w:eastAsia="黑体" w:hAnsi="黑体"/>
          <w:sz w:val="32"/>
          <w:szCs w:val="24"/>
        </w:rPr>
      </w:pPr>
      <w:r>
        <w:rPr>
          <w:rFonts w:ascii="黑体" w:eastAsia="黑体" w:hAnsi="黑体" w:hint="eastAsia"/>
          <w:sz w:val="32"/>
          <w:szCs w:val="24"/>
        </w:rPr>
        <w:t>202</w:t>
      </w:r>
      <w:r w:rsidR="0028597E">
        <w:rPr>
          <w:rFonts w:ascii="黑体" w:eastAsia="黑体" w:hAnsi="黑体"/>
          <w:sz w:val="32"/>
          <w:szCs w:val="24"/>
        </w:rPr>
        <w:t>3</w:t>
      </w:r>
      <w:r>
        <w:rPr>
          <w:rFonts w:ascii="黑体" w:eastAsia="黑体" w:hAnsi="黑体" w:hint="eastAsia"/>
          <w:sz w:val="32"/>
          <w:szCs w:val="24"/>
        </w:rPr>
        <w:t>年</w:t>
      </w:r>
      <w:r w:rsidR="0028597E">
        <w:rPr>
          <w:rFonts w:ascii="黑体" w:eastAsia="黑体" w:hAnsi="黑体"/>
          <w:sz w:val="32"/>
          <w:szCs w:val="24"/>
        </w:rPr>
        <w:t>0</w:t>
      </w:r>
      <w:r w:rsidR="00C84ECB">
        <w:rPr>
          <w:rFonts w:ascii="黑体" w:eastAsia="黑体" w:hAnsi="黑体"/>
          <w:sz w:val="32"/>
          <w:szCs w:val="24"/>
        </w:rPr>
        <w:t>3</w:t>
      </w:r>
      <w:r>
        <w:rPr>
          <w:rFonts w:ascii="黑体" w:eastAsia="黑体" w:hAnsi="黑体" w:hint="eastAsia"/>
          <w:sz w:val="32"/>
          <w:szCs w:val="24"/>
        </w:rPr>
        <w:t>月X日</w:t>
      </w:r>
    </w:p>
    <w:p w:rsidR="00CF639A" w:rsidRPr="00CF639A" w:rsidRDefault="00CF639A" w:rsidP="00CF639A">
      <w:pPr>
        <w:pStyle w:val="2"/>
      </w:pP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lastRenderedPageBreak/>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81C99" wp14:editId="489DF405">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2349E5" w:rsidRPr="006A7E0A" w:rsidRDefault="002349E5"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81C99"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2349E5" w:rsidRPr="006A7E0A" w:rsidRDefault="002349E5"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6EA746DE" wp14:editId="2256B7CC">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2349E5" w:rsidRPr="006A7E0A" w:rsidRDefault="002349E5"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2349E5" w:rsidRDefault="002349E5"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46DE"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2349E5" w:rsidRPr="006A7E0A" w:rsidRDefault="002349E5"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2349E5" w:rsidRDefault="002349E5"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C84ECB" w:rsidRDefault="00E8288A" w:rsidP="00E8288A">
      <w:pPr>
        <w:spacing w:line="480" w:lineRule="auto"/>
        <w:ind w:leftChars="85" w:left="178" w:rightChars="85" w:right="178"/>
        <w:rPr>
          <w:rFonts w:ascii="仿宋_GB2312" w:eastAsia="仿宋_GB2312" w:hAnsi="宋体"/>
          <w:color w:val="000000"/>
          <w:sz w:val="32"/>
          <w:szCs w:val="32"/>
          <w:u w:val="single"/>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p>
    <w:p w:rsidR="00C84ECB" w:rsidRDefault="00E8288A" w:rsidP="00E8288A">
      <w:pPr>
        <w:spacing w:line="480" w:lineRule="auto"/>
        <w:ind w:leftChars="85" w:left="178" w:rightChars="85" w:right="178"/>
        <w:rPr>
          <w:rFonts w:ascii="仿宋_GB2312" w:eastAsia="仿宋_GB2312" w:hAnsi="宋体"/>
          <w:color w:val="000000"/>
          <w:sz w:val="32"/>
          <w:szCs w:val="32"/>
          <w:u w:val="single"/>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666F5E">
        <w:rPr>
          <w:rFonts w:ascii="仿宋_GB2312" w:eastAsia="仿宋_GB2312" w:hAnsi="宋体" w:hint="eastAsia"/>
          <w:color w:val="000000"/>
          <w:sz w:val="32"/>
          <w:szCs w:val="32"/>
          <w:u w:val="single"/>
        </w:rPr>
        <w:t>法定代表人印鉴</w:t>
      </w:r>
      <w:r w:rsidRPr="00080096">
        <w:rPr>
          <w:rFonts w:ascii="仿宋_GB2312" w:eastAsia="仿宋_GB2312" w:hAnsi="宋体" w:hint="eastAsia"/>
          <w:color w:val="000000"/>
          <w:sz w:val="32"/>
          <w:szCs w:val="32"/>
          <w:u w:val="single"/>
        </w:rPr>
        <w:t>）</w:t>
      </w: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51CD4" w:rsidRDefault="00351CD4" w:rsidP="00351CD4">
      <w:pPr>
        <w:ind w:firstLineChars="200" w:firstLine="720"/>
        <w:jc w:val="center"/>
        <w:rPr>
          <w:rFonts w:ascii="黑体" w:eastAsia="黑体" w:hAnsi="黑体"/>
          <w:kern w:val="44"/>
          <w:sz w:val="36"/>
          <w:szCs w:val="36"/>
        </w:rPr>
      </w:pPr>
    </w:p>
    <w:p w:rsidR="00CF639A" w:rsidRDefault="00CF639A" w:rsidP="00080096">
      <w:pPr>
        <w:jc w:val="center"/>
        <w:rPr>
          <w:rFonts w:ascii="黑体" w:eastAsia="黑体" w:hAnsi="黑体"/>
          <w:kern w:val="44"/>
          <w:sz w:val="36"/>
          <w:szCs w:val="36"/>
        </w:rPr>
      </w:pPr>
    </w:p>
    <w:p w:rsidR="00C84ECB" w:rsidRDefault="00C84ECB" w:rsidP="00080096">
      <w:pPr>
        <w:jc w:val="center"/>
        <w:rPr>
          <w:rFonts w:ascii="黑体" w:eastAsia="黑体" w:hAnsi="黑体"/>
          <w:kern w:val="44"/>
          <w:sz w:val="36"/>
          <w:szCs w:val="36"/>
        </w:rPr>
      </w:pPr>
    </w:p>
    <w:p w:rsidR="003803DA" w:rsidRDefault="00A81CD4" w:rsidP="00080096">
      <w:pPr>
        <w:jc w:val="center"/>
        <w:rPr>
          <w:rFonts w:ascii="黑体" w:eastAsia="黑体" w:hAnsi="黑体"/>
          <w:kern w:val="44"/>
          <w:sz w:val="36"/>
          <w:szCs w:val="36"/>
        </w:rPr>
      </w:pPr>
      <w:r>
        <w:rPr>
          <w:rFonts w:ascii="黑体" w:eastAsia="黑体" w:hAnsi="黑体" w:hint="eastAsia"/>
          <w:kern w:val="44"/>
          <w:sz w:val="36"/>
          <w:szCs w:val="36"/>
        </w:rPr>
        <w:lastRenderedPageBreak/>
        <w:t>营业执照</w:t>
      </w:r>
    </w:p>
    <w:p w:rsidR="003803DA" w:rsidRDefault="003803DA" w:rsidP="00080096">
      <w:pPr>
        <w:jc w:val="center"/>
        <w:rPr>
          <w:rFonts w:ascii="黑体" w:eastAsia="黑体" w:hAnsi="黑体"/>
          <w:kern w:val="44"/>
          <w:sz w:val="36"/>
          <w:szCs w:val="36"/>
        </w:rPr>
      </w:pPr>
      <w:r w:rsidRPr="003803DA">
        <w:rPr>
          <w:rFonts w:ascii="黑体" w:eastAsia="黑体" w:hAnsi="黑体" w:hint="eastAsia"/>
          <w:kern w:val="44"/>
          <w:sz w:val="36"/>
          <w:szCs w:val="36"/>
        </w:rPr>
        <w:t>经营范围中需包含不锈钢材料销售、建筑材料销售或金属材料销售（包含其一即可）</w:t>
      </w:r>
    </w:p>
    <w:p w:rsidR="00080096" w:rsidRDefault="00080096" w:rsidP="00080096">
      <w:pPr>
        <w:jc w:val="center"/>
        <w:rPr>
          <w:rFonts w:ascii="黑体" w:eastAsia="黑体" w:hAnsi="黑体"/>
          <w:kern w:val="44"/>
          <w:sz w:val="32"/>
          <w:szCs w:val="44"/>
        </w:rPr>
      </w:pPr>
      <w:r>
        <w:rPr>
          <w:rFonts w:ascii="方正小标宋简体" w:eastAsia="方正小标宋简体" w:hAnsi="黑体" w:hint="eastAsia"/>
          <w:kern w:val="44"/>
          <w:sz w:val="36"/>
          <w:szCs w:val="36"/>
        </w:rPr>
        <w:t>（加盖</w:t>
      </w:r>
      <w:r>
        <w:rPr>
          <w:rFonts w:ascii="方正小标宋简体" w:eastAsia="方正小标宋简体" w:hAnsi="黑体"/>
          <w:kern w:val="44"/>
          <w:sz w:val="36"/>
          <w:szCs w:val="36"/>
        </w:rPr>
        <w:t>公章</w:t>
      </w:r>
      <w:r>
        <w:rPr>
          <w:rFonts w:ascii="方正小标宋简体" w:eastAsia="方正小标宋简体" w:hAnsi="黑体" w:hint="eastAsia"/>
          <w:kern w:val="44"/>
          <w:sz w:val="36"/>
          <w:szCs w:val="36"/>
        </w:rPr>
        <w:t>）</w:t>
      </w:r>
    </w:p>
    <w:p w:rsidR="00A81CD4" w:rsidRDefault="00A81CD4" w:rsidP="006A2A6A">
      <w:pPr>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AA2EBA" w:rsidRPr="00AA2EBA" w:rsidRDefault="00AA2EBA" w:rsidP="00AA2EBA">
      <w:pPr>
        <w:pStyle w:val="2"/>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rsidR="00E8288A" w:rsidRPr="00512993" w:rsidRDefault="0097431E" w:rsidP="00CF639A">
      <w:pPr>
        <w:spacing w:line="52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080096" w:rsidRDefault="00080096" w:rsidP="006A2A6A">
      <w:pPr>
        <w:pStyle w:val="2"/>
      </w:pPr>
    </w:p>
    <w:p w:rsidR="00080096" w:rsidRPr="006A2A6A" w:rsidRDefault="00080096" w:rsidP="006A2A6A">
      <w:pPr>
        <w:pStyle w:val="2"/>
      </w:pPr>
    </w:p>
    <w:p w:rsidR="00C84ECB" w:rsidRDefault="00C84ECB" w:rsidP="00E8288A">
      <w:pPr>
        <w:spacing w:line="440" w:lineRule="exact"/>
        <w:jc w:val="center"/>
        <w:rPr>
          <w:rFonts w:ascii="方正小标宋简体" w:eastAsia="方正小标宋简体" w:hAnsi="黑体" w:cs="仿宋"/>
          <w:sz w:val="36"/>
          <w:szCs w:val="28"/>
        </w:rPr>
      </w:pPr>
    </w:p>
    <w:p w:rsidR="00C84ECB" w:rsidRDefault="00C84ECB" w:rsidP="00E8288A">
      <w:pPr>
        <w:spacing w:line="440" w:lineRule="exact"/>
        <w:jc w:val="center"/>
        <w:rPr>
          <w:rFonts w:ascii="方正小标宋简体" w:eastAsia="方正小标宋简体" w:hAnsi="黑体" w:cs="仿宋"/>
          <w:sz w:val="36"/>
          <w:szCs w:val="28"/>
        </w:rPr>
      </w:pP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lastRenderedPageBreak/>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28597E">
        <w:rPr>
          <w:rFonts w:ascii="仿宋_GB2312" w:eastAsia="仿宋_GB2312" w:hAnsi="仿宋" w:cs="仿宋"/>
          <w:sz w:val="32"/>
          <w:szCs w:val="32"/>
          <w:shd w:val="clear" w:color="auto" w:fill="FFFF00"/>
        </w:rPr>
        <w:t>JY</w:t>
      </w:r>
      <w:r w:rsidRPr="00516C42">
        <w:rPr>
          <w:rFonts w:ascii="仿宋_GB2312" w:eastAsia="仿宋_GB2312" w:hAnsi="仿宋" w:cs="仿宋"/>
          <w:sz w:val="32"/>
          <w:szCs w:val="32"/>
          <w:shd w:val="clear" w:color="auto" w:fill="FFFF00"/>
        </w:rPr>
        <w:t>-202</w:t>
      </w:r>
      <w:r w:rsidR="0028597E">
        <w:rPr>
          <w:rFonts w:ascii="仿宋_GB2312" w:eastAsia="仿宋_GB2312" w:hAnsi="仿宋" w:cs="仿宋"/>
          <w:sz w:val="32"/>
          <w:szCs w:val="32"/>
          <w:shd w:val="clear" w:color="auto" w:fill="FFFF00"/>
        </w:rPr>
        <w:t>3</w:t>
      </w:r>
      <w:r w:rsidRPr="00516C42">
        <w:rPr>
          <w:rFonts w:ascii="仿宋_GB2312" w:eastAsia="仿宋_GB2312" w:hAnsi="仿宋" w:cs="仿宋"/>
          <w:sz w:val="32"/>
          <w:szCs w:val="32"/>
          <w:shd w:val="clear" w:color="auto" w:fill="FFFF00"/>
        </w:rPr>
        <w:t>-0</w:t>
      </w:r>
      <w:r w:rsidR="00C84ECB">
        <w:rPr>
          <w:rFonts w:ascii="仿宋_GB2312" w:eastAsia="仿宋_GB2312" w:hAnsi="仿宋" w:cs="仿宋"/>
          <w:sz w:val="32"/>
          <w:szCs w:val="32"/>
          <w:shd w:val="clear" w:color="auto" w:fill="FFFF00"/>
        </w:rPr>
        <w:t>31</w:t>
      </w:r>
      <w:r>
        <w:rPr>
          <w:rFonts w:ascii="仿宋_GB2312" w:eastAsia="仿宋_GB2312" w:hAnsi="仿宋" w:cs="仿宋" w:hint="eastAsia"/>
          <w:sz w:val="32"/>
          <w:szCs w:val="32"/>
        </w:rPr>
        <w:t>的山东圣阳电源股份有限公司</w:t>
      </w:r>
      <w:r w:rsidR="00C84ECB">
        <w:rPr>
          <w:rFonts w:ascii="仿宋_GB2312" w:eastAsia="仿宋_GB2312" w:hAnsi="仿宋" w:cs="仿宋" w:hint="eastAsia"/>
          <w:sz w:val="32"/>
          <w:szCs w:val="32"/>
        </w:rPr>
        <w:t>3</w:t>
      </w:r>
      <w:r w:rsidR="00C84ECB">
        <w:rPr>
          <w:rFonts w:ascii="仿宋_GB2312" w:eastAsia="仿宋_GB2312" w:hAnsi="仿宋" w:cs="仿宋"/>
          <w:sz w:val="32"/>
          <w:szCs w:val="32"/>
        </w:rPr>
        <w:t>04</w:t>
      </w:r>
      <w:r w:rsidR="00C84ECB">
        <w:rPr>
          <w:rFonts w:ascii="仿宋_GB2312" w:eastAsia="仿宋_GB2312" w:hAnsi="仿宋" w:cs="仿宋" w:hint="eastAsia"/>
          <w:sz w:val="32"/>
          <w:szCs w:val="32"/>
        </w:rPr>
        <w:t>不锈钢</w:t>
      </w:r>
      <w:r w:rsidR="00C84ECB">
        <w:rPr>
          <w:rFonts w:ascii="仿宋_GB2312" w:eastAsia="仿宋_GB2312" w:hAnsi="仿宋" w:cs="仿宋"/>
          <w:sz w:val="32"/>
          <w:szCs w:val="32"/>
        </w:rPr>
        <w:t>采购</w:t>
      </w:r>
      <w:r w:rsidR="00516C42" w:rsidRPr="00516C42">
        <w:rPr>
          <w:rFonts w:ascii="仿宋_GB2312" w:eastAsia="仿宋_GB2312" w:hAnsi="仿宋" w:cs="仿宋" w:hint="eastAsia"/>
          <w:sz w:val="32"/>
          <w:szCs w:val="32"/>
        </w:rPr>
        <w:t>项目</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CF639A" w:rsidRDefault="00CF639A" w:rsidP="0092213D">
      <w:pPr>
        <w:spacing w:line="360" w:lineRule="auto"/>
        <w:ind w:firstLine="560"/>
        <w:jc w:val="center"/>
        <w:rPr>
          <w:rFonts w:ascii="方正小标宋简体" w:eastAsia="方正小标宋简体" w:hAnsi="仿宋" w:cs="仿宋"/>
          <w:sz w:val="36"/>
          <w:szCs w:val="28"/>
        </w:rPr>
      </w:pPr>
    </w:p>
    <w:p w:rsidR="00CF639A" w:rsidRDefault="00CF639A" w:rsidP="0092213D">
      <w:pPr>
        <w:spacing w:line="360" w:lineRule="auto"/>
        <w:ind w:firstLine="560"/>
        <w:jc w:val="center"/>
        <w:rPr>
          <w:rFonts w:ascii="方正小标宋简体" w:eastAsia="方正小标宋简体" w:hAnsi="仿宋" w:cs="仿宋"/>
          <w:sz w:val="36"/>
          <w:szCs w:val="28"/>
        </w:rPr>
      </w:pPr>
    </w:p>
    <w:p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10194" w:type="dxa"/>
        <w:tblInd w:w="-856" w:type="dxa"/>
        <w:tblLayout w:type="fixed"/>
        <w:tblLook w:val="04A0" w:firstRow="1" w:lastRow="0" w:firstColumn="1" w:lastColumn="0" w:noHBand="0" w:noVBand="1"/>
      </w:tblPr>
      <w:tblGrid>
        <w:gridCol w:w="4537"/>
        <w:gridCol w:w="5657"/>
      </w:tblGrid>
      <w:tr w:rsidR="0092213D" w:rsidRPr="00E56A94" w:rsidTr="00795B3D">
        <w:trPr>
          <w:trHeight w:val="645"/>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65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rsidTr="00795B3D">
        <w:trPr>
          <w:trHeight w:val="697"/>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D12925">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65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rsidTr="00795B3D">
        <w:trPr>
          <w:trHeight w:val="706"/>
        </w:trPr>
        <w:tc>
          <w:tcPr>
            <w:tcW w:w="4537"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347DDE">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657"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347DDE">
            <w:pPr>
              <w:widowControl/>
              <w:spacing w:line="360" w:lineRule="auto"/>
              <w:rPr>
                <w:rFonts w:ascii="仿宋_GB2312" w:eastAsia="仿宋_GB2312" w:hAnsi="仿宋" w:cs="仿宋"/>
                <w:b/>
                <w:bCs/>
                <w:color w:val="000000"/>
                <w:kern w:val="0"/>
                <w:sz w:val="32"/>
                <w:szCs w:val="32"/>
              </w:rPr>
            </w:pPr>
          </w:p>
        </w:tc>
      </w:tr>
      <w:tr w:rsidR="00C84ECB" w:rsidRPr="00E56A94" w:rsidTr="00E51710">
        <w:trPr>
          <w:trHeight w:val="558"/>
        </w:trPr>
        <w:tc>
          <w:tcPr>
            <w:tcW w:w="4537" w:type="dxa"/>
            <w:tcBorders>
              <w:top w:val="single" w:sz="4" w:space="0" w:color="auto"/>
              <w:left w:val="single" w:sz="4" w:space="0" w:color="auto"/>
              <w:bottom w:val="single" w:sz="4" w:space="0" w:color="auto"/>
              <w:right w:val="single" w:sz="4" w:space="0" w:color="auto"/>
            </w:tcBorders>
            <w:vAlign w:val="center"/>
          </w:tcPr>
          <w:p w:rsidR="00C84ECB" w:rsidRPr="003604ED" w:rsidRDefault="00C84ECB" w:rsidP="00E12A1E">
            <w:pPr>
              <w:widowControl/>
              <w:jc w:val="center"/>
              <w:rPr>
                <w:rFonts w:ascii="仿宋_GB2312" w:eastAsia="仿宋_GB2312" w:hAnsi="仿宋" w:cs="仿宋"/>
                <w:sz w:val="32"/>
                <w:szCs w:val="32"/>
              </w:rPr>
            </w:pPr>
            <w:r>
              <w:rPr>
                <w:rFonts w:ascii="仿宋_GB2312" w:eastAsia="仿宋_GB2312" w:hAnsi="仿宋" w:cs="仿宋" w:hint="eastAsia"/>
                <w:sz w:val="32"/>
                <w:szCs w:val="32"/>
              </w:rPr>
              <w:t>总报价</w:t>
            </w:r>
          </w:p>
        </w:tc>
        <w:tc>
          <w:tcPr>
            <w:tcW w:w="5657" w:type="dxa"/>
            <w:tcBorders>
              <w:top w:val="nil"/>
              <w:left w:val="nil"/>
              <w:bottom w:val="single" w:sz="4" w:space="0" w:color="auto"/>
              <w:right w:val="single" w:sz="4" w:space="0" w:color="auto"/>
            </w:tcBorders>
            <w:shd w:val="clear" w:color="auto" w:fill="auto"/>
            <w:vAlign w:val="center"/>
          </w:tcPr>
          <w:p w:rsidR="00C84ECB" w:rsidRDefault="00C84ECB" w:rsidP="00C84ECB">
            <w:pPr>
              <w:tabs>
                <w:tab w:val="left" w:pos="1337"/>
              </w:tabs>
              <w:rPr>
                <w:rFonts w:ascii="仿宋_GB2312" w:eastAsia="仿宋_GB2312" w:hAnsi="仿宋" w:cs="仿宋"/>
                <w:sz w:val="32"/>
                <w:szCs w:val="32"/>
              </w:rPr>
            </w:pPr>
            <w:r w:rsidRPr="003604ED">
              <w:rPr>
                <w:rFonts w:ascii="仿宋_GB2312" w:eastAsia="仿宋_GB2312" w:hAnsi="仿宋" w:cs="仿宋" w:hint="eastAsia"/>
                <w:sz w:val="32"/>
                <w:szCs w:val="32"/>
              </w:rPr>
              <w:t xml:space="preserve">小写： </w:t>
            </w:r>
            <w:r w:rsidRPr="003604ED">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3604ED">
              <w:rPr>
                <w:rFonts w:ascii="仿宋_GB2312" w:eastAsia="仿宋_GB2312" w:hAnsi="仿宋" w:cs="仿宋"/>
                <w:sz w:val="32"/>
                <w:szCs w:val="32"/>
              </w:rPr>
              <w:t xml:space="preserve"> </w:t>
            </w:r>
            <w:r w:rsidRPr="003604ED">
              <w:rPr>
                <w:rFonts w:ascii="仿宋_GB2312" w:eastAsia="仿宋_GB2312" w:hAnsi="仿宋" w:cs="仿宋" w:hint="eastAsia"/>
                <w:sz w:val="32"/>
                <w:szCs w:val="32"/>
              </w:rPr>
              <w:t>元</w:t>
            </w:r>
          </w:p>
          <w:p w:rsidR="00C84ECB" w:rsidRPr="003604ED" w:rsidRDefault="00C84ECB" w:rsidP="00C84ECB">
            <w:pPr>
              <w:tabs>
                <w:tab w:val="left" w:pos="1337"/>
              </w:tabs>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 xml:space="preserve"> </w:t>
            </w:r>
            <w:r w:rsidRPr="003604ED">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3604ED">
              <w:rPr>
                <w:rFonts w:ascii="仿宋_GB2312" w:eastAsia="仿宋_GB2312" w:hAnsi="仿宋" w:cs="仿宋"/>
                <w:sz w:val="32"/>
                <w:szCs w:val="32"/>
              </w:rPr>
              <w:t xml:space="preserve"> 元</w:t>
            </w:r>
          </w:p>
        </w:tc>
      </w:tr>
      <w:tr w:rsidR="00A81894" w:rsidRPr="00E56A94" w:rsidTr="004F7C62">
        <w:trPr>
          <w:trHeight w:val="699"/>
        </w:trPr>
        <w:tc>
          <w:tcPr>
            <w:tcW w:w="4537" w:type="dxa"/>
            <w:tcBorders>
              <w:top w:val="single" w:sz="4" w:space="0" w:color="auto"/>
              <w:left w:val="single" w:sz="4" w:space="0" w:color="auto"/>
              <w:bottom w:val="single" w:sz="4" w:space="0" w:color="auto"/>
              <w:right w:val="single" w:sz="4" w:space="0" w:color="auto"/>
            </w:tcBorders>
            <w:vAlign w:val="center"/>
          </w:tcPr>
          <w:p w:rsidR="00A81894" w:rsidRPr="00E56A94" w:rsidRDefault="00A81894" w:rsidP="003604ED">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交</w:t>
            </w:r>
            <w:r>
              <w:rPr>
                <w:rFonts w:ascii="仿宋_GB2312" w:eastAsia="仿宋_GB2312" w:hAnsi="仿宋" w:cs="仿宋"/>
                <w:sz w:val="32"/>
                <w:szCs w:val="32"/>
              </w:rPr>
              <w:t>付周期</w:t>
            </w:r>
          </w:p>
        </w:tc>
        <w:tc>
          <w:tcPr>
            <w:tcW w:w="5657" w:type="dxa"/>
            <w:tcBorders>
              <w:top w:val="single" w:sz="4" w:space="0" w:color="auto"/>
              <w:left w:val="nil"/>
              <w:bottom w:val="single" w:sz="4" w:space="0" w:color="auto"/>
              <w:right w:val="single" w:sz="4" w:space="0" w:color="auto"/>
            </w:tcBorders>
            <w:vAlign w:val="center"/>
          </w:tcPr>
          <w:p w:rsidR="00A81894" w:rsidRPr="00E56A94" w:rsidRDefault="00A81894" w:rsidP="00D12925">
            <w:pPr>
              <w:tabs>
                <w:tab w:val="left" w:pos="1337"/>
              </w:tabs>
              <w:jc w:val="cente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天</w:t>
            </w:r>
          </w:p>
        </w:tc>
      </w:tr>
      <w:tr w:rsidR="003604ED" w:rsidRPr="00E56A94" w:rsidTr="004F7C62">
        <w:trPr>
          <w:trHeight w:val="836"/>
        </w:trPr>
        <w:tc>
          <w:tcPr>
            <w:tcW w:w="4537" w:type="dxa"/>
            <w:tcBorders>
              <w:top w:val="single" w:sz="4" w:space="0" w:color="auto"/>
              <w:left w:val="single" w:sz="4" w:space="0" w:color="auto"/>
              <w:bottom w:val="single" w:sz="4" w:space="0" w:color="auto"/>
              <w:right w:val="single" w:sz="4" w:space="0" w:color="auto"/>
            </w:tcBorders>
            <w:vAlign w:val="center"/>
          </w:tcPr>
          <w:p w:rsidR="00587AF8" w:rsidRDefault="003604ED" w:rsidP="003604ED">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对磋商文件响应程度</w:t>
            </w:r>
          </w:p>
          <w:p w:rsidR="003604ED" w:rsidRPr="00E56A94" w:rsidRDefault="00587AF8" w:rsidP="003604ED">
            <w:pPr>
              <w:tabs>
                <w:tab w:val="left" w:pos="1337"/>
              </w:tabs>
              <w:jc w:val="center"/>
              <w:rPr>
                <w:rFonts w:ascii="仿宋_GB2312" w:eastAsia="仿宋_GB2312" w:hAnsi="仿宋" w:cs="仿宋"/>
                <w:kern w:val="0"/>
                <w:sz w:val="32"/>
                <w:szCs w:val="32"/>
              </w:rPr>
            </w:pPr>
            <w:r w:rsidRPr="004F7C62">
              <w:rPr>
                <w:rFonts w:ascii="仿宋_GB2312" w:eastAsia="仿宋_GB2312" w:hAnsi="仿宋" w:cs="仿宋"/>
                <w:color w:val="000000"/>
                <w:kern w:val="0"/>
                <w:szCs w:val="32"/>
              </w:rPr>
              <w:t>（完全认同或有偏离，偏离</w:t>
            </w:r>
            <w:r w:rsidR="004F7C62" w:rsidRPr="004F7C62">
              <w:rPr>
                <w:rFonts w:ascii="仿宋_GB2312" w:eastAsia="仿宋_GB2312" w:hAnsi="仿宋" w:cs="仿宋"/>
                <w:color w:val="000000"/>
                <w:kern w:val="0"/>
                <w:szCs w:val="32"/>
              </w:rPr>
              <w:t>条款</w:t>
            </w:r>
            <w:r w:rsidRPr="004F7C62">
              <w:rPr>
                <w:rFonts w:ascii="仿宋_GB2312" w:eastAsia="仿宋_GB2312" w:hAnsi="仿宋" w:cs="仿宋"/>
                <w:color w:val="000000"/>
                <w:kern w:val="0"/>
                <w:szCs w:val="32"/>
              </w:rPr>
              <w:t>详见偏离表）</w:t>
            </w:r>
          </w:p>
        </w:tc>
        <w:tc>
          <w:tcPr>
            <w:tcW w:w="5657" w:type="dxa"/>
            <w:tcBorders>
              <w:top w:val="single" w:sz="4" w:space="0" w:color="auto"/>
              <w:left w:val="nil"/>
              <w:bottom w:val="single" w:sz="4" w:space="0" w:color="auto"/>
              <w:right w:val="single" w:sz="4" w:space="0" w:color="auto"/>
            </w:tcBorders>
            <w:vAlign w:val="center"/>
          </w:tcPr>
          <w:p w:rsidR="003604ED" w:rsidRPr="004F7C62" w:rsidRDefault="003604ED" w:rsidP="003604ED">
            <w:pPr>
              <w:tabs>
                <w:tab w:val="left" w:pos="1337"/>
              </w:tabs>
              <w:rPr>
                <w:rFonts w:ascii="仿宋_GB2312" w:eastAsia="仿宋_GB2312" w:hAnsi="仿宋" w:cs="仿宋"/>
                <w:color w:val="000000"/>
                <w:kern w:val="0"/>
                <w:sz w:val="32"/>
                <w:szCs w:val="32"/>
              </w:rPr>
            </w:pPr>
          </w:p>
        </w:tc>
      </w:tr>
      <w:tr w:rsidR="003604ED" w:rsidRPr="00E56A94" w:rsidTr="004F7C62">
        <w:trPr>
          <w:trHeight w:val="564"/>
        </w:trPr>
        <w:tc>
          <w:tcPr>
            <w:tcW w:w="4537" w:type="dxa"/>
            <w:tcBorders>
              <w:top w:val="single" w:sz="4" w:space="0" w:color="auto"/>
              <w:left w:val="single" w:sz="4" w:space="0" w:color="auto"/>
              <w:bottom w:val="single" w:sz="4" w:space="0" w:color="auto"/>
              <w:right w:val="single" w:sz="4" w:space="0" w:color="auto"/>
            </w:tcBorders>
            <w:vAlign w:val="center"/>
          </w:tcPr>
          <w:p w:rsidR="003604ED" w:rsidRPr="00E56A94" w:rsidRDefault="003604ED" w:rsidP="00AA3AE9">
            <w:pPr>
              <w:tabs>
                <w:tab w:val="left" w:pos="1337"/>
              </w:tabs>
              <w:spacing w:line="420" w:lineRule="exact"/>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604ED" w:rsidRPr="00E56A94" w:rsidRDefault="003604ED" w:rsidP="00AA3AE9">
            <w:pPr>
              <w:tabs>
                <w:tab w:val="left" w:pos="1337"/>
              </w:tabs>
              <w:spacing w:line="420" w:lineRule="exact"/>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657" w:type="dxa"/>
            <w:tcBorders>
              <w:top w:val="single" w:sz="4" w:space="0" w:color="auto"/>
              <w:left w:val="nil"/>
              <w:bottom w:val="single" w:sz="4" w:space="0" w:color="auto"/>
              <w:right w:val="single" w:sz="4" w:space="0" w:color="auto"/>
            </w:tcBorders>
            <w:vAlign w:val="center"/>
          </w:tcPr>
          <w:p w:rsidR="003604ED" w:rsidRPr="00E56A94" w:rsidRDefault="003604ED" w:rsidP="003604ED">
            <w:pPr>
              <w:tabs>
                <w:tab w:val="left" w:pos="1337"/>
              </w:tabs>
              <w:rPr>
                <w:rFonts w:ascii="仿宋_GB2312" w:eastAsia="仿宋_GB2312" w:hAnsi="仿宋" w:cs="仿宋"/>
                <w:color w:val="000000"/>
                <w:kern w:val="0"/>
                <w:sz w:val="32"/>
                <w:szCs w:val="32"/>
              </w:rPr>
            </w:pPr>
          </w:p>
        </w:tc>
      </w:tr>
    </w:tbl>
    <w:p w:rsidR="0092213D" w:rsidRPr="00E56A94" w:rsidRDefault="00C84ECB" w:rsidP="0092213D">
      <w:pPr>
        <w:spacing w:line="440" w:lineRule="exact"/>
        <w:rPr>
          <w:rFonts w:ascii="仿宋_GB2312" w:eastAsia="仿宋_GB2312" w:hAnsi="仿宋" w:cs="仿宋"/>
          <w:sz w:val="32"/>
          <w:szCs w:val="32"/>
        </w:rPr>
      </w:pPr>
      <w:r w:rsidRPr="00C84ECB">
        <w:rPr>
          <w:rFonts w:ascii="仿宋_GB2312" w:eastAsia="仿宋_GB2312" w:hAnsi="仿宋" w:cs="仿宋" w:hint="eastAsia"/>
          <w:sz w:val="32"/>
          <w:szCs w:val="32"/>
        </w:rPr>
        <w:t>该报价为一票到家含税</w:t>
      </w:r>
      <w:r w:rsidR="007E2251">
        <w:rPr>
          <w:rFonts w:ascii="仿宋_GB2312" w:eastAsia="仿宋_GB2312" w:hAnsi="仿宋" w:cs="仿宋" w:hint="eastAsia"/>
          <w:sz w:val="32"/>
          <w:szCs w:val="32"/>
        </w:rPr>
        <w:t>（13%）</w:t>
      </w:r>
      <w:r w:rsidRPr="00C84ECB">
        <w:rPr>
          <w:rFonts w:ascii="仿宋_GB2312" w:eastAsia="仿宋_GB2312" w:hAnsi="仿宋" w:cs="仿宋" w:hint="eastAsia"/>
          <w:sz w:val="32"/>
          <w:szCs w:val="32"/>
        </w:rPr>
        <w:t>承兑价</w:t>
      </w:r>
    </w:p>
    <w:p w:rsidR="00C84ECB" w:rsidRDefault="00C84ECB" w:rsidP="0092213D">
      <w:pPr>
        <w:spacing w:line="440" w:lineRule="exact"/>
        <w:rPr>
          <w:rFonts w:ascii="仿宋_GB2312" w:eastAsia="仿宋_GB2312" w:hAnsi="仿宋" w:cs="仿宋"/>
          <w:sz w:val="32"/>
          <w:szCs w:val="32"/>
        </w:rPr>
      </w:pPr>
    </w:p>
    <w:p w:rsidR="00C84ECB" w:rsidRDefault="00C84ECB" w:rsidP="0092213D">
      <w:pPr>
        <w:spacing w:line="440" w:lineRule="exact"/>
        <w:rPr>
          <w:rFonts w:ascii="仿宋_GB2312" w:eastAsia="仿宋_GB2312" w:hAnsi="仿宋" w:cs="仿宋"/>
          <w:sz w:val="32"/>
          <w:szCs w:val="32"/>
        </w:rPr>
      </w:pPr>
    </w:p>
    <w:p w:rsidR="00C84ECB" w:rsidRDefault="00C84ECB" w:rsidP="0092213D">
      <w:pPr>
        <w:spacing w:line="440" w:lineRule="exact"/>
        <w:rPr>
          <w:rFonts w:ascii="仿宋_GB2312" w:eastAsia="仿宋_GB2312" w:hAnsi="仿宋" w:cs="仿宋"/>
          <w:sz w:val="32"/>
          <w:szCs w:val="32"/>
        </w:rPr>
      </w:pPr>
    </w:p>
    <w:p w:rsidR="00C84ECB" w:rsidRDefault="00C84ECB" w:rsidP="0092213D">
      <w:pPr>
        <w:spacing w:line="440" w:lineRule="exact"/>
        <w:rPr>
          <w:rFonts w:ascii="仿宋_GB2312" w:eastAsia="仿宋_GB2312" w:hAnsi="仿宋" w:cs="仿宋"/>
          <w:sz w:val="32"/>
          <w:szCs w:val="32"/>
        </w:rPr>
      </w:pPr>
    </w:p>
    <w:p w:rsidR="00C84ECB" w:rsidRDefault="00C84ECB" w:rsidP="0092213D">
      <w:pPr>
        <w:spacing w:line="440" w:lineRule="exact"/>
        <w:rPr>
          <w:rFonts w:ascii="仿宋_GB2312" w:eastAsia="仿宋_GB2312" w:hAnsi="仿宋" w:cs="仿宋"/>
          <w:sz w:val="32"/>
          <w:szCs w:val="32"/>
        </w:rPr>
      </w:pPr>
    </w:p>
    <w:p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92213D" w:rsidRPr="00E56A94" w:rsidRDefault="00174007" w:rsidP="0092213D">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法定代表人或授权代理人</w:t>
      </w:r>
      <w:r w:rsidR="0092213D" w:rsidRPr="00E56A94">
        <w:rPr>
          <w:rFonts w:ascii="仿宋_GB2312" w:eastAsia="仿宋_GB2312" w:hAnsi="仿宋" w:cs="仿宋" w:hint="eastAsia"/>
          <w:sz w:val="32"/>
          <w:szCs w:val="32"/>
        </w:rPr>
        <w:t>：（签字或盖章）</w:t>
      </w:r>
    </w:p>
    <w:p w:rsidR="00080096" w:rsidRPr="00390BF0" w:rsidRDefault="0092213D" w:rsidP="00390BF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r w:rsidR="00D12925">
        <w:rPr>
          <w:rFonts w:ascii="仿宋_GB2312" w:eastAsia="仿宋_GB2312" w:hAnsi="仿宋" w:cs="仿宋" w:hint="eastAsia"/>
          <w:sz w:val="32"/>
          <w:szCs w:val="32"/>
        </w:rPr>
        <w:t>日</w:t>
      </w:r>
    </w:p>
    <w:p w:rsidR="00C84ECB" w:rsidRDefault="00C84ECB" w:rsidP="00F2608B">
      <w:pPr>
        <w:widowControl/>
        <w:spacing w:line="360" w:lineRule="auto"/>
        <w:jc w:val="center"/>
        <w:outlineLvl w:val="1"/>
        <w:rPr>
          <w:rFonts w:ascii="方正小标宋简体" w:eastAsia="方正小标宋简体" w:hAnsi="仿宋" w:cs="仿宋"/>
          <w:sz w:val="36"/>
          <w:szCs w:val="36"/>
        </w:rPr>
      </w:pPr>
    </w:p>
    <w:p w:rsidR="00C84ECB" w:rsidRDefault="00C84ECB" w:rsidP="00F2608B">
      <w:pPr>
        <w:widowControl/>
        <w:spacing w:line="360" w:lineRule="auto"/>
        <w:jc w:val="center"/>
        <w:outlineLvl w:val="1"/>
        <w:rPr>
          <w:rFonts w:ascii="方正小标宋简体" w:eastAsia="方正小标宋简体" w:hAnsi="仿宋" w:cs="仿宋"/>
          <w:sz w:val="36"/>
          <w:szCs w:val="36"/>
        </w:rPr>
      </w:pPr>
    </w:p>
    <w:p w:rsidR="00C84ECB" w:rsidRDefault="00C84ECB" w:rsidP="00F2608B">
      <w:pPr>
        <w:widowControl/>
        <w:spacing w:line="360" w:lineRule="auto"/>
        <w:jc w:val="center"/>
        <w:outlineLvl w:val="1"/>
        <w:rPr>
          <w:rFonts w:ascii="方正小标宋简体" w:eastAsia="方正小标宋简体" w:hAnsi="仿宋" w:cs="仿宋"/>
          <w:sz w:val="36"/>
          <w:szCs w:val="36"/>
        </w:rPr>
      </w:pPr>
    </w:p>
    <w:p w:rsidR="007E2251" w:rsidRDefault="007E2251" w:rsidP="007E2251">
      <w:pPr>
        <w:spacing w:line="360" w:lineRule="auto"/>
        <w:ind w:firstLine="560"/>
        <w:jc w:val="center"/>
        <w:rPr>
          <w:rFonts w:ascii="方正小标宋简体" w:eastAsia="方正小标宋简体" w:hAnsi="仿宋" w:cs="仿宋"/>
          <w:sz w:val="36"/>
          <w:szCs w:val="28"/>
        </w:rPr>
      </w:pPr>
    </w:p>
    <w:p w:rsidR="007E2251" w:rsidRDefault="007E2251" w:rsidP="007E2251">
      <w:pPr>
        <w:spacing w:line="360" w:lineRule="auto"/>
        <w:ind w:firstLine="560"/>
        <w:jc w:val="center"/>
        <w:rPr>
          <w:rFonts w:ascii="方正小标宋简体" w:eastAsia="方正小标宋简体" w:hAnsi="仿宋" w:cs="仿宋"/>
          <w:sz w:val="36"/>
          <w:szCs w:val="28"/>
        </w:rPr>
      </w:pPr>
    </w:p>
    <w:p w:rsidR="007E2251" w:rsidRDefault="007E2251" w:rsidP="007E2251">
      <w:pPr>
        <w:spacing w:line="360" w:lineRule="auto"/>
        <w:ind w:firstLine="560"/>
        <w:jc w:val="center"/>
        <w:rPr>
          <w:rFonts w:ascii="方正小标宋简体" w:eastAsia="方正小标宋简体" w:hAnsi="仿宋" w:cs="仿宋"/>
          <w:sz w:val="36"/>
          <w:szCs w:val="28"/>
        </w:rPr>
      </w:pPr>
    </w:p>
    <w:p w:rsidR="003803DA" w:rsidRPr="007E2251" w:rsidRDefault="007E2251" w:rsidP="007E2251">
      <w:pPr>
        <w:spacing w:line="360" w:lineRule="auto"/>
        <w:ind w:firstLine="560"/>
        <w:jc w:val="center"/>
        <w:rPr>
          <w:rFonts w:ascii="方正小标宋简体" w:eastAsia="方正小标宋简体" w:hAnsi="仿宋" w:cs="仿宋"/>
          <w:sz w:val="36"/>
          <w:szCs w:val="28"/>
        </w:rPr>
      </w:pPr>
      <w:r w:rsidRPr="007E2251">
        <w:rPr>
          <w:rFonts w:ascii="方正小标宋简体" w:eastAsia="方正小标宋简体" w:hAnsi="仿宋" w:cs="仿宋" w:hint="eastAsia"/>
          <w:sz w:val="36"/>
          <w:szCs w:val="28"/>
        </w:rPr>
        <w:lastRenderedPageBreak/>
        <w:t>报价明细</w:t>
      </w:r>
      <w:r w:rsidRPr="007E2251">
        <w:rPr>
          <w:rFonts w:ascii="方正小标宋简体" w:eastAsia="方正小标宋简体" w:hAnsi="仿宋" w:cs="仿宋"/>
          <w:sz w:val="36"/>
          <w:szCs w:val="28"/>
        </w:rPr>
        <w:t>表</w:t>
      </w:r>
    </w:p>
    <w:tbl>
      <w:tblPr>
        <w:tblW w:w="10440" w:type="dxa"/>
        <w:jc w:val="center"/>
        <w:tblLook w:val="04A0" w:firstRow="1" w:lastRow="0" w:firstColumn="1" w:lastColumn="0" w:noHBand="0" w:noVBand="1"/>
      </w:tblPr>
      <w:tblGrid>
        <w:gridCol w:w="704"/>
        <w:gridCol w:w="2552"/>
        <w:gridCol w:w="850"/>
        <w:gridCol w:w="992"/>
        <w:gridCol w:w="1134"/>
        <w:gridCol w:w="1418"/>
        <w:gridCol w:w="1276"/>
        <w:gridCol w:w="1514"/>
      </w:tblGrid>
      <w:tr w:rsidR="007E2251" w:rsidRPr="007E2251"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类别</w:t>
            </w:r>
          </w:p>
        </w:tc>
        <w:tc>
          <w:tcPr>
            <w:tcW w:w="850"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数量</w:t>
            </w:r>
          </w:p>
        </w:tc>
        <w:tc>
          <w:tcPr>
            <w:tcW w:w="992"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预估</w:t>
            </w:r>
            <w:r w:rsidRPr="007E2251">
              <w:rPr>
                <w:rFonts w:ascii="仿宋_GB2312" w:eastAsia="仿宋_GB2312" w:hAnsi="宋体" w:cs="宋体"/>
                <w:color w:val="000000"/>
                <w:kern w:val="0"/>
                <w:szCs w:val="21"/>
              </w:rPr>
              <w:t>重量</w:t>
            </w:r>
            <w:r w:rsidRPr="007E2251">
              <w:rPr>
                <w:rFonts w:ascii="仿宋_GB2312" w:eastAsia="仿宋_GB2312" w:hAnsi="宋体" w:cs="宋体" w:hint="eastAsia"/>
                <w:color w:val="000000"/>
                <w:kern w:val="0"/>
                <w:szCs w:val="21"/>
              </w:rPr>
              <w:t>（单位</w:t>
            </w:r>
            <w:r w:rsidRPr="007E2251">
              <w:rPr>
                <w:rFonts w:ascii="仿宋_GB2312" w:eastAsia="仿宋_GB2312" w:hAnsi="宋体" w:cs="宋体"/>
                <w:color w:val="000000"/>
                <w:kern w:val="0"/>
                <w:szCs w:val="21"/>
              </w:rPr>
              <w:t>：吨</w:t>
            </w:r>
            <w:r w:rsidRPr="007E2251">
              <w:rPr>
                <w:rFonts w:ascii="仿宋_GB2312" w:eastAsia="仿宋_GB2312" w:hAnsi="宋体" w:cs="宋体" w:hint="eastAsia"/>
                <w:color w:val="000000"/>
                <w:kern w:val="0"/>
                <w:szCs w:val="21"/>
              </w:rPr>
              <w:t>）</w:t>
            </w:r>
          </w:p>
        </w:tc>
        <w:tc>
          <w:tcPr>
            <w:tcW w:w="1418"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去税</w:t>
            </w:r>
            <w:r w:rsidRPr="007E2251">
              <w:rPr>
                <w:rFonts w:ascii="仿宋_GB2312" w:eastAsia="仿宋_GB2312" w:hAnsi="宋体" w:cs="宋体"/>
                <w:color w:val="000000"/>
                <w:kern w:val="0"/>
                <w:szCs w:val="21"/>
              </w:rPr>
              <w:t>单价</w:t>
            </w:r>
            <w:r w:rsidRPr="007E2251">
              <w:rPr>
                <w:rFonts w:ascii="仿宋_GB2312" w:eastAsia="仿宋_GB2312" w:hAnsi="宋体" w:cs="宋体" w:hint="eastAsia"/>
                <w:color w:val="000000"/>
                <w:kern w:val="0"/>
                <w:szCs w:val="21"/>
              </w:rPr>
              <w:t>（单位</w:t>
            </w:r>
            <w:r w:rsidRPr="007E2251">
              <w:rPr>
                <w:rFonts w:ascii="仿宋_GB2312" w:eastAsia="仿宋_GB2312" w:hAnsi="宋体" w:cs="宋体"/>
                <w:color w:val="000000"/>
                <w:kern w:val="0"/>
                <w:szCs w:val="21"/>
              </w:rPr>
              <w:t>：元</w:t>
            </w:r>
            <w:r w:rsidRPr="007E2251">
              <w:rPr>
                <w:rFonts w:ascii="仿宋_GB2312" w:eastAsia="仿宋_GB2312" w:hAnsi="宋体" w:cs="宋体" w:hint="eastAsia"/>
                <w:color w:val="000000"/>
                <w:kern w:val="0"/>
                <w:szCs w:val="21"/>
              </w:rPr>
              <w:t>/吨）</w:t>
            </w:r>
          </w:p>
        </w:tc>
        <w:tc>
          <w:tcPr>
            <w:tcW w:w="1276"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税额（单位</w:t>
            </w:r>
            <w:r w:rsidRPr="007E2251">
              <w:rPr>
                <w:rFonts w:ascii="仿宋_GB2312" w:eastAsia="仿宋_GB2312" w:hAnsi="宋体" w:cs="宋体"/>
                <w:color w:val="000000"/>
                <w:kern w:val="0"/>
                <w:szCs w:val="21"/>
              </w:rPr>
              <w:t>：</w:t>
            </w:r>
            <w:r w:rsidRPr="007E2251">
              <w:rPr>
                <w:rFonts w:ascii="仿宋_GB2312" w:eastAsia="仿宋_GB2312" w:hAnsi="宋体" w:cs="宋体" w:hint="eastAsia"/>
                <w:color w:val="000000"/>
                <w:kern w:val="0"/>
                <w:szCs w:val="21"/>
              </w:rPr>
              <w:t>元）</w:t>
            </w:r>
          </w:p>
        </w:tc>
        <w:tc>
          <w:tcPr>
            <w:tcW w:w="151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价税</w:t>
            </w:r>
            <w:r w:rsidRPr="007E2251">
              <w:rPr>
                <w:rFonts w:ascii="仿宋_GB2312" w:eastAsia="仿宋_GB2312" w:hAnsi="宋体" w:cs="宋体"/>
                <w:color w:val="000000"/>
                <w:kern w:val="0"/>
                <w:szCs w:val="21"/>
              </w:rPr>
              <w:t>合计</w:t>
            </w:r>
            <w:r w:rsidRPr="007E2251">
              <w:rPr>
                <w:rFonts w:ascii="仿宋_GB2312" w:eastAsia="仿宋_GB2312" w:hAnsi="宋体" w:cs="宋体" w:hint="eastAsia"/>
                <w:color w:val="000000"/>
                <w:kern w:val="0"/>
                <w:szCs w:val="21"/>
              </w:rPr>
              <w:t>（单位</w:t>
            </w:r>
            <w:r w:rsidRPr="007E2251">
              <w:rPr>
                <w:rFonts w:ascii="仿宋_GB2312" w:eastAsia="仿宋_GB2312" w:hAnsi="宋体" w:cs="宋体"/>
                <w:color w:val="000000"/>
                <w:kern w:val="0"/>
                <w:szCs w:val="21"/>
              </w:rPr>
              <w:t>：元</w:t>
            </w:r>
            <w:r w:rsidRPr="007E2251">
              <w:rPr>
                <w:rFonts w:ascii="仿宋_GB2312" w:eastAsia="仿宋_GB2312" w:hAnsi="宋体" w:cs="宋体" w:hint="eastAsia"/>
                <w:color w:val="000000"/>
                <w:kern w:val="0"/>
                <w:szCs w:val="21"/>
              </w:rPr>
              <w:t>）</w:t>
            </w:r>
          </w:p>
        </w:tc>
      </w:tr>
      <w:tr w:rsidR="007E2251" w:rsidRPr="007E2251" w:rsidTr="006C3BF2">
        <w:trPr>
          <w:trHeight w:val="513"/>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1</w:t>
            </w:r>
          </w:p>
        </w:tc>
        <w:tc>
          <w:tcPr>
            <w:tcW w:w="2552" w:type="dxa"/>
            <w:tcBorders>
              <w:top w:val="nil"/>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4#角钢/壁厚4mm</w:t>
            </w:r>
          </w:p>
        </w:tc>
        <w:tc>
          <w:tcPr>
            <w:tcW w:w="850" w:type="dxa"/>
            <w:tcBorders>
              <w:top w:val="nil"/>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345</w:t>
            </w:r>
          </w:p>
        </w:tc>
        <w:tc>
          <w:tcPr>
            <w:tcW w:w="992" w:type="dxa"/>
            <w:tcBorders>
              <w:top w:val="nil"/>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根</w:t>
            </w:r>
          </w:p>
        </w:tc>
        <w:tc>
          <w:tcPr>
            <w:tcW w:w="1134"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5.003</w:t>
            </w:r>
          </w:p>
        </w:tc>
        <w:tc>
          <w:tcPr>
            <w:tcW w:w="1418"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r w:rsidR="007E2251" w:rsidRPr="007E2251" w:rsidTr="006C3BF2">
        <w:trPr>
          <w:trHeight w:val="513"/>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2</w:t>
            </w:r>
          </w:p>
        </w:tc>
        <w:tc>
          <w:tcPr>
            <w:tcW w:w="2552" w:type="dxa"/>
            <w:tcBorders>
              <w:top w:val="nil"/>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5#角钢/壁厚5mm</w:t>
            </w:r>
          </w:p>
        </w:tc>
        <w:tc>
          <w:tcPr>
            <w:tcW w:w="850" w:type="dxa"/>
            <w:tcBorders>
              <w:top w:val="nil"/>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14</w:t>
            </w:r>
          </w:p>
        </w:tc>
        <w:tc>
          <w:tcPr>
            <w:tcW w:w="992" w:type="dxa"/>
            <w:tcBorders>
              <w:top w:val="nil"/>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根</w:t>
            </w:r>
          </w:p>
        </w:tc>
        <w:tc>
          <w:tcPr>
            <w:tcW w:w="1134"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0.329</w:t>
            </w:r>
          </w:p>
        </w:tc>
        <w:tc>
          <w:tcPr>
            <w:tcW w:w="1418"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nil"/>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r w:rsidR="007E2251" w:rsidRPr="007E2251"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方管/25*25mm/壁厚3mm</w:t>
            </w:r>
          </w:p>
        </w:tc>
        <w:tc>
          <w:tcPr>
            <w:tcW w:w="850"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80</w:t>
            </w:r>
          </w:p>
        </w:tc>
        <w:tc>
          <w:tcPr>
            <w:tcW w:w="992"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根</w:t>
            </w:r>
          </w:p>
        </w:tc>
        <w:tc>
          <w:tcPr>
            <w:tcW w:w="113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1.032</w:t>
            </w:r>
          </w:p>
        </w:tc>
        <w:tc>
          <w:tcPr>
            <w:tcW w:w="1418"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r w:rsidR="007E2251" w:rsidRPr="007E2251"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扁管/30*50mm/壁厚3mm</w:t>
            </w:r>
          </w:p>
        </w:tc>
        <w:tc>
          <w:tcPr>
            <w:tcW w:w="850"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265</w:t>
            </w:r>
          </w:p>
        </w:tc>
        <w:tc>
          <w:tcPr>
            <w:tcW w:w="992"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根</w:t>
            </w:r>
          </w:p>
        </w:tc>
        <w:tc>
          <w:tcPr>
            <w:tcW w:w="113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5.700</w:t>
            </w:r>
          </w:p>
        </w:tc>
        <w:tc>
          <w:tcPr>
            <w:tcW w:w="1418"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r w:rsidR="007E2251" w:rsidRPr="007E2251"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扁管/40*80mm/壁厚4mm</w:t>
            </w:r>
          </w:p>
        </w:tc>
        <w:tc>
          <w:tcPr>
            <w:tcW w:w="850"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32</w:t>
            </w:r>
          </w:p>
        </w:tc>
        <w:tc>
          <w:tcPr>
            <w:tcW w:w="992"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根</w:t>
            </w:r>
          </w:p>
        </w:tc>
        <w:tc>
          <w:tcPr>
            <w:tcW w:w="113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1.386</w:t>
            </w:r>
          </w:p>
        </w:tc>
        <w:tc>
          <w:tcPr>
            <w:tcW w:w="1418"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r w:rsidR="007E2251" w:rsidRPr="007E2251" w:rsidTr="006C3BF2">
        <w:trPr>
          <w:trHeight w:val="51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widowControl/>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不锈钢板/1250*3500*5mm</w:t>
            </w:r>
          </w:p>
        </w:tc>
        <w:tc>
          <w:tcPr>
            <w:tcW w:w="850"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张</w:t>
            </w:r>
          </w:p>
        </w:tc>
        <w:tc>
          <w:tcPr>
            <w:tcW w:w="113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0.173</w:t>
            </w:r>
          </w:p>
        </w:tc>
        <w:tc>
          <w:tcPr>
            <w:tcW w:w="1418"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r w:rsidR="007E2251" w:rsidRPr="007E2251" w:rsidTr="006C3BF2">
        <w:trPr>
          <w:trHeight w:val="513"/>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合计</w:t>
            </w:r>
          </w:p>
        </w:tc>
        <w:tc>
          <w:tcPr>
            <w:tcW w:w="850"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251" w:rsidRPr="007E2251" w:rsidRDefault="007E2251" w:rsidP="007E2251">
            <w:pPr>
              <w:jc w:val="center"/>
              <w:rPr>
                <w:rFonts w:ascii="仿宋_GB2312" w:eastAsia="仿宋_GB2312"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r w:rsidRPr="007E2251">
              <w:rPr>
                <w:rFonts w:ascii="仿宋_GB2312" w:eastAsia="仿宋_GB2312" w:hAnsi="宋体" w:cs="宋体" w:hint="eastAsia"/>
                <w:color w:val="000000"/>
                <w:kern w:val="0"/>
                <w:szCs w:val="21"/>
              </w:rPr>
              <w:t>13.623</w:t>
            </w:r>
          </w:p>
        </w:tc>
        <w:tc>
          <w:tcPr>
            <w:tcW w:w="1418"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c>
          <w:tcPr>
            <w:tcW w:w="1514" w:type="dxa"/>
            <w:tcBorders>
              <w:top w:val="single" w:sz="4" w:space="0" w:color="auto"/>
              <w:left w:val="single" w:sz="4" w:space="0" w:color="auto"/>
              <w:bottom w:val="single" w:sz="4" w:space="0" w:color="auto"/>
              <w:right w:val="single" w:sz="4" w:space="0" w:color="auto"/>
            </w:tcBorders>
          </w:tcPr>
          <w:p w:rsidR="007E2251" w:rsidRPr="007E2251" w:rsidRDefault="007E2251" w:rsidP="007E2251">
            <w:pPr>
              <w:jc w:val="center"/>
              <w:rPr>
                <w:rFonts w:ascii="仿宋_GB2312" w:eastAsia="仿宋_GB2312" w:hAnsi="宋体" w:cs="宋体"/>
                <w:color w:val="000000"/>
                <w:kern w:val="0"/>
                <w:szCs w:val="21"/>
              </w:rPr>
            </w:pPr>
          </w:p>
        </w:tc>
      </w:tr>
    </w:tbl>
    <w:p w:rsidR="00C84ECB" w:rsidRDefault="00C84ECB"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Default="007E2251" w:rsidP="00C84ECB">
      <w:pPr>
        <w:pStyle w:val="2"/>
      </w:pPr>
    </w:p>
    <w:p w:rsidR="007E2251" w:rsidRPr="00C84ECB" w:rsidRDefault="007E2251" w:rsidP="00C84ECB">
      <w:pPr>
        <w:pStyle w:val="2"/>
      </w:pP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347DDE">
        <w:trPr>
          <w:trHeight w:val="767"/>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347DDE">
        <w:trPr>
          <w:cantSplit/>
          <w:trHeight w:hRule="exact" w:val="856"/>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83"/>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60"/>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174007"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sidR="00F2608B" w:rsidRPr="007D2E25">
        <w:rPr>
          <w:rFonts w:ascii="仿宋_GB2312" w:eastAsia="仿宋_GB2312" w:hAnsi="仿宋" w:cs="仿宋" w:hint="eastAsia"/>
          <w:color w:val="000000"/>
          <w:sz w:val="32"/>
          <w:szCs w:val="32"/>
        </w:rPr>
        <w:t>：（签字或盖章）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351CD4" w:rsidRDefault="00351CD4" w:rsidP="00351CD4">
      <w:pPr>
        <w:pStyle w:val="2"/>
      </w:pPr>
    </w:p>
    <w:p w:rsidR="00351CD4" w:rsidRPr="00351CD4" w:rsidRDefault="00351CD4" w:rsidP="00351CD4">
      <w:pPr>
        <w:pStyle w:val="2"/>
      </w:pPr>
    </w:p>
    <w:p w:rsidR="00F2608B" w:rsidRDefault="00F2608B" w:rsidP="0028597E">
      <w:pPr>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A81894">
        <w:rPr>
          <w:rFonts w:ascii="方正小标宋简体" w:eastAsia="方正小标宋简体" w:hAnsi="黑体" w:hint="eastAsia"/>
          <w:kern w:val="44"/>
          <w:sz w:val="36"/>
          <w:szCs w:val="36"/>
        </w:rPr>
        <w:t>、</w:t>
      </w:r>
      <w:r w:rsidR="00A81894">
        <w:rPr>
          <w:rFonts w:ascii="方正小标宋简体" w:eastAsia="方正小标宋简体" w:hAnsi="黑体"/>
          <w:kern w:val="44"/>
          <w:sz w:val="36"/>
          <w:szCs w:val="36"/>
        </w:rPr>
        <w:t>发票</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rsidR="00516C42" w:rsidRPr="00080096" w:rsidRDefault="00516C42" w:rsidP="00516C42">
      <w:pPr>
        <w:jc w:val="center"/>
        <w:rPr>
          <w:rFonts w:ascii="方正小标宋简体" w:eastAsia="方正小标宋简体" w:hAnsi="黑体"/>
          <w:kern w:val="44"/>
          <w:sz w:val="36"/>
          <w:szCs w:val="36"/>
        </w:rPr>
      </w:pPr>
    </w:p>
    <w:p w:rsidR="00E8288A" w:rsidRPr="00080096"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Pr="0028597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p>
    <w:p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（可附供应商认为证明自己实力、规模、信誉的获奖证明及发明专利情况，</w:t>
      </w:r>
      <w:r w:rsidR="00080096">
        <w:rPr>
          <w:rFonts w:ascii="黑体" w:eastAsia="黑体" w:hAnsi="黑体" w:hint="eastAsia"/>
          <w:kern w:val="44"/>
          <w:sz w:val="32"/>
          <w:szCs w:val="32"/>
          <w:u w:val="double"/>
        </w:rPr>
        <w:t>并</w:t>
      </w:r>
      <w:r>
        <w:rPr>
          <w:rFonts w:ascii="黑体" w:eastAsia="黑体" w:hAnsi="黑体" w:hint="eastAsia"/>
          <w:kern w:val="44"/>
          <w:sz w:val="32"/>
          <w:szCs w:val="32"/>
          <w:u w:val="double"/>
        </w:rPr>
        <w:t>加盖公章）</w:t>
      </w: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194DE8">
      <w:pPr>
        <w:rPr>
          <w:rFonts w:ascii="方正小标宋简体" w:eastAsia="方正小标宋简体" w:hAnsi="黑体"/>
          <w:kern w:val="44"/>
          <w:sz w:val="36"/>
          <w:szCs w:val="36"/>
        </w:rPr>
      </w:pPr>
    </w:p>
    <w:p w:rsidR="00AD583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080096" w:rsidRDefault="00080096" w:rsidP="006A2A6A">
      <w:pPr>
        <w:pStyle w:val="2"/>
        <w:rPr>
          <w:rFonts w:ascii="方正小标宋简体" w:eastAsia="方正小标宋简体" w:hAnsi="黑体" w:cs="Times New Roman"/>
          <w:kern w:val="44"/>
          <w:sz w:val="36"/>
          <w:szCs w:val="36"/>
        </w:rPr>
      </w:pPr>
    </w:p>
    <w:p w:rsidR="00CF639A" w:rsidRPr="006A2A6A" w:rsidRDefault="00CF639A" w:rsidP="006A2A6A">
      <w:pPr>
        <w:pStyle w:val="2"/>
      </w:pPr>
    </w:p>
    <w:p w:rsidR="00080096" w:rsidRDefault="00E8288A" w:rsidP="0008009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r w:rsidR="00080096">
        <w:rPr>
          <w:rFonts w:ascii="方正小标宋简体" w:eastAsia="方正小标宋简体" w:hAnsi="黑体" w:hint="eastAsia"/>
          <w:kern w:val="44"/>
          <w:sz w:val="36"/>
          <w:szCs w:val="36"/>
        </w:rPr>
        <w:t>（加盖公章）</w:t>
      </w:r>
    </w:p>
    <w:p w:rsidR="00E8288A" w:rsidRPr="00080096" w:rsidRDefault="00E8288A" w:rsidP="00E8288A">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CF639A" w:rsidRPr="00CF639A" w:rsidRDefault="00CF639A" w:rsidP="00CF639A">
      <w:pPr>
        <w:pStyle w:val="2"/>
      </w:pPr>
    </w:p>
    <w:p w:rsidR="00C84ECB" w:rsidRDefault="00C84ECB" w:rsidP="00C84ECB">
      <w:pPr>
        <w:spacing w:line="360" w:lineRule="auto"/>
        <w:ind w:firstLineChars="200" w:firstLine="652"/>
        <w:jc w:val="center"/>
        <w:rPr>
          <w:rFonts w:ascii="方正小标宋简体" w:eastAsia="方正小标宋简体" w:hAnsi="黑体"/>
          <w:spacing w:val="-17"/>
          <w:sz w:val="36"/>
          <w:szCs w:val="36"/>
        </w:rPr>
        <w:sectPr w:rsidR="00C84ECB" w:rsidSect="00C84ECB">
          <w:headerReference w:type="default" r:id="rId12"/>
          <w:pgSz w:w="11906" w:h="16838"/>
          <w:pgMar w:top="1418" w:right="1191" w:bottom="1247" w:left="1531" w:header="737" w:footer="680" w:gutter="0"/>
          <w:pgNumType w:fmt="numberInDash"/>
          <w:cols w:space="720"/>
          <w:docGrid w:type="linesAndChars" w:linePitch="312"/>
        </w:sectPr>
      </w:pPr>
    </w:p>
    <w:p w:rsidR="00C84ECB" w:rsidRDefault="00C84ECB" w:rsidP="007E2251">
      <w:pPr>
        <w:spacing w:line="360" w:lineRule="auto"/>
        <w:ind w:firstLineChars="950" w:firstLine="3097"/>
        <w:rPr>
          <w:rFonts w:ascii="方正小标宋简体" w:eastAsia="方正小标宋简体" w:hAnsi="黑体"/>
          <w:spacing w:val="-17"/>
          <w:sz w:val="36"/>
          <w:szCs w:val="36"/>
        </w:rPr>
      </w:pPr>
      <w:r w:rsidRPr="00C84ECB">
        <w:rPr>
          <w:rFonts w:ascii="方正小标宋简体" w:eastAsia="方正小标宋简体" w:hAnsi="黑体" w:hint="eastAsia"/>
          <w:spacing w:val="-17"/>
          <w:sz w:val="36"/>
          <w:szCs w:val="36"/>
        </w:rPr>
        <w:lastRenderedPageBreak/>
        <w:t>售后服务措施及承诺</w:t>
      </w: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C84ECB" w:rsidRDefault="00C84ECB"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pPr>
    </w:p>
    <w:p w:rsidR="003803DA" w:rsidRDefault="003803DA" w:rsidP="00E8288A">
      <w:pPr>
        <w:jc w:val="center"/>
        <w:rPr>
          <w:rFonts w:ascii="方正小标宋简体" w:eastAsia="方正小标宋简体" w:hAnsi="仿宋" w:cs="仿宋"/>
          <w:sz w:val="36"/>
          <w:szCs w:val="32"/>
        </w:rPr>
        <w:sectPr w:rsidR="003803DA" w:rsidSect="003803DA">
          <w:pgSz w:w="11906" w:h="16838"/>
          <w:pgMar w:top="1418" w:right="1191" w:bottom="1247" w:left="1531" w:header="737" w:footer="680" w:gutter="0"/>
          <w:pgNumType w:fmt="numberInDash"/>
          <w:cols w:space="720"/>
          <w:docGrid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偏离表</w:t>
      </w:r>
    </w:p>
    <w:p w:rsidR="00E8288A" w:rsidRPr="00EE668B" w:rsidRDefault="00E8288A" w:rsidP="00E8288A">
      <w:pPr>
        <w:rPr>
          <w:rFonts w:ascii="仿宋" w:eastAsia="仿宋" w:hAnsi="仿宋" w:cs="仿宋"/>
          <w:sz w:val="28"/>
          <w:szCs w:val="28"/>
        </w:rPr>
      </w:pPr>
    </w:p>
    <w:tbl>
      <w:tblPr>
        <w:tblW w:w="13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C85E2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w:t>
      </w:r>
      <w:r w:rsidR="00A81894">
        <w:rPr>
          <w:rFonts w:ascii="仿宋_GB2312" w:eastAsia="仿宋_GB2312" w:hAnsi="仿宋" w:cs="仿宋" w:hint="eastAsia"/>
          <w:sz w:val="32"/>
          <w:szCs w:val="32"/>
        </w:rPr>
        <w:t>投</w:t>
      </w:r>
      <w:r w:rsidR="00A81894">
        <w:rPr>
          <w:rFonts w:ascii="仿宋_GB2312" w:eastAsia="仿宋_GB2312" w:hAnsi="仿宋" w:cs="仿宋"/>
          <w:sz w:val="32"/>
          <w:szCs w:val="32"/>
        </w:rPr>
        <w:t>标</w:t>
      </w:r>
      <w:r w:rsidR="00A81894">
        <w:rPr>
          <w:rFonts w:ascii="仿宋_GB2312" w:eastAsia="仿宋_GB2312" w:hAnsi="仿宋" w:cs="仿宋" w:hint="eastAsia"/>
          <w:sz w:val="32"/>
          <w:szCs w:val="32"/>
        </w:rPr>
        <w:t>人</w:t>
      </w:r>
      <w:r w:rsidR="00A81894">
        <w:rPr>
          <w:rFonts w:ascii="仿宋_GB2312" w:eastAsia="仿宋_GB2312" w:hAnsi="仿宋" w:cs="仿宋"/>
          <w:sz w:val="32"/>
          <w:szCs w:val="32"/>
        </w:rPr>
        <w:t>可</w:t>
      </w:r>
      <w:r w:rsidR="00A81894">
        <w:rPr>
          <w:rFonts w:ascii="仿宋_GB2312" w:eastAsia="仿宋_GB2312" w:hAnsi="仿宋" w:cs="仿宋" w:hint="eastAsia"/>
          <w:sz w:val="32"/>
          <w:szCs w:val="32"/>
        </w:rPr>
        <w:t>对</w:t>
      </w:r>
      <w:r w:rsidR="00A81894">
        <w:rPr>
          <w:rFonts w:ascii="仿宋_GB2312" w:eastAsia="仿宋_GB2312" w:hAnsi="仿宋" w:cs="仿宋"/>
          <w:sz w:val="32"/>
          <w:szCs w:val="32"/>
        </w:rPr>
        <w:t>偏离内容</w:t>
      </w:r>
      <w:r w:rsidR="00A81894">
        <w:rPr>
          <w:rFonts w:ascii="仿宋_GB2312" w:eastAsia="仿宋_GB2312" w:hAnsi="仿宋" w:cs="仿宋" w:hint="eastAsia"/>
          <w:sz w:val="32"/>
          <w:szCs w:val="32"/>
        </w:rPr>
        <w:t>逐条对</w:t>
      </w:r>
      <w:r w:rsidR="00A81894">
        <w:rPr>
          <w:rFonts w:ascii="仿宋_GB2312" w:eastAsia="仿宋_GB2312" w:hAnsi="仿宋" w:cs="仿宋"/>
          <w:sz w:val="32"/>
          <w:szCs w:val="32"/>
        </w:rPr>
        <w:t>应</w:t>
      </w:r>
      <w:r w:rsidR="00A81894">
        <w:rPr>
          <w:rFonts w:ascii="仿宋_GB2312" w:eastAsia="仿宋_GB2312" w:hAnsi="仿宋" w:cs="仿宋" w:hint="eastAsia"/>
          <w:sz w:val="32"/>
          <w:szCs w:val="32"/>
        </w:rPr>
        <w:t>描述</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如</w:t>
      </w:r>
      <w:r w:rsidR="00A81894">
        <w:rPr>
          <w:rFonts w:ascii="仿宋_GB2312" w:eastAsia="仿宋_GB2312" w:hAnsi="仿宋" w:cs="仿宋"/>
          <w:sz w:val="32"/>
          <w:szCs w:val="32"/>
        </w:rPr>
        <w:t>整体</w:t>
      </w:r>
      <w:r w:rsidRPr="00EE668B">
        <w:rPr>
          <w:rFonts w:ascii="仿宋_GB2312" w:eastAsia="仿宋_GB2312" w:hAnsi="仿宋" w:cs="仿宋" w:hint="eastAsia"/>
          <w:sz w:val="32"/>
          <w:szCs w:val="32"/>
        </w:rPr>
        <w:t>无差异，</w:t>
      </w:r>
      <w:r w:rsidR="00A81894">
        <w:rPr>
          <w:rFonts w:ascii="仿宋_GB2312" w:eastAsia="仿宋_GB2312" w:hAnsi="仿宋" w:cs="仿宋" w:hint="eastAsia"/>
          <w:sz w:val="32"/>
          <w:szCs w:val="32"/>
        </w:rPr>
        <w:t>可</w:t>
      </w:r>
      <w:r w:rsidRPr="00EE668B">
        <w:rPr>
          <w:rFonts w:ascii="仿宋_GB2312" w:eastAsia="仿宋_GB2312" w:hAnsi="仿宋" w:cs="仿宋" w:hint="eastAsia"/>
          <w:sz w:val="32"/>
          <w:szCs w:val="32"/>
        </w:rPr>
        <w:t>在本表空白处醒目地注明“无差异”字样</w:t>
      </w:r>
      <w:r w:rsidR="00A81894">
        <w:rPr>
          <w:rFonts w:ascii="仿宋_GB2312" w:eastAsia="仿宋_GB2312" w:hAnsi="仿宋" w:cs="仿宋" w:hint="eastAsia"/>
          <w:sz w:val="32"/>
          <w:szCs w:val="32"/>
        </w:rPr>
        <w:t>，未</w:t>
      </w:r>
      <w:r w:rsidR="00A81894">
        <w:rPr>
          <w:rFonts w:ascii="仿宋_GB2312" w:eastAsia="仿宋_GB2312" w:hAnsi="仿宋" w:cs="仿宋"/>
          <w:sz w:val="32"/>
          <w:szCs w:val="32"/>
        </w:rPr>
        <w:t>注明</w:t>
      </w:r>
      <w:r w:rsidR="00A81894">
        <w:rPr>
          <w:rFonts w:ascii="仿宋_GB2312" w:eastAsia="仿宋_GB2312" w:hAnsi="仿宋" w:cs="仿宋" w:hint="eastAsia"/>
          <w:sz w:val="32"/>
          <w:szCs w:val="32"/>
        </w:rPr>
        <w:t>“无差异</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或</w:t>
      </w:r>
      <w:r w:rsidR="00A81894">
        <w:rPr>
          <w:rFonts w:ascii="仿宋_GB2312" w:eastAsia="仿宋_GB2312" w:hAnsi="仿宋" w:cs="仿宋"/>
          <w:sz w:val="32"/>
          <w:szCs w:val="32"/>
        </w:rPr>
        <w:t>未进行</w:t>
      </w:r>
      <w:r w:rsidR="00A81894">
        <w:rPr>
          <w:rFonts w:ascii="仿宋_GB2312" w:eastAsia="仿宋_GB2312" w:hAnsi="仿宋" w:cs="仿宋" w:hint="eastAsia"/>
          <w:sz w:val="32"/>
          <w:szCs w:val="32"/>
        </w:rPr>
        <w:t>内容</w:t>
      </w:r>
      <w:r w:rsidR="00A81894">
        <w:rPr>
          <w:rFonts w:ascii="仿宋_GB2312" w:eastAsia="仿宋_GB2312" w:hAnsi="仿宋" w:cs="仿宋"/>
          <w:sz w:val="32"/>
          <w:szCs w:val="32"/>
        </w:rPr>
        <w:t>描述的，</w:t>
      </w:r>
      <w:r w:rsidR="00A81894">
        <w:rPr>
          <w:rFonts w:ascii="仿宋_GB2312" w:eastAsia="仿宋_GB2312" w:hAnsi="仿宋" w:cs="仿宋" w:hint="eastAsia"/>
          <w:sz w:val="32"/>
          <w:szCs w:val="32"/>
        </w:rPr>
        <w:t>均</w:t>
      </w:r>
      <w:r w:rsidR="00A81894">
        <w:rPr>
          <w:rFonts w:ascii="仿宋_GB2312" w:eastAsia="仿宋_GB2312" w:hAnsi="仿宋" w:cs="仿宋"/>
          <w:sz w:val="32"/>
          <w:szCs w:val="32"/>
        </w:rPr>
        <w:t>视为</w:t>
      </w:r>
      <w:r w:rsidR="00A81894">
        <w:rPr>
          <w:rFonts w:ascii="仿宋_GB2312" w:eastAsia="仿宋_GB2312" w:hAnsi="仿宋" w:cs="仿宋" w:hint="eastAsia"/>
          <w:sz w:val="32"/>
          <w:szCs w:val="32"/>
        </w:rPr>
        <w:t>无</w:t>
      </w:r>
      <w:r w:rsidR="00670A27">
        <w:rPr>
          <w:rFonts w:ascii="仿宋_GB2312" w:eastAsia="仿宋_GB2312" w:hAnsi="仿宋" w:cs="仿宋" w:hint="eastAsia"/>
          <w:sz w:val="32"/>
          <w:szCs w:val="32"/>
        </w:rPr>
        <w:t>差异</w:t>
      </w:r>
      <w:r w:rsidRPr="00EE668B">
        <w:rPr>
          <w:rFonts w:ascii="仿宋_GB2312" w:eastAsia="仿宋_GB2312" w:hAnsi="仿宋" w:cs="仿宋" w:hint="eastAsia"/>
          <w:sz w:val="32"/>
          <w:szCs w:val="32"/>
        </w:rPr>
        <w:t>；</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法定代表人或者被授权代表：（签字</w:t>
      </w:r>
      <w:r w:rsidR="00080096">
        <w:rPr>
          <w:rFonts w:ascii="仿宋_GB2312" w:eastAsia="仿宋_GB2312" w:hAnsi="仿宋" w:cs="仿宋" w:hint="eastAsia"/>
          <w:sz w:val="32"/>
          <w:szCs w:val="32"/>
        </w:rPr>
        <w:t>或</w:t>
      </w:r>
      <w:r w:rsidR="00080096">
        <w:rPr>
          <w:rFonts w:ascii="仿宋_GB2312" w:eastAsia="仿宋_GB2312" w:hAnsi="仿宋" w:cs="仿宋"/>
          <w:sz w:val="32"/>
          <w:szCs w:val="32"/>
        </w:rPr>
        <w:t>盖章</w:t>
      </w:r>
      <w:r w:rsidRPr="00EE668B">
        <w:rPr>
          <w:rFonts w:ascii="仿宋_GB2312" w:eastAsia="仿宋_GB2312" w:hAnsi="仿宋" w:cs="仿宋" w:hint="eastAsia"/>
          <w:sz w:val="32"/>
          <w:szCs w:val="32"/>
        </w:rPr>
        <w:t>）</w:t>
      </w:r>
    </w:p>
    <w:p w:rsidR="00041887" w:rsidRPr="00CF7B86" w:rsidRDefault="00E8288A" w:rsidP="003803D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054C3F">
        <w:rPr>
          <w:rFonts w:ascii="仿宋_GB2312" w:eastAsia="仿宋_GB2312" w:hAnsi="仿宋" w:cs="仿宋"/>
          <w:sz w:val="32"/>
          <w:szCs w:val="32"/>
        </w:rPr>
        <w:t xml:space="preserve"> </w:t>
      </w:r>
      <w:r w:rsidR="00D12925">
        <w:rPr>
          <w:rFonts w:ascii="仿宋_GB2312" w:eastAsia="仿宋_GB2312" w:hAnsi="仿宋" w:cs="仿宋"/>
          <w:sz w:val="32"/>
          <w:szCs w:val="32"/>
        </w:rPr>
        <w:t xml:space="preserve">      </w:t>
      </w:r>
      <w:r w:rsidR="00054C3F">
        <w:rPr>
          <w:rFonts w:ascii="仿宋_GB2312" w:eastAsia="仿宋_GB2312" w:hAnsi="仿宋" w:cs="仿宋"/>
          <w:sz w:val="32"/>
          <w:szCs w:val="32"/>
        </w:rPr>
        <w:t xml:space="preserve"> </w:t>
      </w:r>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4"/>
      <w:bookmarkEnd w:id="65"/>
      <w:bookmarkEnd w:id="66"/>
      <w:bookmarkEnd w:id="67"/>
      <w:bookmarkEnd w:id="68"/>
      <w:bookmarkEnd w:id="69"/>
      <w:bookmarkEnd w:id="70"/>
      <w:bookmarkEnd w:id="71"/>
      <w:bookmarkEnd w:id="72"/>
      <w:bookmarkEnd w:id="73"/>
      <w:bookmarkEnd w:id="74"/>
      <w:bookmarkEnd w:id="75"/>
    </w:p>
    <w:sectPr w:rsidR="00041887" w:rsidRPr="00CF7B86" w:rsidSect="003803DA">
      <w:headerReference w:type="default" r:id="rId13"/>
      <w:pgSz w:w="16838" w:h="11906" w:orient="landscape"/>
      <w:pgMar w:top="1531" w:right="1418" w:bottom="1191" w:left="1247" w:header="737" w:footer="680"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66" w:rsidRDefault="00634466" w:rsidP="00E8288A">
      <w:r>
        <w:separator/>
      </w:r>
    </w:p>
  </w:endnote>
  <w:endnote w:type="continuationSeparator" w:id="0">
    <w:p w:rsidR="00634466" w:rsidRDefault="00634466"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5" w:rsidRDefault="002349E5">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3E78A2">
      <w:rPr>
        <w:rFonts w:ascii="宋体" w:hAnsi="宋体"/>
        <w:noProof/>
        <w:sz w:val="28"/>
        <w:szCs w:val="28"/>
      </w:rPr>
      <w:t>- 9 -</w:t>
    </w:r>
    <w:r w:rsidRPr="00B908EB">
      <w:rPr>
        <w:rFonts w:ascii="宋体" w:hAnsi="宋体"/>
        <w:sz w:val="28"/>
        <w:szCs w:val="28"/>
      </w:rPr>
      <w:fldChar w:fldCharType="end"/>
    </w:r>
  </w:p>
  <w:p w:rsidR="002349E5" w:rsidRDefault="002349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66" w:rsidRDefault="00634466" w:rsidP="00E8288A">
      <w:r>
        <w:separator/>
      </w:r>
    </w:p>
  </w:footnote>
  <w:footnote w:type="continuationSeparator" w:id="0">
    <w:p w:rsidR="00634466" w:rsidRDefault="00634466"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5" w:rsidRDefault="002349E5">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5" w:rsidRDefault="002349E5">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D411B5"/>
    <w:multiLevelType w:val="hybridMultilevel"/>
    <w:tmpl w:val="A6A0CDC0"/>
    <w:lvl w:ilvl="0" w:tplc="2E98EE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05241FF"/>
    <w:multiLevelType w:val="hybridMultilevel"/>
    <w:tmpl w:val="03B0DB9A"/>
    <w:lvl w:ilvl="0" w:tplc="00A4F9E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47A0599"/>
    <w:multiLevelType w:val="hybridMultilevel"/>
    <w:tmpl w:val="7CEE2F3C"/>
    <w:lvl w:ilvl="0" w:tplc="B720CA1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55F72E91"/>
    <w:multiLevelType w:val="hybridMultilevel"/>
    <w:tmpl w:val="0DC8F486"/>
    <w:lvl w:ilvl="0" w:tplc="8EE440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64D08687"/>
    <w:multiLevelType w:val="singleLevel"/>
    <w:tmpl w:val="64D08687"/>
    <w:lvl w:ilvl="0">
      <w:start w:val="1"/>
      <w:numFmt w:val="chineseCounting"/>
      <w:suff w:val="nothing"/>
      <w:lvlText w:val="%1、"/>
      <w:lvlJc w:val="left"/>
      <w:rPr>
        <w:rFonts w:hint="eastAsia"/>
      </w:rPr>
    </w:lvl>
  </w:abstractNum>
  <w:abstractNum w:abstractNumId="20">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75790280"/>
    <w:multiLevelType w:val="hybridMultilevel"/>
    <w:tmpl w:val="7864341A"/>
    <w:lvl w:ilvl="0" w:tplc="583C4CE4">
      <w:start w:val="1"/>
      <w:numFmt w:val="decimal"/>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4"/>
  </w:num>
  <w:num w:numId="2">
    <w:abstractNumId w:val="0"/>
  </w:num>
  <w:num w:numId="3">
    <w:abstractNumId w:val="7"/>
  </w:num>
  <w:num w:numId="4">
    <w:abstractNumId w:val="5"/>
  </w:num>
  <w:num w:numId="5">
    <w:abstractNumId w:val="19"/>
  </w:num>
  <w:num w:numId="6">
    <w:abstractNumId w:val="13"/>
  </w:num>
  <w:num w:numId="7">
    <w:abstractNumId w:val="16"/>
  </w:num>
  <w:num w:numId="8">
    <w:abstractNumId w:val="8"/>
  </w:num>
  <w:num w:numId="9">
    <w:abstractNumId w:val="3"/>
  </w:num>
  <w:num w:numId="10">
    <w:abstractNumId w:val="12"/>
  </w:num>
  <w:num w:numId="11">
    <w:abstractNumId w:val="18"/>
  </w:num>
  <w:num w:numId="12">
    <w:abstractNumId w:val="14"/>
  </w:num>
  <w:num w:numId="13">
    <w:abstractNumId w:val="10"/>
  </w:num>
  <w:num w:numId="14">
    <w:abstractNumId w:val="20"/>
  </w:num>
  <w:num w:numId="15">
    <w:abstractNumId w:val="23"/>
  </w:num>
  <w:num w:numId="16">
    <w:abstractNumId w:val="21"/>
  </w:num>
  <w:num w:numId="17">
    <w:abstractNumId w:val="17"/>
  </w:num>
  <w:num w:numId="18">
    <w:abstractNumId w:val="11"/>
  </w:num>
  <w:num w:numId="19">
    <w:abstractNumId w:val="4"/>
  </w:num>
  <w:num w:numId="20">
    <w:abstractNumId w:val="1"/>
  </w:num>
  <w:num w:numId="21">
    <w:abstractNumId w:val="15"/>
  </w:num>
  <w:num w:numId="22">
    <w:abstractNumId w:val="2"/>
  </w:num>
  <w:num w:numId="23">
    <w:abstractNumId w:val="2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26EF"/>
    <w:rsid w:val="00003933"/>
    <w:rsid w:val="000109E5"/>
    <w:rsid w:val="00015374"/>
    <w:rsid w:val="00023A4D"/>
    <w:rsid w:val="0003223B"/>
    <w:rsid w:val="00033288"/>
    <w:rsid w:val="00034097"/>
    <w:rsid w:val="00041887"/>
    <w:rsid w:val="000449C6"/>
    <w:rsid w:val="00045EDA"/>
    <w:rsid w:val="0005157A"/>
    <w:rsid w:val="00054A63"/>
    <w:rsid w:val="00054C3F"/>
    <w:rsid w:val="000561E8"/>
    <w:rsid w:val="00064A0E"/>
    <w:rsid w:val="00071DE2"/>
    <w:rsid w:val="000776A5"/>
    <w:rsid w:val="00080096"/>
    <w:rsid w:val="00086606"/>
    <w:rsid w:val="00090FDE"/>
    <w:rsid w:val="000A6BD5"/>
    <w:rsid w:val="000C64F9"/>
    <w:rsid w:val="000C6E22"/>
    <w:rsid w:val="000D160D"/>
    <w:rsid w:val="000D31C5"/>
    <w:rsid w:val="000E0077"/>
    <w:rsid w:val="000E0767"/>
    <w:rsid w:val="000E093E"/>
    <w:rsid w:val="000E108F"/>
    <w:rsid w:val="000E1B71"/>
    <w:rsid w:val="000E2D42"/>
    <w:rsid w:val="000E69A8"/>
    <w:rsid w:val="000F1223"/>
    <w:rsid w:val="000F4704"/>
    <w:rsid w:val="000F5A76"/>
    <w:rsid w:val="00101D0E"/>
    <w:rsid w:val="00107732"/>
    <w:rsid w:val="001112F0"/>
    <w:rsid w:val="00122D1A"/>
    <w:rsid w:val="00134446"/>
    <w:rsid w:val="00134485"/>
    <w:rsid w:val="001355C7"/>
    <w:rsid w:val="00136200"/>
    <w:rsid w:val="00146112"/>
    <w:rsid w:val="00151ACF"/>
    <w:rsid w:val="001530F8"/>
    <w:rsid w:val="00154713"/>
    <w:rsid w:val="00164208"/>
    <w:rsid w:val="00167485"/>
    <w:rsid w:val="00173FFB"/>
    <w:rsid w:val="00174007"/>
    <w:rsid w:val="001809A5"/>
    <w:rsid w:val="001851B1"/>
    <w:rsid w:val="00186ADF"/>
    <w:rsid w:val="00194DE8"/>
    <w:rsid w:val="001B0106"/>
    <w:rsid w:val="001B4AB6"/>
    <w:rsid w:val="001B6C2A"/>
    <w:rsid w:val="001B7190"/>
    <w:rsid w:val="001C057D"/>
    <w:rsid w:val="001C4032"/>
    <w:rsid w:val="001D0883"/>
    <w:rsid w:val="001D6450"/>
    <w:rsid w:val="001E12A6"/>
    <w:rsid w:val="001E1EC1"/>
    <w:rsid w:val="001E3EE9"/>
    <w:rsid w:val="001E6026"/>
    <w:rsid w:val="001E7A06"/>
    <w:rsid w:val="001F32F2"/>
    <w:rsid w:val="001F5F6F"/>
    <w:rsid w:val="001F7666"/>
    <w:rsid w:val="00200623"/>
    <w:rsid w:val="002045AA"/>
    <w:rsid w:val="002105C1"/>
    <w:rsid w:val="00224E09"/>
    <w:rsid w:val="00226D27"/>
    <w:rsid w:val="00231881"/>
    <w:rsid w:val="00232FD9"/>
    <w:rsid w:val="002349E5"/>
    <w:rsid w:val="00235BE1"/>
    <w:rsid w:val="002442F0"/>
    <w:rsid w:val="002504C7"/>
    <w:rsid w:val="002505E0"/>
    <w:rsid w:val="00251427"/>
    <w:rsid w:val="00252FE6"/>
    <w:rsid w:val="00256C65"/>
    <w:rsid w:val="002604F3"/>
    <w:rsid w:val="00264D0E"/>
    <w:rsid w:val="002701A4"/>
    <w:rsid w:val="00274F40"/>
    <w:rsid w:val="0028597E"/>
    <w:rsid w:val="002943F0"/>
    <w:rsid w:val="002A190B"/>
    <w:rsid w:val="002A4A92"/>
    <w:rsid w:val="002B2FBA"/>
    <w:rsid w:val="002B6AB1"/>
    <w:rsid w:val="002C0AE8"/>
    <w:rsid w:val="002D274C"/>
    <w:rsid w:val="002D3FFA"/>
    <w:rsid w:val="002D4E2A"/>
    <w:rsid w:val="002E751F"/>
    <w:rsid w:val="002F0336"/>
    <w:rsid w:val="002F0AD8"/>
    <w:rsid w:val="003135F9"/>
    <w:rsid w:val="00323F6E"/>
    <w:rsid w:val="00334338"/>
    <w:rsid w:val="00342C93"/>
    <w:rsid w:val="00343481"/>
    <w:rsid w:val="00347DDE"/>
    <w:rsid w:val="00351CD4"/>
    <w:rsid w:val="003604ED"/>
    <w:rsid w:val="003606D4"/>
    <w:rsid w:val="00360BC3"/>
    <w:rsid w:val="00364C53"/>
    <w:rsid w:val="003803DA"/>
    <w:rsid w:val="00381D54"/>
    <w:rsid w:val="0038361E"/>
    <w:rsid w:val="0038691E"/>
    <w:rsid w:val="00390BF0"/>
    <w:rsid w:val="00391D9C"/>
    <w:rsid w:val="003948A8"/>
    <w:rsid w:val="00394B66"/>
    <w:rsid w:val="003957CA"/>
    <w:rsid w:val="00395AEC"/>
    <w:rsid w:val="00396965"/>
    <w:rsid w:val="003A29C5"/>
    <w:rsid w:val="003A532F"/>
    <w:rsid w:val="003A7EC2"/>
    <w:rsid w:val="003B437D"/>
    <w:rsid w:val="003B7696"/>
    <w:rsid w:val="003C36DC"/>
    <w:rsid w:val="003D1879"/>
    <w:rsid w:val="003E0543"/>
    <w:rsid w:val="003E0991"/>
    <w:rsid w:val="003E59EA"/>
    <w:rsid w:val="003E622C"/>
    <w:rsid w:val="003E78A2"/>
    <w:rsid w:val="003F3706"/>
    <w:rsid w:val="0040108A"/>
    <w:rsid w:val="004026D5"/>
    <w:rsid w:val="004066C7"/>
    <w:rsid w:val="00417A01"/>
    <w:rsid w:val="00434CEF"/>
    <w:rsid w:val="00441936"/>
    <w:rsid w:val="004465E3"/>
    <w:rsid w:val="00452215"/>
    <w:rsid w:val="00463233"/>
    <w:rsid w:val="00463CF1"/>
    <w:rsid w:val="00466214"/>
    <w:rsid w:val="00472AA4"/>
    <w:rsid w:val="00473C50"/>
    <w:rsid w:val="0048222F"/>
    <w:rsid w:val="00484BE7"/>
    <w:rsid w:val="004972AB"/>
    <w:rsid w:val="004A0303"/>
    <w:rsid w:val="004A4CAE"/>
    <w:rsid w:val="004B19EF"/>
    <w:rsid w:val="004B7100"/>
    <w:rsid w:val="004B76FB"/>
    <w:rsid w:val="004C7F66"/>
    <w:rsid w:val="004D5F8B"/>
    <w:rsid w:val="004E113A"/>
    <w:rsid w:val="004E7085"/>
    <w:rsid w:val="004E7C04"/>
    <w:rsid w:val="004F7C62"/>
    <w:rsid w:val="005000A1"/>
    <w:rsid w:val="005043AD"/>
    <w:rsid w:val="00514838"/>
    <w:rsid w:val="00516C42"/>
    <w:rsid w:val="00527B5B"/>
    <w:rsid w:val="00545CEE"/>
    <w:rsid w:val="00551AB8"/>
    <w:rsid w:val="00553B27"/>
    <w:rsid w:val="005541AC"/>
    <w:rsid w:val="00571DD4"/>
    <w:rsid w:val="00581FE6"/>
    <w:rsid w:val="00587AF8"/>
    <w:rsid w:val="00590177"/>
    <w:rsid w:val="0059256F"/>
    <w:rsid w:val="00594666"/>
    <w:rsid w:val="0059498A"/>
    <w:rsid w:val="005A244E"/>
    <w:rsid w:val="005B477F"/>
    <w:rsid w:val="005C4CA3"/>
    <w:rsid w:val="005D0E82"/>
    <w:rsid w:val="005D2753"/>
    <w:rsid w:val="005D3E22"/>
    <w:rsid w:val="005D6336"/>
    <w:rsid w:val="005E3DC3"/>
    <w:rsid w:val="005F6973"/>
    <w:rsid w:val="005F70C6"/>
    <w:rsid w:val="00610555"/>
    <w:rsid w:val="006117A0"/>
    <w:rsid w:val="00620E4C"/>
    <w:rsid w:val="006222F2"/>
    <w:rsid w:val="00622996"/>
    <w:rsid w:val="00623FCA"/>
    <w:rsid w:val="00627454"/>
    <w:rsid w:val="00630AD6"/>
    <w:rsid w:val="00634466"/>
    <w:rsid w:val="00635987"/>
    <w:rsid w:val="006505E7"/>
    <w:rsid w:val="00654250"/>
    <w:rsid w:val="00661EB5"/>
    <w:rsid w:val="00666F5E"/>
    <w:rsid w:val="00670A27"/>
    <w:rsid w:val="00683A6F"/>
    <w:rsid w:val="0068583D"/>
    <w:rsid w:val="006972C9"/>
    <w:rsid w:val="006A2A6A"/>
    <w:rsid w:val="006B2F79"/>
    <w:rsid w:val="006C50DF"/>
    <w:rsid w:val="006D178A"/>
    <w:rsid w:val="006E04E5"/>
    <w:rsid w:val="006E07A2"/>
    <w:rsid w:val="006E3AF9"/>
    <w:rsid w:val="006F2980"/>
    <w:rsid w:val="006F60F9"/>
    <w:rsid w:val="006F6A2B"/>
    <w:rsid w:val="00701664"/>
    <w:rsid w:val="007047F9"/>
    <w:rsid w:val="00705485"/>
    <w:rsid w:val="007168BD"/>
    <w:rsid w:val="0072350D"/>
    <w:rsid w:val="0073293E"/>
    <w:rsid w:val="00735B8C"/>
    <w:rsid w:val="00742107"/>
    <w:rsid w:val="007570DD"/>
    <w:rsid w:val="0076044A"/>
    <w:rsid w:val="00761F00"/>
    <w:rsid w:val="00761F43"/>
    <w:rsid w:val="007651B6"/>
    <w:rsid w:val="00766567"/>
    <w:rsid w:val="00771062"/>
    <w:rsid w:val="007801E3"/>
    <w:rsid w:val="00791265"/>
    <w:rsid w:val="00791CFB"/>
    <w:rsid w:val="007937EE"/>
    <w:rsid w:val="00793ADF"/>
    <w:rsid w:val="00795B3D"/>
    <w:rsid w:val="007964A2"/>
    <w:rsid w:val="0079737A"/>
    <w:rsid w:val="007B0011"/>
    <w:rsid w:val="007B2377"/>
    <w:rsid w:val="007B34B0"/>
    <w:rsid w:val="007B41A3"/>
    <w:rsid w:val="007B59FF"/>
    <w:rsid w:val="007B7AC5"/>
    <w:rsid w:val="007C420F"/>
    <w:rsid w:val="007C4780"/>
    <w:rsid w:val="007D1A39"/>
    <w:rsid w:val="007D525C"/>
    <w:rsid w:val="007D6CB0"/>
    <w:rsid w:val="007E2251"/>
    <w:rsid w:val="007F2ED5"/>
    <w:rsid w:val="007F4408"/>
    <w:rsid w:val="007F4632"/>
    <w:rsid w:val="007F738F"/>
    <w:rsid w:val="00800DC9"/>
    <w:rsid w:val="00803920"/>
    <w:rsid w:val="008144DB"/>
    <w:rsid w:val="00816A68"/>
    <w:rsid w:val="008216AB"/>
    <w:rsid w:val="00824A0F"/>
    <w:rsid w:val="008252E9"/>
    <w:rsid w:val="00833703"/>
    <w:rsid w:val="008364C6"/>
    <w:rsid w:val="00845C66"/>
    <w:rsid w:val="00853DE0"/>
    <w:rsid w:val="00871E39"/>
    <w:rsid w:val="0087507A"/>
    <w:rsid w:val="008759DC"/>
    <w:rsid w:val="00876D16"/>
    <w:rsid w:val="008801A7"/>
    <w:rsid w:val="00884227"/>
    <w:rsid w:val="0089154D"/>
    <w:rsid w:val="00897742"/>
    <w:rsid w:val="008A56F7"/>
    <w:rsid w:val="008D77BD"/>
    <w:rsid w:val="008E537F"/>
    <w:rsid w:val="008E7132"/>
    <w:rsid w:val="008E75A9"/>
    <w:rsid w:val="008F0DE1"/>
    <w:rsid w:val="00903722"/>
    <w:rsid w:val="00910134"/>
    <w:rsid w:val="00911A77"/>
    <w:rsid w:val="009137D1"/>
    <w:rsid w:val="0092213D"/>
    <w:rsid w:val="009255F4"/>
    <w:rsid w:val="0093062B"/>
    <w:rsid w:val="00932BC1"/>
    <w:rsid w:val="00934F64"/>
    <w:rsid w:val="00940676"/>
    <w:rsid w:val="00942BEE"/>
    <w:rsid w:val="00944D19"/>
    <w:rsid w:val="0095471B"/>
    <w:rsid w:val="0097431E"/>
    <w:rsid w:val="009917B9"/>
    <w:rsid w:val="009A04C9"/>
    <w:rsid w:val="009A11F0"/>
    <w:rsid w:val="009A56F0"/>
    <w:rsid w:val="009A7377"/>
    <w:rsid w:val="009A7B36"/>
    <w:rsid w:val="009B3EC2"/>
    <w:rsid w:val="009C183A"/>
    <w:rsid w:val="009C5685"/>
    <w:rsid w:val="009D3500"/>
    <w:rsid w:val="009D429C"/>
    <w:rsid w:val="009D6F9B"/>
    <w:rsid w:val="009F0217"/>
    <w:rsid w:val="009F0C03"/>
    <w:rsid w:val="009F3586"/>
    <w:rsid w:val="009F4B43"/>
    <w:rsid w:val="009F5220"/>
    <w:rsid w:val="00A0038A"/>
    <w:rsid w:val="00A00FBD"/>
    <w:rsid w:val="00A01B4C"/>
    <w:rsid w:val="00A01BF9"/>
    <w:rsid w:val="00A04655"/>
    <w:rsid w:val="00A063AC"/>
    <w:rsid w:val="00A07844"/>
    <w:rsid w:val="00A10DD1"/>
    <w:rsid w:val="00A2651D"/>
    <w:rsid w:val="00A30629"/>
    <w:rsid w:val="00A34113"/>
    <w:rsid w:val="00A355C9"/>
    <w:rsid w:val="00A41853"/>
    <w:rsid w:val="00A55912"/>
    <w:rsid w:val="00A6137A"/>
    <w:rsid w:val="00A614AC"/>
    <w:rsid w:val="00A61BA4"/>
    <w:rsid w:val="00A61EA1"/>
    <w:rsid w:val="00A730EA"/>
    <w:rsid w:val="00A764FB"/>
    <w:rsid w:val="00A81894"/>
    <w:rsid w:val="00A81CD4"/>
    <w:rsid w:val="00A82104"/>
    <w:rsid w:val="00A833CE"/>
    <w:rsid w:val="00A86929"/>
    <w:rsid w:val="00A87848"/>
    <w:rsid w:val="00A878B1"/>
    <w:rsid w:val="00A87EBA"/>
    <w:rsid w:val="00A927E6"/>
    <w:rsid w:val="00A9486F"/>
    <w:rsid w:val="00A97676"/>
    <w:rsid w:val="00A97C2B"/>
    <w:rsid w:val="00AA1A69"/>
    <w:rsid w:val="00AA2EBA"/>
    <w:rsid w:val="00AA3AE9"/>
    <w:rsid w:val="00AA71D3"/>
    <w:rsid w:val="00AB154B"/>
    <w:rsid w:val="00AB2E77"/>
    <w:rsid w:val="00AB41FE"/>
    <w:rsid w:val="00AB4451"/>
    <w:rsid w:val="00AB4F94"/>
    <w:rsid w:val="00AC240C"/>
    <w:rsid w:val="00AC74EE"/>
    <w:rsid w:val="00AD0615"/>
    <w:rsid w:val="00AD078B"/>
    <w:rsid w:val="00AD2324"/>
    <w:rsid w:val="00AD2CA1"/>
    <w:rsid w:val="00AD348D"/>
    <w:rsid w:val="00AD583E"/>
    <w:rsid w:val="00AE1D2F"/>
    <w:rsid w:val="00AE35BD"/>
    <w:rsid w:val="00AF1769"/>
    <w:rsid w:val="00B01BE0"/>
    <w:rsid w:val="00B046F2"/>
    <w:rsid w:val="00B25A40"/>
    <w:rsid w:val="00B34610"/>
    <w:rsid w:val="00B3551A"/>
    <w:rsid w:val="00B3621A"/>
    <w:rsid w:val="00B36B1A"/>
    <w:rsid w:val="00B416AB"/>
    <w:rsid w:val="00B47C78"/>
    <w:rsid w:val="00B675CA"/>
    <w:rsid w:val="00B67C5A"/>
    <w:rsid w:val="00B7017B"/>
    <w:rsid w:val="00B80B5D"/>
    <w:rsid w:val="00B81B19"/>
    <w:rsid w:val="00B8591B"/>
    <w:rsid w:val="00B87184"/>
    <w:rsid w:val="00B94F5E"/>
    <w:rsid w:val="00B96AD6"/>
    <w:rsid w:val="00B97EB1"/>
    <w:rsid w:val="00BB1D98"/>
    <w:rsid w:val="00BB25A2"/>
    <w:rsid w:val="00BB40BA"/>
    <w:rsid w:val="00BB7656"/>
    <w:rsid w:val="00BC60F8"/>
    <w:rsid w:val="00BD46F0"/>
    <w:rsid w:val="00BD6E13"/>
    <w:rsid w:val="00BE12E5"/>
    <w:rsid w:val="00BE3F00"/>
    <w:rsid w:val="00C010B6"/>
    <w:rsid w:val="00C079DF"/>
    <w:rsid w:val="00C07D6A"/>
    <w:rsid w:val="00C125BF"/>
    <w:rsid w:val="00C130BB"/>
    <w:rsid w:val="00C165C8"/>
    <w:rsid w:val="00C211E6"/>
    <w:rsid w:val="00C22810"/>
    <w:rsid w:val="00C4022B"/>
    <w:rsid w:val="00C41F18"/>
    <w:rsid w:val="00C43A30"/>
    <w:rsid w:val="00C459C1"/>
    <w:rsid w:val="00C51051"/>
    <w:rsid w:val="00C6779A"/>
    <w:rsid w:val="00C74F31"/>
    <w:rsid w:val="00C75429"/>
    <w:rsid w:val="00C77105"/>
    <w:rsid w:val="00C7762A"/>
    <w:rsid w:val="00C814B7"/>
    <w:rsid w:val="00C84ECB"/>
    <w:rsid w:val="00C85E24"/>
    <w:rsid w:val="00C90435"/>
    <w:rsid w:val="00C9791C"/>
    <w:rsid w:val="00CA1D4A"/>
    <w:rsid w:val="00CA5697"/>
    <w:rsid w:val="00CB6330"/>
    <w:rsid w:val="00CB6DEB"/>
    <w:rsid w:val="00CD2FEE"/>
    <w:rsid w:val="00CD6028"/>
    <w:rsid w:val="00CE7406"/>
    <w:rsid w:val="00CF639A"/>
    <w:rsid w:val="00CF7B86"/>
    <w:rsid w:val="00D116C2"/>
    <w:rsid w:val="00D12055"/>
    <w:rsid w:val="00D12925"/>
    <w:rsid w:val="00D16FB0"/>
    <w:rsid w:val="00D21CBE"/>
    <w:rsid w:val="00D23045"/>
    <w:rsid w:val="00D259E5"/>
    <w:rsid w:val="00D26648"/>
    <w:rsid w:val="00D26D40"/>
    <w:rsid w:val="00D3062E"/>
    <w:rsid w:val="00D33C41"/>
    <w:rsid w:val="00D35E8D"/>
    <w:rsid w:val="00D4425E"/>
    <w:rsid w:val="00D514A7"/>
    <w:rsid w:val="00D601AE"/>
    <w:rsid w:val="00D61967"/>
    <w:rsid w:val="00D625B8"/>
    <w:rsid w:val="00D76101"/>
    <w:rsid w:val="00D77603"/>
    <w:rsid w:val="00D857E4"/>
    <w:rsid w:val="00D874D2"/>
    <w:rsid w:val="00DA0006"/>
    <w:rsid w:val="00DA1360"/>
    <w:rsid w:val="00DA1E85"/>
    <w:rsid w:val="00DA69CF"/>
    <w:rsid w:val="00DB22E9"/>
    <w:rsid w:val="00DB2859"/>
    <w:rsid w:val="00DB6070"/>
    <w:rsid w:val="00DC32E5"/>
    <w:rsid w:val="00DE1A87"/>
    <w:rsid w:val="00DE3E26"/>
    <w:rsid w:val="00DF178A"/>
    <w:rsid w:val="00DF3214"/>
    <w:rsid w:val="00E02819"/>
    <w:rsid w:val="00E02F74"/>
    <w:rsid w:val="00E12A1E"/>
    <w:rsid w:val="00E27307"/>
    <w:rsid w:val="00E33B39"/>
    <w:rsid w:val="00E36B51"/>
    <w:rsid w:val="00E41E74"/>
    <w:rsid w:val="00E520AB"/>
    <w:rsid w:val="00E60FBC"/>
    <w:rsid w:val="00E61711"/>
    <w:rsid w:val="00E67DD4"/>
    <w:rsid w:val="00E73AF9"/>
    <w:rsid w:val="00E754FB"/>
    <w:rsid w:val="00E8288A"/>
    <w:rsid w:val="00E93857"/>
    <w:rsid w:val="00E94470"/>
    <w:rsid w:val="00EA02CE"/>
    <w:rsid w:val="00EA0CFC"/>
    <w:rsid w:val="00EA142C"/>
    <w:rsid w:val="00EA1B7A"/>
    <w:rsid w:val="00EB2ECA"/>
    <w:rsid w:val="00EB76B6"/>
    <w:rsid w:val="00EC048E"/>
    <w:rsid w:val="00EC0FF7"/>
    <w:rsid w:val="00EF2AB6"/>
    <w:rsid w:val="00EF5E60"/>
    <w:rsid w:val="00F07463"/>
    <w:rsid w:val="00F125EF"/>
    <w:rsid w:val="00F137EE"/>
    <w:rsid w:val="00F147D7"/>
    <w:rsid w:val="00F16366"/>
    <w:rsid w:val="00F246F1"/>
    <w:rsid w:val="00F25C14"/>
    <w:rsid w:val="00F2608B"/>
    <w:rsid w:val="00F272A3"/>
    <w:rsid w:val="00F3076B"/>
    <w:rsid w:val="00F36996"/>
    <w:rsid w:val="00F41384"/>
    <w:rsid w:val="00F4141D"/>
    <w:rsid w:val="00F4164D"/>
    <w:rsid w:val="00F44370"/>
    <w:rsid w:val="00F466ED"/>
    <w:rsid w:val="00F57570"/>
    <w:rsid w:val="00F60B7D"/>
    <w:rsid w:val="00F62BBD"/>
    <w:rsid w:val="00F640DB"/>
    <w:rsid w:val="00F72218"/>
    <w:rsid w:val="00F77C6A"/>
    <w:rsid w:val="00F819A5"/>
    <w:rsid w:val="00F860C6"/>
    <w:rsid w:val="00F87025"/>
    <w:rsid w:val="00F96C2E"/>
    <w:rsid w:val="00FA53A8"/>
    <w:rsid w:val="00FB6A3E"/>
    <w:rsid w:val="00FC0BA7"/>
    <w:rsid w:val="00FC0D9C"/>
    <w:rsid w:val="00FC2E25"/>
    <w:rsid w:val="00FC5C91"/>
    <w:rsid w:val="00FC6450"/>
    <w:rsid w:val="00FD5F6B"/>
    <w:rsid w:val="00FD6E23"/>
    <w:rsid w:val="00FD7D0B"/>
    <w:rsid w:val="00FE031D"/>
    <w:rsid w:val="00FE6C67"/>
    <w:rsid w:val="00F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4054">
      <w:bodyDiv w:val="1"/>
      <w:marLeft w:val="0"/>
      <w:marRight w:val="0"/>
      <w:marTop w:val="0"/>
      <w:marBottom w:val="0"/>
      <w:divBdr>
        <w:top w:val="none" w:sz="0" w:space="0" w:color="auto"/>
        <w:left w:val="none" w:sz="0" w:space="0" w:color="auto"/>
        <w:bottom w:val="none" w:sz="0" w:space="0" w:color="auto"/>
        <w:right w:val="none" w:sz="0" w:space="0" w:color="auto"/>
      </w:divBdr>
    </w:div>
    <w:div w:id="1156074502">
      <w:bodyDiv w:val="1"/>
      <w:marLeft w:val="0"/>
      <w:marRight w:val="0"/>
      <w:marTop w:val="0"/>
      <w:marBottom w:val="0"/>
      <w:divBdr>
        <w:top w:val="none" w:sz="0" w:space="0" w:color="auto"/>
        <w:left w:val="none" w:sz="0" w:space="0" w:color="auto"/>
        <w:bottom w:val="none" w:sz="0" w:space="0" w:color="auto"/>
        <w:right w:val="none" w:sz="0" w:space="0" w:color="auto"/>
      </w:divBdr>
    </w:div>
    <w:div w:id="13423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xgk.court.gov.cn/shixin/&#65289;&#21015;&#20837;&#22833;&#20449;&#34987;&#25191;&#34892;&#20154;&#25130;&#22270;&#6530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A750-7E6A-4D6E-B5B5-42900A25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36</Pages>
  <Words>1799</Words>
  <Characters>10256</Characters>
  <Application>Microsoft Office Word</Application>
  <DocSecurity>0</DocSecurity>
  <Lines>85</Lines>
  <Paragraphs>24</Paragraphs>
  <ScaleCrop>false</ScaleCrop>
  <Company>Organization</Company>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68</cp:revision>
  <dcterms:created xsi:type="dcterms:W3CDTF">2023-01-29T00:56:00Z</dcterms:created>
  <dcterms:modified xsi:type="dcterms:W3CDTF">2023-03-02T00:27:00Z</dcterms:modified>
</cp:coreProperties>
</file>